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FEF82" w14:textId="77777777" w:rsidR="00A55EA8" w:rsidRDefault="00A55EA8" w:rsidP="00574A50">
      <w:pPr>
        <w:pStyle w:val="LLNormaali"/>
      </w:pPr>
    </w:p>
    <w:p w14:paraId="76A440F0" w14:textId="785E002A" w:rsidR="00410393" w:rsidRDefault="00202D90" w:rsidP="001B4FB8">
      <w:pPr>
        <w:pStyle w:val="LLPotsikko"/>
      </w:pPr>
      <w:r>
        <w:t>Förslag till ändring av bilagorna till social- och hälsovårdsministeriets förordning om fartygsapotek</w:t>
      </w:r>
    </w:p>
    <w:p w14:paraId="4EAFEB92" w14:textId="77777777" w:rsidR="00596929" w:rsidRDefault="00596929" w:rsidP="00596929">
      <w:pPr>
        <w:pStyle w:val="LL1Otsikkotaso"/>
      </w:pPr>
      <w:r>
        <w:t>Förslagets huvudsakliga innehåll</w:t>
      </w:r>
    </w:p>
    <w:p w14:paraId="165C3AEA" w14:textId="30FF8267" w:rsidR="001B4FB8" w:rsidRDefault="00202D90" w:rsidP="00290E8F">
      <w:pPr>
        <w:pStyle w:val="LLKappalejako"/>
      </w:pPr>
      <w:r>
        <w:t xml:space="preserve">I förslaget föreslås det att bilagorna 1–4 till social- och hälsovårdsministeriets förordning om fartygsapotek ändras. Genom förordningen sätts i kraft kommissionens direktiv 2019/1834 om ändring av bilagorna 2 och 4 till rådets direktiv 92/29/EEG vad gäller rent tekniska justeringar. De läkemedel och den behandlingsutrustning som definieras i bilagorna till förordningen uppdateras </w:t>
      </w:r>
      <w:r w:rsidR="00B9071E">
        <w:t xml:space="preserve">och anpassas till </w:t>
      </w:r>
      <w:r>
        <w:t>nuvarande behandlingspraxis.</w:t>
      </w:r>
    </w:p>
    <w:p w14:paraId="6B4CE312" w14:textId="77777777" w:rsidR="00294EA4" w:rsidRDefault="00294EA4" w:rsidP="00294EA4">
      <w:pPr>
        <w:pStyle w:val="LLNormaali"/>
      </w:pPr>
    </w:p>
    <w:p w14:paraId="7FB00EFD" w14:textId="77777777" w:rsidR="00C774A9" w:rsidRDefault="00C774A9" w:rsidP="0050321D">
      <w:pPr>
        <w:pStyle w:val="LL1Otsikkotaso"/>
      </w:pPr>
      <w:r>
        <w:t>Bakgrund och bemyndigande att utfärda förordning</w:t>
      </w:r>
    </w:p>
    <w:p w14:paraId="216C6D60" w14:textId="213302C2" w:rsidR="00770246" w:rsidRPr="002275BB" w:rsidRDefault="00267078" w:rsidP="00290E8F">
      <w:pPr>
        <w:pStyle w:val="LLKappalejako"/>
        <w:rPr>
          <w:color w:val="FF0000"/>
        </w:rPr>
      </w:pPr>
      <w:r>
        <w:t xml:space="preserve">Bestämmelser om fartygsapotekets innehåll finns i social- och hälsovårdsministeriets förordning om fartygsapotek (589/2015, nedan </w:t>
      </w:r>
      <w:r>
        <w:rPr>
          <w:i/>
        </w:rPr>
        <w:t>gällande förordning</w:t>
      </w:r>
      <w:r>
        <w:t xml:space="preserve">), som har utfärdats med stöd av 17 § i lagen om fartygsapotek (584/2015). I bilagorna 1–4 till förordningen definieras läkemedel och behandlingsutrustning som krävs ombord på fartyg, läkemedel och behandlingsutrustning som gods med farliga ämnen förutsätter, innehållet i första hjälpen-förpackningen samt livbåtars och räddningsflottars läkemedel och behandlingsutrustning. Förordningen grundar sig på rådets direktiv 92/29/EEG om minimikrav avseende säkerhet och hälsa för förbättrad medicinsk behandling ombord på fartyg (nedan </w:t>
      </w:r>
      <w:r>
        <w:rPr>
          <w:i/>
          <w:iCs/>
        </w:rPr>
        <w:t>direktivet om medicinsk behandling ombord på fartyg</w:t>
      </w:r>
      <w:r>
        <w:t xml:space="preserve">). </w:t>
      </w:r>
    </w:p>
    <w:p w14:paraId="26D3B1CB" w14:textId="3CC53AF3" w:rsidR="00B7206F" w:rsidRDefault="00267078" w:rsidP="00290E8F">
      <w:pPr>
        <w:pStyle w:val="LLKappalejako"/>
      </w:pPr>
      <w:r>
        <w:t xml:space="preserve">Genom den föreslagna förordningen genomförs kommissionens direktiv 2019/1834 om ändring av bilagorna 2 och 4 till </w:t>
      </w:r>
      <w:r w:rsidR="00FB1312" w:rsidRPr="00FB1312">
        <w:t>direktivet om medicinsk behandling ombord på fartyg</w:t>
      </w:r>
      <w:r w:rsidR="00FB1312" w:rsidRPr="00FB1312" w:rsidDel="00FB1312">
        <w:t xml:space="preserve"> </w:t>
      </w:r>
      <w:r>
        <w:t xml:space="preserve">vad gäller rent tekniska justeringar. Bilaga 2 till direktivet om medicinsk behandling ombord på fartyg innehåller en icke uttömmande lista över det förråd av medicinska förnödenheter som ska finnas ombord, inklusive läkemedel, medicinsk utrustning och motgift. I bilaga 4 till direktivet om medicinsk behandling ombord på fartyg fastställs de allmänna kraven för kontroll av förråd av medicinska förnödenheter ombord på fartyg och den har ett nära samband med bilaga 2, eftersom den upprepar innehållet i bilaga 2 för kontrolländamål. Bilaga 2 till direktivet har uppdaterats med beaktande av den senaste tekniska och medicinska utvecklingen </w:t>
      </w:r>
      <w:r w:rsidR="004001A2">
        <w:t>på området</w:t>
      </w:r>
      <w:r>
        <w:t xml:space="preserve">. Bilaga 4 har ändrats med beaktande av ändringen av bilaga 2. </w:t>
      </w:r>
    </w:p>
    <w:p w14:paraId="7BC2F917" w14:textId="693060D6" w:rsidR="00C774A9" w:rsidRDefault="00274B29" w:rsidP="00290E8F">
      <w:pPr>
        <w:pStyle w:val="LLKappalejako"/>
      </w:pPr>
      <w:r>
        <w:t>Social- och hälsovårdsministeriets förordning utfärdas med stöd av 17 § i lagen om fartygsapotek. Med stöd av bemyndigandet får närmare bestämmelser utfärdas om fartygsapotekets innehåll enligt 6 § i lagen om fartygsapotek och om livbåtars och räddningsflottars läkemedel och behandlingsutrustning enligt 12 § i den lagen.</w:t>
      </w:r>
    </w:p>
    <w:p w14:paraId="01DAD940" w14:textId="77777777" w:rsidR="00C774A9" w:rsidRDefault="00C774A9" w:rsidP="00C774A9">
      <w:pPr>
        <w:pStyle w:val="LLNormaali"/>
      </w:pPr>
    </w:p>
    <w:p w14:paraId="43CD2353" w14:textId="219A5988" w:rsidR="00C774A9" w:rsidRDefault="00602BF8" w:rsidP="00C774A9">
      <w:pPr>
        <w:pStyle w:val="LL1Otsikkotaso"/>
      </w:pPr>
      <w:r>
        <w:t xml:space="preserve">Beredningen av </w:t>
      </w:r>
      <w:r w:rsidR="00EA7EA0">
        <w:t xml:space="preserve">förordningen </w:t>
      </w:r>
    </w:p>
    <w:p w14:paraId="0BCF00CD" w14:textId="5081E841" w:rsidR="00112D47" w:rsidRDefault="00112D47" w:rsidP="00290E8F">
      <w:pPr>
        <w:pStyle w:val="LLKappalejako"/>
      </w:pPr>
      <w:r>
        <w:t xml:space="preserve">Förordningen har beretts som tjänsteuppdrag vid social- och hälsovårdsministeriet i samarbete med Arbetshälsoinstitutet och </w:t>
      </w:r>
      <w:proofErr w:type="spellStart"/>
      <w:r>
        <w:t>Suomen</w:t>
      </w:r>
      <w:proofErr w:type="spellEnd"/>
      <w:r>
        <w:t xml:space="preserve"> </w:t>
      </w:r>
      <w:proofErr w:type="spellStart"/>
      <w:r>
        <w:t>Apteekkariliitto</w:t>
      </w:r>
      <w:proofErr w:type="spellEnd"/>
      <w:r>
        <w:t xml:space="preserve"> - Finlands </w:t>
      </w:r>
      <w:proofErr w:type="spellStart"/>
      <w:r>
        <w:t>apotekareförbund</w:t>
      </w:r>
      <w:proofErr w:type="spellEnd"/>
      <w:r>
        <w:t xml:space="preserve"> r.y.</w:t>
      </w:r>
    </w:p>
    <w:p w14:paraId="713AB3AB" w14:textId="77777777" w:rsidR="00112D47" w:rsidRDefault="00112D47" w:rsidP="00290E8F">
      <w:pPr>
        <w:pStyle w:val="LLKappalejako"/>
      </w:pPr>
      <w:r>
        <w:t xml:space="preserve">Utlåtanden om förordningen har lämnats av </w:t>
      </w:r>
      <w:proofErr w:type="gramStart"/>
      <w:r>
        <w:t>....</w:t>
      </w:r>
      <w:proofErr w:type="gramEnd"/>
    </w:p>
    <w:p w14:paraId="2FD0EE0A" w14:textId="27EB1DD5" w:rsidR="00C774A9" w:rsidRDefault="00202D90" w:rsidP="00290E8F">
      <w:pPr>
        <w:pStyle w:val="LLKappalejako"/>
      </w:pPr>
      <w:r>
        <w:t xml:space="preserve">Förslaget har behandlats i delegationen för sjömansärenden den x.x.2021 och dess hälsovårdssektion den </w:t>
      </w:r>
      <w:r w:rsidR="007C017E">
        <w:t>20.5</w:t>
      </w:r>
      <w:r>
        <w:t>.2021.</w:t>
      </w:r>
    </w:p>
    <w:p w14:paraId="6A07AC43" w14:textId="77777777" w:rsidR="002E46B3" w:rsidRDefault="002E46B3" w:rsidP="00290E8F">
      <w:pPr>
        <w:pStyle w:val="LLKappalejako"/>
      </w:pPr>
    </w:p>
    <w:p w14:paraId="436869C5" w14:textId="77777777" w:rsidR="002E46B3" w:rsidRDefault="002E46B3" w:rsidP="002E46B3">
      <w:pPr>
        <w:pStyle w:val="LL1Otsikkotaso"/>
      </w:pPr>
      <w:r>
        <w:t>Nuläge och de viktigaste förslagen</w:t>
      </w:r>
    </w:p>
    <w:p w14:paraId="29F341A0" w14:textId="2AA89969" w:rsidR="002275BB" w:rsidRDefault="00B7206F" w:rsidP="00290E8F">
      <w:pPr>
        <w:pStyle w:val="LLKappalejako"/>
      </w:pPr>
      <w:r>
        <w:t xml:space="preserve">I bilaga 1 till </w:t>
      </w:r>
      <w:r w:rsidR="004001A2">
        <w:t xml:space="preserve">gällande </w:t>
      </w:r>
      <w:r>
        <w:t>förordning förtecknas läkemedlen i de olika fartygsklasserna enligt sjukdomskategori samt behandlingsutrustning och dess mängder. I bilaga 2 definieras läkemedel och behandlingsutrustning som gods med farliga ämnen förutsätter. I bilaga 3 definieras innehållet i fartygsapotekets första hjälpen-förpackning och i bilaga 4 livbåtars och räddningsflottars läkemedel och behandlingsutrustning. Bilagorna 1–4 motsvarar innehållsmässigt bilaga 2 till direktivet om medicinsk behandling ombord på fartyg.</w:t>
      </w:r>
    </w:p>
    <w:p w14:paraId="6DCA881C" w14:textId="2661D492" w:rsidR="008D02E5" w:rsidRDefault="00251FB5" w:rsidP="00290E8F">
      <w:pPr>
        <w:pStyle w:val="LLKappalejako"/>
      </w:pPr>
      <w:r>
        <w:lastRenderedPageBreak/>
        <w:t xml:space="preserve">Genom den föreslagna förordningen ändras bilagorna 1–4 till förordningen </w:t>
      </w:r>
      <w:r w:rsidR="007C017E">
        <w:t xml:space="preserve">så att innehållet i bilagorna motsvarar </w:t>
      </w:r>
      <w:r>
        <w:t>minimikraven i det uppdaterade direktivet om medicinsk behandling ombord på fartyg samt nuvarande medicinsk vårdpraxis. Dessutom ersätts vissa läkemedel som har avlägsnats från marknaden med motsvarande läkemedel, ändras förpackningsstorlekarna för läkemedel så att de motsvarar tillgängliga förpackningsstorlekar samt uppdateras anvisningarna om dosering och användning av läkemedel.</w:t>
      </w:r>
    </w:p>
    <w:p w14:paraId="7058E8AE" w14:textId="55671259" w:rsidR="000A45DC" w:rsidRDefault="00290E8F" w:rsidP="00290E8F">
      <w:pPr>
        <w:pStyle w:val="LLKappalejako"/>
      </w:pPr>
      <w:r>
        <w:t>De</w:t>
      </w:r>
      <w:r w:rsidR="007C017E">
        <w:t xml:space="preserve">n väsentligaste </w:t>
      </w:r>
      <w:r>
        <w:t xml:space="preserve">ändringen jämfört med den gällande förordningen gäller bilaga 1 till förordningen, till vilken det fogas </w:t>
      </w:r>
      <w:r w:rsidR="00E82B10">
        <w:t xml:space="preserve">sådana </w:t>
      </w:r>
      <w:r>
        <w:t xml:space="preserve">läkemedel och behandlingsutrustning som krävs enligt direktivet om medicinsk behandling ombord på fartyg. Dessutom </w:t>
      </w:r>
      <w:r w:rsidR="000A45DC">
        <w:t xml:space="preserve">läggs till vissa </w:t>
      </w:r>
      <w:r>
        <w:t xml:space="preserve">läkemedel och </w:t>
      </w:r>
      <w:r w:rsidR="000A45DC">
        <w:t xml:space="preserve">sådan </w:t>
      </w:r>
      <w:r>
        <w:t>behandlingsutrustning som har bedömts vara behövlig</w:t>
      </w:r>
      <w:r w:rsidR="00EA7EA0">
        <w:t>t</w:t>
      </w:r>
      <w:r>
        <w:t xml:space="preserve"> för en ändamålsenlig sjukvård för fartygspersonal. </w:t>
      </w:r>
      <w:r w:rsidR="000A45DC">
        <w:t xml:space="preserve">Tilläggen gäller i huvudsak fartyg i fartygsklass A och B. </w:t>
      </w:r>
    </w:p>
    <w:p w14:paraId="0C70D185" w14:textId="352837BF" w:rsidR="002847F6" w:rsidRPr="00290E8F" w:rsidRDefault="000A45DC" w:rsidP="00290E8F">
      <w:pPr>
        <w:pStyle w:val="LLKappalejako"/>
      </w:pPr>
      <w:r>
        <w:t xml:space="preserve">Från fartygsapoteket i fartygsklass C tas bort krämen för svampinfektioner. </w:t>
      </w:r>
      <w:r w:rsidR="00290E8F">
        <w:t xml:space="preserve">I bilaga 4 </w:t>
      </w:r>
      <w:r w:rsidR="00FF303C">
        <w:t>borttas</w:t>
      </w:r>
      <w:r w:rsidR="00FF303C">
        <w:t xml:space="preserve"> </w:t>
      </w:r>
      <w:r w:rsidR="00290E8F">
        <w:t>läkemedlet för blödning från livmodern</w:t>
      </w:r>
      <w:r>
        <w:t xml:space="preserve"> samt läkemedlet mot illamående och kräkningar</w:t>
      </w:r>
      <w:r w:rsidR="00290E8F">
        <w:t>, eftersom läkemedle</w:t>
      </w:r>
      <w:r>
        <w:t>n</w:t>
      </w:r>
      <w:r w:rsidR="00FF303C">
        <w:t xml:space="preserve"> i fråga inte enligt</w:t>
      </w:r>
      <w:r w:rsidR="00290E8F">
        <w:t xml:space="preserve"> det uppdaterade direktivet krävs i livbåtar och livflottar.</w:t>
      </w:r>
    </w:p>
    <w:p w14:paraId="5E4CC7F5" w14:textId="052221D1" w:rsidR="001B616F" w:rsidRDefault="001B616F" w:rsidP="00290E8F">
      <w:pPr>
        <w:pStyle w:val="LLKappalejako"/>
      </w:pPr>
    </w:p>
    <w:p w14:paraId="09780421" w14:textId="77777777" w:rsidR="001B616F" w:rsidRDefault="001B616F" w:rsidP="00290E8F">
      <w:pPr>
        <w:pStyle w:val="LLKappalejako"/>
      </w:pPr>
    </w:p>
    <w:p w14:paraId="15B27F55" w14:textId="3F999276" w:rsidR="00AF73A3" w:rsidRDefault="00AF73A3" w:rsidP="00290E8F">
      <w:pPr>
        <w:pStyle w:val="LLKappalejako"/>
      </w:pPr>
    </w:p>
    <w:p w14:paraId="2C0F86F4" w14:textId="77777777" w:rsidR="00596929" w:rsidRDefault="00596929" w:rsidP="00596929">
      <w:pPr>
        <w:pStyle w:val="LL1Otsikkotaso"/>
      </w:pPr>
      <w:r>
        <w:t>De huvudsakliga konsekvenserna</w:t>
      </w:r>
    </w:p>
    <w:p w14:paraId="47832653" w14:textId="616E393B" w:rsidR="00162647" w:rsidRDefault="004001A2" w:rsidP="00290E8F">
      <w:pPr>
        <w:pStyle w:val="LLKappalejako"/>
      </w:pPr>
      <w:r>
        <w:t xml:space="preserve">Genom den föreslagna förordningen </w:t>
      </w:r>
      <w:r w:rsidR="000E4DBD">
        <w:t xml:space="preserve">uppdateras innehållet i fartygsapoteket och anpassas till nuvarande vårdpraxis. </w:t>
      </w:r>
      <w:r w:rsidR="00514B67">
        <w:t xml:space="preserve"> </w:t>
      </w:r>
      <w:r w:rsidR="000E4DBD">
        <w:t xml:space="preserve">Ändringarna säkerställer </w:t>
      </w:r>
      <w:r w:rsidR="00514B67">
        <w:t xml:space="preserve">fartygspersonalens möjligheter att få adekvat första hjälpen och sjukvård vid insjuknande och olyckor ombord på fartyget. </w:t>
      </w:r>
    </w:p>
    <w:p w14:paraId="1404B957" w14:textId="48B4C946" w:rsidR="00267078" w:rsidRDefault="001F5E7D" w:rsidP="00290E8F">
      <w:pPr>
        <w:pStyle w:val="LLKappalejako"/>
      </w:pPr>
      <w:r>
        <w:rPr>
          <w:color w:val="000000" w:themeColor="text1"/>
        </w:rPr>
        <w:t>Förordningen har inga betydande ekonomiska konsekvenser för redarna, eftersom krav med i huvudsak motsvarande innehåll ingår i bilagorna till den gällande förordningen. I förslaget har förrådet av läkemedel och behandlingsutrustning i fartygsapotek i någon mån utökats</w:t>
      </w:r>
      <w:r w:rsidR="00F4731B">
        <w:rPr>
          <w:color w:val="000000" w:themeColor="text1"/>
        </w:rPr>
        <w:t xml:space="preserve"> i förhållande till gällnade förordning</w:t>
      </w:r>
      <w:r>
        <w:rPr>
          <w:color w:val="000000" w:themeColor="text1"/>
        </w:rPr>
        <w:t xml:space="preserve">. </w:t>
      </w:r>
      <w:r>
        <w:t xml:space="preserve">Tilläggskostnaderna </w:t>
      </w:r>
      <w:r w:rsidR="00F4731B">
        <w:t xml:space="preserve">för </w:t>
      </w:r>
      <w:r w:rsidR="00FF303C">
        <w:t xml:space="preserve">de </w:t>
      </w:r>
      <w:r w:rsidR="00F4731B">
        <w:t>nya läkemed</w:t>
      </w:r>
      <w:r w:rsidR="00FF303C">
        <w:t>len</w:t>
      </w:r>
      <w:r w:rsidR="00F4731B">
        <w:t xml:space="preserve"> och behandlingsutrustning</w:t>
      </w:r>
      <w:r w:rsidR="00FF303C">
        <w:t>en</w:t>
      </w:r>
      <w:r w:rsidR="00F4731B">
        <w:t xml:space="preserve"> är </w:t>
      </w:r>
      <w:r>
        <w:t xml:space="preserve">i </w:t>
      </w:r>
      <w:r>
        <w:rPr>
          <w:color w:val="000000" w:themeColor="text1"/>
        </w:rPr>
        <w:t>fartygsklass</w:t>
      </w:r>
      <w:r>
        <w:t xml:space="preserve"> A cirka </w:t>
      </w:r>
      <w:r w:rsidR="00FC46B4">
        <w:t>450-500</w:t>
      </w:r>
      <w:r>
        <w:t xml:space="preserve"> €, i fartygsklass B cirka </w:t>
      </w:r>
      <w:r w:rsidR="00FC46B4">
        <w:t xml:space="preserve">280 </w:t>
      </w:r>
      <w:r>
        <w:t xml:space="preserve">€, i fartygsklass C cirka </w:t>
      </w:r>
      <w:r w:rsidR="00FC46B4">
        <w:t>80</w:t>
      </w:r>
      <w:r>
        <w:t xml:space="preserve"> €</w:t>
      </w:r>
      <w:bookmarkStart w:id="0" w:name="_GoBack"/>
      <w:r w:rsidR="00FF303C">
        <w:t xml:space="preserve"> </w:t>
      </w:r>
      <w:bookmarkEnd w:id="0"/>
      <w:r>
        <w:t xml:space="preserve">och i fartygsklass D cirka </w:t>
      </w:r>
      <w:r w:rsidR="00FC46B4">
        <w:t>20</w:t>
      </w:r>
      <w:r>
        <w:t xml:space="preserve"> €. Tilläggskostnaderna kan inte anses vara betydande med beaktande av att läkemed</w:t>
      </w:r>
      <w:r w:rsidR="00FF303C">
        <w:t>len</w:t>
      </w:r>
      <w:r>
        <w:t xml:space="preserve"> och behandlingsutrustning</w:t>
      </w:r>
      <w:r w:rsidR="00FF303C">
        <w:t>en</w:t>
      </w:r>
      <w:r>
        <w:t xml:space="preserve"> dock inte behöver förnyas årligen, med beaktande av deras användningstider.</w:t>
      </w:r>
    </w:p>
    <w:p w14:paraId="6437F45F" w14:textId="77777777" w:rsidR="00596929" w:rsidRPr="00581F2B" w:rsidRDefault="00596929" w:rsidP="00290E8F">
      <w:pPr>
        <w:pStyle w:val="LLKappalejako"/>
      </w:pPr>
    </w:p>
    <w:p w14:paraId="1975EC9D" w14:textId="77777777" w:rsidR="00294EA4" w:rsidRDefault="00294EA4" w:rsidP="00294EA4">
      <w:pPr>
        <w:pStyle w:val="LLNormaali"/>
      </w:pPr>
    </w:p>
    <w:p w14:paraId="5C0302E9" w14:textId="77777777" w:rsidR="007715CE" w:rsidRDefault="001670AA" w:rsidP="007715CE">
      <w:pPr>
        <w:pStyle w:val="LL1Otsikkotaso"/>
      </w:pPr>
      <w:r>
        <w:t>Ikraftträdande</w:t>
      </w:r>
    </w:p>
    <w:p w14:paraId="7A938BDB" w14:textId="4A3AB18F" w:rsidR="00202D90" w:rsidRDefault="00202D90" w:rsidP="00290E8F">
      <w:pPr>
        <w:pStyle w:val="LLKappalejako"/>
      </w:pPr>
      <w:r>
        <w:t>Förordningen avses träda i kraft den [15 november 2021]. Medlemsstaterna ska senast den 20 november 2021 sätta direktiv 2019/1834 i kraft.</w:t>
      </w:r>
    </w:p>
    <w:sectPr w:rsidR="00202D90" w:rsidSect="00C85EB5">
      <w:headerReference w:type="first" r:id="rId8"/>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16378" w14:textId="77777777" w:rsidR="00E32D19" w:rsidRDefault="00E32D19">
      <w:r>
        <w:separator/>
      </w:r>
    </w:p>
  </w:endnote>
  <w:endnote w:type="continuationSeparator" w:id="0">
    <w:p w14:paraId="41B3F249" w14:textId="77777777" w:rsidR="00E32D19" w:rsidRDefault="00E3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DA585" w14:textId="77777777" w:rsidR="00E32D19" w:rsidRDefault="00E32D19">
      <w:r>
        <w:separator/>
      </w:r>
    </w:p>
  </w:footnote>
  <w:footnote w:type="continuationSeparator" w:id="0">
    <w:p w14:paraId="5D044ED4" w14:textId="77777777" w:rsidR="00E32D19" w:rsidRDefault="00E32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7F163" w14:textId="468C0767" w:rsidR="00511E85" w:rsidRPr="00FF303C" w:rsidRDefault="00511E85" w:rsidP="00511E85">
    <w:pPr>
      <w:tabs>
        <w:tab w:val="left" w:pos="5954"/>
      </w:tabs>
      <w:rPr>
        <w:b/>
      </w:rPr>
    </w:pPr>
    <w:r w:rsidRPr="00FF303C">
      <w:rPr>
        <w:b/>
      </w:rPr>
      <w:t>SOCIAL- OCH HÄLSOVÅRDSMINISTERIET</w:t>
    </w:r>
    <w:r w:rsidRPr="00FF303C">
      <w:rPr>
        <w:b/>
      </w:rPr>
      <w:tab/>
      <w:t>Promemoria</w:t>
    </w:r>
  </w:p>
  <w:p w14:paraId="01D41EFD" w14:textId="0358F218" w:rsidR="00511E85" w:rsidRPr="00FF303C" w:rsidRDefault="00511E85" w:rsidP="00511E85">
    <w:pPr>
      <w:tabs>
        <w:tab w:val="left" w:pos="5954"/>
      </w:tabs>
    </w:pPr>
    <w:r w:rsidRPr="00FF303C">
      <w:t xml:space="preserve">Specialsakkunnig </w:t>
    </w:r>
  </w:p>
  <w:p w14:paraId="41B56FFB" w14:textId="607A239B" w:rsidR="00511E85" w:rsidRPr="00FF303C" w:rsidRDefault="00511E85" w:rsidP="00511E85">
    <w:pPr>
      <w:tabs>
        <w:tab w:val="left" w:pos="5954"/>
      </w:tabs>
      <w:rPr>
        <w:color w:val="FF0000"/>
      </w:rPr>
    </w:pPr>
    <w:r w:rsidRPr="00FF303C">
      <w:t>Jenny Rintala</w:t>
    </w:r>
    <w:r w:rsidRPr="00FF303C">
      <w:tab/>
    </w:r>
    <w:r w:rsidRPr="00FF303C">
      <w:rPr>
        <w:color w:val="FF0000"/>
      </w:rPr>
      <w:t xml:space="preserve">Utkast </w:t>
    </w:r>
    <w:r w:rsidR="000A45DC" w:rsidRPr="00FF303C">
      <w:rPr>
        <w:color w:val="FF0000"/>
      </w:rPr>
      <w:t>21.5</w:t>
    </w:r>
    <w:r w:rsidRPr="00FF303C">
      <w:rPr>
        <w:color w:val="FF0000"/>
      </w:rPr>
      <w:t>.2021</w:t>
    </w:r>
  </w:p>
  <w:p w14:paraId="231EE141" w14:textId="77777777" w:rsidR="00690920" w:rsidRPr="007C017E" w:rsidRDefault="00690920" w:rsidP="00511E8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728ACC"/>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 w15:restartNumberingAfterBreak="0">
    <w:nsid w:val="0D773CE4"/>
    <w:multiLevelType w:val="hybridMultilevel"/>
    <w:tmpl w:val="8F6C90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7"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2"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4"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2954618"/>
    <w:multiLevelType w:val="hybridMultilevel"/>
    <w:tmpl w:val="8F6C90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5"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0"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31"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5473745D"/>
    <w:multiLevelType w:val="hybridMultilevel"/>
    <w:tmpl w:val="67EC47FC"/>
    <w:lvl w:ilvl="0" w:tplc="7DA4A132">
      <w:start w:val="40"/>
      <w:numFmt w:val="bullet"/>
      <w:lvlText w:val="-"/>
      <w:lvlJc w:val="left"/>
      <w:pPr>
        <w:ind w:left="530" w:hanging="360"/>
      </w:pPr>
      <w:rPr>
        <w:rFonts w:ascii="Times New Roman" w:eastAsia="Times New Roman" w:hAnsi="Times New Roman" w:cs="Times New Roman" w:hint="default"/>
      </w:rPr>
    </w:lvl>
    <w:lvl w:ilvl="1" w:tplc="040B0003" w:tentative="1">
      <w:start w:val="1"/>
      <w:numFmt w:val="bullet"/>
      <w:lvlText w:val="o"/>
      <w:lvlJc w:val="left"/>
      <w:pPr>
        <w:ind w:left="1250" w:hanging="360"/>
      </w:pPr>
      <w:rPr>
        <w:rFonts w:ascii="Courier New" w:hAnsi="Courier New" w:cs="Courier New" w:hint="default"/>
      </w:rPr>
    </w:lvl>
    <w:lvl w:ilvl="2" w:tplc="040B0005" w:tentative="1">
      <w:start w:val="1"/>
      <w:numFmt w:val="bullet"/>
      <w:lvlText w:val=""/>
      <w:lvlJc w:val="left"/>
      <w:pPr>
        <w:ind w:left="1970" w:hanging="360"/>
      </w:pPr>
      <w:rPr>
        <w:rFonts w:ascii="Wingdings" w:hAnsi="Wingdings" w:hint="default"/>
      </w:rPr>
    </w:lvl>
    <w:lvl w:ilvl="3" w:tplc="040B0001" w:tentative="1">
      <w:start w:val="1"/>
      <w:numFmt w:val="bullet"/>
      <w:lvlText w:val=""/>
      <w:lvlJc w:val="left"/>
      <w:pPr>
        <w:ind w:left="2690" w:hanging="360"/>
      </w:pPr>
      <w:rPr>
        <w:rFonts w:ascii="Symbol" w:hAnsi="Symbol" w:hint="default"/>
      </w:rPr>
    </w:lvl>
    <w:lvl w:ilvl="4" w:tplc="040B0003" w:tentative="1">
      <w:start w:val="1"/>
      <w:numFmt w:val="bullet"/>
      <w:lvlText w:val="o"/>
      <w:lvlJc w:val="left"/>
      <w:pPr>
        <w:ind w:left="3410" w:hanging="360"/>
      </w:pPr>
      <w:rPr>
        <w:rFonts w:ascii="Courier New" w:hAnsi="Courier New" w:cs="Courier New" w:hint="default"/>
      </w:rPr>
    </w:lvl>
    <w:lvl w:ilvl="5" w:tplc="040B0005" w:tentative="1">
      <w:start w:val="1"/>
      <w:numFmt w:val="bullet"/>
      <w:lvlText w:val=""/>
      <w:lvlJc w:val="left"/>
      <w:pPr>
        <w:ind w:left="4130" w:hanging="360"/>
      </w:pPr>
      <w:rPr>
        <w:rFonts w:ascii="Wingdings" w:hAnsi="Wingdings" w:hint="default"/>
      </w:rPr>
    </w:lvl>
    <w:lvl w:ilvl="6" w:tplc="040B0001" w:tentative="1">
      <w:start w:val="1"/>
      <w:numFmt w:val="bullet"/>
      <w:lvlText w:val=""/>
      <w:lvlJc w:val="left"/>
      <w:pPr>
        <w:ind w:left="4850" w:hanging="360"/>
      </w:pPr>
      <w:rPr>
        <w:rFonts w:ascii="Symbol" w:hAnsi="Symbol" w:hint="default"/>
      </w:rPr>
    </w:lvl>
    <w:lvl w:ilvl="7" w:tplc="040B0003" w:tentative="1">
      <w:start w:val="1"/>
      <w:numFmt w:val="bullet"/>
      <w:lvlText w:val="o"/>
      <w:lvlJc w:val="left"/>
      <w:pPr>
        <w:ind w:left="5570" w:hanging="360"/>
      </w:pPr>
      <w:rPr>
        <w:rFonts w:ascii="Courier New" w:hAnsi="Courier New" w:cs="Courier New" w:hint="default"/>
      </w:rPr>
    </w:lvl>
    <w:lvl w:ilvl="8" w:tplc="040B0005" w:tentative="1">
      <w:start w:val="1"/>
      <w:numFmt w:val="bullet"/>
      <w:lvlText w:val=""/>
      <w:lvlJc w:val="left"/>
      <w:pPr>
        <w:ind w:left="6290" w:hanging="360"/>
      </w:pPr>
      <w:rPr>
        <w:rFonts w:ascii="Wingdings" w:hAnsi="Wingdings" w:hint="default"/>
      </w:rPr>
    </w:lvl>
  </w:abstractNum>
  <w:abstractNum w:abstractNumId="33"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4"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5"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7"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5"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6"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7"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35"/>
  </w:num>
  <w:num w:numId="3">
    <w:abstractNumId w:val="27"/>
  </w:num>
  <w:num w:numId="4">
    <w:abstractNumId w:val="6"/>
  </w:num>
  <w:num w:numId="5">
    <w:abstractNumId w:val="30"/>
  </w:num>
  <w:num w:numId="6">
    <w:abstractNumId w:val="23"/>
  </w:num>
  <w:num w:numId="7">
    <w:abstractNumId w:val="26"/>
  </w:num>
  <w:num w:numId="8">
    <w:abstractNumId w:val="44"/>
  </w:num>
  <w:num w:numId="9">
    <w:abstractNumId w:val="39"/>
  </w:num>
  <w:num w:numId="10">
    <w:abstractNumId w:val="28"/>
  </w:num>
  <w:num w:numId="11">
    <w:abstractNumId w:val="14"/>
  </w:num>
  <w:num w:numId="12">
    <w:abstractNumId w:val="15"/>
  </w:num>
  <w:num w:numId="13">
    <w:abstractNumId w:val="10"/>
  </w:num>
  <w:num w:numId="14">
    <w:abstractNumId w:val="13"/>
  </w:num>
  <w:num w:numId="15">
    <w:abstractNumId w:val="42"/>
  </w:num>
  <w:num w:numId="16">
    <w:abstractNumId w:val="41"/>
  </w:num>
  <w:num w:numId="17">
    <w:abstractNumId w:val="17"/>
  </w:num>
  <w:num w:numId="18">
    <w:abstractNumId w:val="7"/>
  </w:num>
  <w:num w:numId="19">
    <w:abstractNumId w:val="31"/>
  </w:num>
  <w:num w:numId="20">
    <w:abstractNumId w:val="18"/>
  </w:num>
  <w:num w:numId="21">
    <w:abstractNumId w:val="38"/>
  </w:num>
  <w:num w:numId="22">
    <w:abstractNumId w:val="1"/>
  </w:num>
  <w:num w:numId="23">
    <w:abstractNumId w:val="5"/>
  </w:num>
  <w:num w:numId="24">
    <w:abstractNumId w:val="9"/>
  </w:num>
  <w:num w:numId="25">
    <w:abstractNumId w:val="12"/>
  </w:num>
  <w:num w:numId="26">
    <w:abstractNumId w:val="25"/>
  </w:num>
  <w:num w:numId="27">
    <w:abstractNumId w:val="21"/>
  </w:num>
  <w:num w:numId="28">
    <w:abstractNumId w:val="46"/>
  </w:num>
  <w:num w:numId="29">
    <w:abstractNumId w:val="37"/>
  </w:num>
  <w:num w:numId="30">
    <w:abstractNumId w:val="29"/>
  </w:num>
  <w:num w:numId="31">
    <w:abstractNumId w:val="19"/>
  </w:num>
  <w:num w:numId="32">
    <w:abstractNumId w:val="22"/>
  </w:num>
  <w:num w:numId="33">
    <w:abstractNumId w:val="8"/>
  </w:num>
  <w:num w:numId="34">
    <w:abstractNumId w:val="40"/>
  </w:num>
  <w:num w:numId="35">
    <w:abstractNumId w:val="16"/>
  </w:num>
  <w:num w:numId="36">
    <w:abstractNumId w:val="24"/>
  </w:num>
  <w:num w:numId="37">
    <w:abstractNumId w:val="36"/>
  </w:num>
  <w:num w:numId="38">
    <w:abstractNumId w:val="34"/>
  </w:num>
  <w:num w:numId="39">
    <w:abstractNumId w:val="3"/>
  </w:num>
  <w:num w:numId="40">
    <w:abstractNumId w:val="45"/>
  </w:num>
  <w:num w:numId="41">
    <w:abstractNumId w:val="33"/>
  </w:num>
  <w:num w:numId="42">
    <w:abstractNumId w:val="47"/>
  </w:num>
  <w:num w:numId="43">
    <w:abstractNumId w:val="43"/>
  </w:num>
  <w:num w:numId="44">
    <w:abstractNumId w:val="11"/>
  </w:num>
  <w:num w:numId="45">
    <w:abstractNumId w:val="4"/>
  </w:num>
  <w:num w:numId="46">
    <w:abstractNumId w:val="20"/>
  </w:num>
  <w:num w:numId="47">
    <w:abstractNumId w:val="0"/>
  </w:num>
  <w:num w:numId="48">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fi-FI" w:vendorID="64" w:dllVersion="131078" w:nlCheck="1" w:checkStyle="0"/>
  <w:activeWritingStyle w:appName="MSWord" w:lang="fi-FI" w:vendorID="22" w:dllVersion="513" w:checkStyle="1"/>
  <w:activeWritingStyle w:appName="MSWord" w:lang="sv-SE" w:vendorID="22"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304"/>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A8"/>
    <w:rsid w:val="00000B13"/>
    <w:rsid w:val="00000D79"/>
    <w:rsid w:val="00001C65"/>
    <w:rsid w:val="000026A6"/>
    <w:rsid w:val="00003FD5"/>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18B"/>
    <w:rsid w:val="00062A38"/>
    <w:rsid w:val="00063DCC"/>
    <w:rsid w:val="00066DC3"/>
    <w:rsid w:val="000677E9"/>
    <w:rsid w:val="00070B45"/>
    <w:rsid w:val="000722C4"/>
    <w:rsid w:val="00075ADB"/>
    <w:rsid w:val="000769BB"/>
    <w:rsid w:val="00077867"/>
    <w:rsid w:val="000811EC"/>
    <w:rsid w:val="0008279F"/>
    <w:rsid w:val="000830E1"/>
    <w:rsid w:val="00083E71"/>
    <w:rsid w:val="00084034"/>
    <w:rsid w:val="00086D51"/>
    <w:rsid w:val="00086E44"/>
    <w:rsid w:val="0009275E"/>
    <w:rsid w:val="00094938"/>
    <w:rsid w:val="000968AF"/>
    <w:rsid w:val="00096F94"/>
    <w:rsid w:val="00097836"/>
    <w:rsid w:val="000A11C9"/>
    <w:rsid w:val="000A23C8"/>
    <w:rsid w:val="000A2C2D"/>
    <w:rsid w:val="000A3181"/>
    <w:rsid w:val="000A45DC"/>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E4DBD"/>
    <w:rsid w:val="000E6B32"/>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2D47"/>
    <w:rsid w:val="00113CCD"/>
    <w:rsid w:val="00113D42"/>
    <w:rsid w:val="00113FEF"/>
    <w:rsid w:val="00114D89"/>
    <w:rsid w:val="0011693E"/>
    <w:rsid w:val="00117C3F"/>
    <w:rsid w:val="00120A6F"/>
    <w:rsid w:val="00121E3B"/>
    <w:rsid w:val="0012475C"/>
    <w:rsid w:val="00127D8D"/>
    <w:rsid w:val="001305A0"/>
    <w:rsid w:val="001310B9"/>
    <w:rsid w:val="00135703"/>
    <w:rsid w:val="001421FF"/>
    <w:rsid w:val="00145127"/>
    <w:rsid w:val="001529DB"/>
    <w:rsid w:val="001534DC"/>
    <w:rsid w:val="001619B4"/>
    <w:rsid w:val="00161A08"/>
    <w:rsid w:val="00162647"/>
    <w:rsid w:val="001627B5"/>
    <w:rsid w:val="001628A5"/>
    <w:rsid w:val="00167060"/>
    <w:rsid w:val="001670AA"/>
    <w:rsid w:val="00170B5F"/>
    <w:rsid w:val="00171AEB"/>
    <w:rsid w:val="00172F9D"/>
    <w:rsid w:val="00173329"/>
    <w:rsid w:val="001737ED"/>
    <w:rsid w:val="00173F89"/>
    <w:rsid w:val="00174FCA"/>
    <w:rsid w:val="00175AD6"/>
    <w:rsid w:val="00177976"/>
    <w:rsid w:val="001809D8"/>
    <w:rsid w:val="0018288E"/>
    <w:rsid w:val="00185F2E"/>
    <w:rsid w:val="0019152A"/>
    <w:rsid w:val="0019244A"/>
    <w:rsid w:val="001926A3"/>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4FB8"/>
    <w:rsid w:val="001B5202"/>
    <w:rsid w:val="001B537E"/>
    <w:rsid w:val="001B5E85"/>
    <w:rsid w:val="001B616F"/>
    <w:rsid w:val="001B67C7"/>
    <w:rsid w:val="001B6BBA"/>
    <w:rsid w:val="001C027D"/>
    <w:rsid w:val="001C2301"/>
    <w:rsid w:val="001C35C5"/>
    <w:rsid w:val="001C35EE"/>
    <w:rsid w:val="001C428A"/>
    <w:rsid w:val="001C5331"/>
    <w:rsid w:val="001C77EA"/>
    <w:rsid w:val="001D0FCE"/>
    <w:rsid w:val="001D167A"/>
    <w:rsid w:val="001D333D"/>
    <w:rsid w:val="001D40FF"/>
    <w:rsid w:val="001D74D6"/>
    <w:rsid w:val="001D7C93"/>
    <w:rsid w:val="001E07D9"/>
    <w:rsid w:val="001E0895"/>
    <w:rsid w:val="001E2815"/>
    <w:rsid w:val="001E3303"/>
    <w:rsid w:val="001E6CCB"/>
    <w:rsid w:val="001F0934"/>
    <w:rsid w:val="001F5E7D"/>
    <w:rsid w:val="001F6715"/>
    <w:rsid w:val="001F6E1A"/>
    <w:rsid w:val="001F7A9D"/>
    <w:rsid w:val="002013EA"/>
    <w:rsid w:val="00202D90"/>
    <w:rsid w:val="00203617"/>
    <w:rsid w:val="002042DB"/>
    <w:rsid w:val="002049A0"/>
    <w:rsid w:val="00205F1C"/>
    <w:rsid w:val="002070FC"/>
    <w:rsid w:val="00213078"/>
    <w:rsid w:val="002133C2"/>
    <w:rsid w:val="00214F6B"/>
    <w:rsid w:val="00216F59"/>
    <w:rsid w:val="0021781C"/>
    <w:rsid w:val="00220C7D"/>
    <w:rsid w:val="002233F1"/>
    <w:rsid w:val="00223FC3"/>
    <w:rsid w:val="00227223"/>
    <w:rsid w:val="002275BB"/>
    <w:rsid w:val="002305CB"/>
    <w:rsid w:val="00232CF3"/>
    <w:rsid w:val="00232E8B"/>
    <w:rsid w:val="00233151"/>
    <w:rsid w:val="00234575"/>
    <w:rsid w:val="00236F17"/>
    <w:rsid w:val="00241124"/>
    <w:rsid w:val="00241EBC"/>
    <w:rsid w:val="002425E3"/>
    <w:rsid w:val="002445F2"/>
    <w:rsid w:val="002446DA"/>
    <w:rsid w:val="00244B73"/>
    <w:rsid w:val="00245257"/>
    <w:rsid w:val="00245804"/>
    <w:rsid w:val="00245A06"/>
    <w:rsid w:val="0024634E"/>
    <w:rsid w:val="002478DC"/>
    <w:rsid w:val="00247B38"/>
    <w:rsid w:val="00247D0A"/>
    <w:rsid w:val="002502FA"/>
    <w:rsid w:val="002505A5"/>
    <w:rsid w:val="00251092"/>
    <w:rsid w:val="002519A0"/>
    <w:rsid w:val="00251FB5"/>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67078"/>
    <w:rsid w:val="00273F65"/>
    <w:rsid w:val="00274B29"/>
    <w:rsid w:val="0027666C"/>
    <w:rsid w:val="002767A8"/>
    <w:rsid w:val="0027698E"/>
    <w:rsid w:val="00276C0A"/>
    <w:rsid w:val="002847F6"/>
    <w:rsid w:val="0028520A"/>
    <w:rsid w:val="00290E8F"/>
    <w:rsid w:val="00292DB8"/>
    <w:rsid w:val="00293DCE"/>
    <w:rsid w:val="00294EA4"/>
    <w:rsid w:val="00294FF0"/>
    <w:rsid w:val="00295268"/>
    <w:rsid w:val="002953B9"/>
    <w:rsid w:val="002A0577"/>
    <w:rsid w:val="002A2066"/>
    <w:rsid w:val="002A4575"/>
    <w:rsid w:val="002A5827"/>
    <w:rsid w:val="002A630E"/>
    <w:rsid w:val="002A6618"/>
    <w:rsid w:val="002A7CAF"/>
    <w:rsid w:val="002B0120"/>
    <w:rsid w:val="002B3891"/>
    <w:rsid w:val="002B4852"/>
    <w:rsid w:val="002B4A7F"/>
    <w:rsid w:val="002B712B"/>
    <w:rsid w:val="002B7AF8"/>
    <w:rsid w:val="002C19FF"/>
    <w:rsid w:val="002C1E04"/>
    <w:rsid w:val="002C25AD"/>
    <w:rsid w:val="002C694B"/>
    <w:rsid w:val="002C6CDD"/>
    <w:rsid w:val="002C6F56"/>
    <w:rsid w:val="002D0561"/>
    <w:rsid w:val="002D158A"/>
    <w:rsid w:val="002D2DFF"/>
    <w:rsid w:val="002D4C0B"/>
    <w:rsid w:val="002D74FC"/>
    <w:rsid w:val="002E0619"/>
    <w:rsid w:val="002E0770"/>
    <w:rsid w:val="002E0859"/>
    <w:rsid w:val="002E136D"/>
    <w:rsid w:val="002E1C57"/>
    <w:rsid w:val="002E46B3"/>
    <w:rsid w:val="002E58B2"/>
    <w:rsid w:val="002E73F2"/>
    <w:rsid w:val="002F036A"/>
    <w:rsid w:val="002F0DA6"/>
    <w:rsid w:val="002F1FC9"/>
    <w:rsid w:val="002F3ECD"/>
    <w:rsid w:val="002F486D"/>
    <w:rsid w:val="002F690F"/>
    <w:rsid w:val="0030010F"/>
    <w:rsid w:val="00302A04"/>
    <w:rsid w:val="00303A94"/>
    <w:rsid w:val="0030433D"/>
    <w:rsid w:val="00304948"/>
    <w:rsid w:val="003115B9"/>
    <w:rsid w:val="00311A68"/>
    <w:rsid w:val="00312ED2"/>
    <w:rsid w:val="00313379"/>
    <w:rsid w:val="0031475A"/>
    <w:rsid w:val="00314807"/>
    <w:rsid w:val="00315799"/>
    <w:rsid w:val="00317836"/>
    <w:rsid w:val="003206A2"/>
    <w:rsid w:val="00322582"/>
    <w:rsid w:val="00323768"/>
    <w:rsid w:val="0032557F"/>
    <w:rsid w:val="00326029"/>
    <w:rsid w:val="00327C20"/>
    <w:rsid w:val="0033013E"/>
    <w:rsid w:val="00331079"/>
    <w:rsid w:val="00332AFA"/>
    <w:rsid w:val="0033438A"/>
    <w:rsid w:val="00334D23"/>
    <w:rsid w:val="00334F8A"/>
    <w:rsid w:val="00336539"/>
    <w:rsid w:val="00337046"/>
    <w:rsid w:val="00337B35"/>
    <w:rsid w:val="00342547"/>
    <w:rsid w:val="003433C2"/>
    <w:rsid w:val="00351434"/>
    <w:rsid w:val="0035308D"/>
    <w:rsid w:val="00353702"/>
    <w:rsid w:val="003569FE"/>
    <w:rsid w:val="00360341"/>
    <w:rsid w:val="00360E69"/>
    <w:rsid w:val="00362079"/>
    <w:rsid w:val="0036367F"/>
    <w:rsid w:val="00373F61"/>
    <w:rsid w:val="00374108"/>
    <w:rsid w:val="003741DD"/>
    <w:rsid w:val="0037489B"/>
    <w:rsid w:val="00374BC5"/>
    <w:rsid w:val="0037538C"/>
    <w:rsid w:val="0037558E"/>
    <w:rsid w:val="00377BFD"/>
    <w:rsid w:val="003801DE"/>
    <w:rsid w:val="0038158D"/>
    <w:rsid w:val="00384BEB"/>
    <w:rsid w:val="00387440"/>
    <w:rsid w:val="0039043F"/>
    <w:rsid w:val="00390BBF"/>
    <w:rsid w:val="00392B9C"/>
    <w:rsid w:val="00392BB4"/>
    <w:rsid w:val="00394176"/>
    <w:rsid w:val="003A19D5"/>
    <w:rsid w:val="003A58B2"/>
    <w:rsid w:val="003A6312"/>
    <w:rsid w:val="003A7AF7"/>
    <w:rsid w:val="003B0771"/>
    <w:rsid w:val="003B1CA9"/>
    <w:rsid w:val="003B1D71"/>
    <w:rsid w:val="003B2B16"/>
    <w:rsid w:val="003B2DC7"/>
    <w:rsid w:val="003B2F0E"/>
    <w:rsid w:val="003B4B5D"/>
    <w:rsid w:val="003B5093"/>
    <w:rsid w:val="003B63D8"/>
    <w:rsid w:val="003C2B7B"/>
    <w:rsid w:val="003C5C12"/>
    <w:rsid w:val="003C65E6"/>
    <w:rsid w:val="003D038A"/>
    <w:rsid w:val="003D6403"/>
    <w:rsid w:val="003D7447"/>
    <w:rsid w:val="003E10C5"/>
    <w:rsid w:val="003E2774"/>
    <w:rsid w:val="003E37B8"/>
    <w:rsid w:val="003E3AA4"/>
    <w:rsid w:val="003E46C0"/>
    <w:rsid w:val="003E4F2F"/>
    <w:rsid w:val="003F0137"/>
    <w:rsid w:val="003F4E7F"/>
    <w:rsid w:val="003F591E"/>
    <w:rsid w:val="003F672A"/>
    <w:rsid w:val="003F7948"/>
    <w:rsid w:val="003F7A17"/>
    <w:rsid w:val="004001A2"/>
    <w:rsid w:val="00400C9A"/>
    <w:rsid w:val="0040234E"/>
    <w:rsid w:val="0040377C"/>
    <w:rsid w:val="0040537C"/>
    <w:rsid w:val="00407254"/>
    <w:rsid w:val="00407335"/>
    <w:rsid w:val="00407AE9"/>
    <w:rsid w:val="00407EDE"/>
    <w:rsid w:val="00410393"/>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4F2"/>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039F"/>
    <w:rsid w:val="0049168D"/>
    <w:rsid w:val="00493235"/>
    <w:rsid w:val="004941E5"/>
    <w:rsid w:val="004967AF"/>
    <w:rsid w:val="004A20F3"/>
    <w:rsid w:val="004A2D58"/>
    <w:rsid w:val="004A58F9"/>
    <w:rsid w:val="004A6E42"/>
    <w:rsid w:val="004B042C"/>
    <w:rsid w:val="004B4B00"/>
    <w:rsid w:val="004B5A50"/>
    <w:rsid w:val="004B7136"/>
    <w:rsid w:val="004B741F"/>
    <w:rsid w:val="004C0F0E"/>
    <w:rsid w:val="004C2447"/>
    <w:rsid w:val="004C56B7"/>
    <w:rsid w:val="004C5949"/>
    <w:rsid w:val="004C6D41"/>
    <w:rsid w:val="004D0421"/>
    <w:rsid w:val="004D1C90"/>
    <w:rsid w:val="004D2181"/>
    <w:rsid w:val="004D30BE"/>
    <w:rsid w:val="004D328B"/>
    <w:rsid w:val="004D35CD"/>
    <w:rsid w:val="004D3E0C"/>
    <w:rsid w:val="004D4146"/>
    <w:rsid w:val="004E0F73"/>
    <w:rsid w:val="004E14E2"/>
    <w:rsid w:val="004E2153"/>
    <w:rsid w:val="004E232B"/>
    <w:rsid w:val="004E72CE"/>
    <w:rsid w:val="004F1386"/>
    <w:rsid w:val="004F3408"/>
    <w:rsid w:val="004F37CF"/>
    <w:rsid w:val="004F45F5"/>
    <w:rsid w:val="004F6D83"/>
    <w:rsid w:val="0050321D"/>
    <w:rsid w:val="0050425F"/>
    <w:rsid w:val="005045AC"/>
    <w:rsid w:val="005078C4"/>
    <w:rsid w:val="00507AB7"/>
    <w:rsid w:val="005112AE"/>
    <w:rsid w:val="00511E85"/>
    <w:rsid w:val="005121CA"/>
    <w:rsid w:val="00512DBE"/>
    <w:rsid w:val="00514B67"/>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4B33"/>
    <w:rsid w:val="00546C4C"/>
    <w:rsid w:val="00547987"/>
    <w:rsid w:val="0055413D"/>
    <w:rsid w:val="00556BBA"/>
    <w:rsid w:val="00561956"/>
    <w:rsid w:val="00564DEC"/>
    <w:rsid w:val="005662AC"/>
    <w:rsid w:val="00574394"/>
    <w:rsid w:val="005747C4"/>
    <w:rsid w:val="00574A50"/>
    <w:rsid w:val="005815CB"/>
    <w:rsid w:val="00581F2B"/>
    <w:rsid w:val="005853E6"/>
    <w:rsid w:val="00587CD7"/>
    <w:rsid w:val="00587E8E"/>
    <w:rsid w:val="0059124A"/>
    <w:rsid w:val="00591464"/>
    <w:rsid w:val="0059222B"/>
    <w:rsid w:val="00596929"/>
    <w:rsid w:val="005A10EA"/>
    <w:rsid w:val="005A1605"/>
    <w:rsid w:val="005A1C33"/>
    <w:rsid w:val="005A38B8"/>
    <w:rsid w:val="005A4C29"/>
    <w:rsid w:val="005A6734"/>
    <w:rsid w:val="005A7B14"/>
    <w:rsid w:val="005B0BF3"/>
    <w:rsid w:val="005B5E9A"/>
    <w:rsid w:val="005B7A21"/>
    <w:rsid w:val="005C28BF"/>
    <w:rsid w:val="005C4FE0"/>
    <w:rsid w:val="005C6E54"/>
    <w:rsid w:val="005C7E83"/>
    <w:rsid w:val="005D0466"/>
    <w:rsid w:val="005D047B"/>
    <w:rsid w:val="005D15B5"/>
    <w:rsid w:val="005D1D26"/>
    <w:rsid w:val="005D1D4B"/>
    <w:rsid w:val="005D569A"/>
    <w:rsid w:val="005D5B30"/>
    <w:rsid w:val="005D752A"/>
    <w:rsid w:val="005E079F"/>
    <w:rsid w:val="005E36C6"/>
    <w:rsid w:val="005E7444"/>
    <w:rsid w:val="005F35B9"/>
    <w:rsid w:val="005F3833"/>
    <w:rsid w:val="005F466A"/>
    <w:rsid w:val="005F6454"/>
    <w:rsid w:val="0060037A"/>
    <w:rsid w:val="00600AE3"/>
    <w:rsid w:val="00602870"/>
    <w:rsid w:val="00602BF8"/>
    <w:rsid w:val="00602DA2"/>
    <w:rsid w:val="00606968"/>
    <w:rsid w:val="0060720A"/>
    <w:rsid w:val="006078B9"/>
    <w:rsid w:val="006079E6"/>
    <w:rsid w:val="00610036"/>
    <w:rsid w:val="006100A7"/>
    <w:rsid w:val="0061039B"/>
    <w:rsid w:val="00610662"/>
    <w:rsid w:val="006119FE"/>
    <w:rsid w:val="00612BF3"/>
    <w:rsid w:val="00612D22"/>
    <w:rsid w:val="00613511"/>
    <w:rsid w:val="00615341"/>
    <w:rsid w:val="00616838"/>
    <w:rsid w:val="00616D07"/>
    <w:rsid w:val="00616D6E"/>
    <w:rsid w:val="00617625"/>
    <w:rsid w:val="00617919"/>
    <w:rsid w:val="006209C3"/>
    <w:rsid w:val="00620AC3"/>
    <w:rsid w:val="00620B67"/>
    <w:rsid w:val="0062144A"/>
    <w:rsid w:val="00621A0F"/>
    <w:rsid w:val="0062665A"/>
    <w:rsid w:val="0062698C"/>
    <w:rsid w:val="00627C76"/>
    <w:rsid w:val="00630648"/>
    <w:rsid w:val="006309A0"/>
    <w:rsid w:val="00631059"/>
    <w:rsid w:val="006372F4"/>
    <w:rsid w:val="00637C8E"/>
    <w:rsid w:val="00640A11"/>
    <w:rsid w:val="006428BE"/>
    <w:rsid w:val="00644FCD"/>
    <w:rsid w:val="00650521"/>
    <w:rsid w:val="00651023"/>
    <w:rsid w:val="006524E7"/>
    <w:rsid w:val="006565C8"/>
    <w:rsid w:val="00660696"/>
    <w:rsid w:val="00660FA6"/>
    <w:rsid w:val="00661C40"/>
    <w:rsid w:val="00664184"/>
    <w:rsid w:val="006641AC"/>
    <w:rsid w:val="006652DD"/>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1771"/>
    <w:rsid w:val="00693643"/>
    <w:rsid w:val="00695838"/>
    <w:rsid w:val="00695D94"/>
    <w:rsid w:val="006960DA"/>
    <w:rsid w:val="006A0F0B"/>
    <w:rsid w:val="006A1E9E"/>
    <w:rsid w:val="006A21FC"/>
    <w:rsid w:val="006A2F36"/>
    <w:rsid w:val="006A4F00"/>
    <w:rsid w:val="006A5163"/>
    <w:rsid w:val="006B0287"/>
    <w:rsid w:val="006B0989"/>
    <w:rsid w:val="006B0E5E"/>
    <w:rsid w:val="006B2658"/>
    <w:rsid w:val="006B2F61"/>
    <w:rsid w:val="006B4A00"/>
    <w:rsid w:val="006B557E"/>
    <w:rsid w:val="006B6985"/>
    <w:rsid w:val="006B7B0A"/>
    <w:rsid w:val="006C070F"/>
    <w:rsid w:val="006C170E"/>
    <w:rsid w:val="006C38DC"/>
    <w:rsid w:val="006C45AA"/>
    <w:rsid w:val="006C4822"/>
    <w:rsid w:val="006C5B3C"/>
    <w:rsid w:val="006D0DF6"/>
    <w:rsid w:val="006D225C"/>
    <w:rsid w:val="006D4C55"/>
    <w:rsid w:val="006D599F"/>
    <w:rsid w:val="006D642E"/>
    <w:rsid w:val="006D7A2B"/>
    <w:rsid w:val="006D7D4E"/>
    <w:rsid w:val="006E0967"/>
    <w:rsid w:val="006E45DD"/>
    <w:rsid w:val="006E56A2"/>
    <w:rsid w:val="006E5793"/>
    <w:rsid w:val="006E640F"/>
    <w:rsid w:val="006E776A"/>
    <w:rsid w:val="006E7E9F"/>
    <w:rsid w:val="006F0B1A"/>
    <w:rsid w:val="006F1A2F"/>
    <w:rsid w:val="006F20FD"/>
    <w:rsid w:val="006F3115"/>
    <w:rsid w:val="006F4CDC"/>
    <w:rsid w:val="006F5F3F"/>
    <w:rsid w:val="00700617"/>
    <w:rsid w:val="00701097"/>
    <w:rsid w:val="00701B76"/>
    <w:rsid w:val="00701EDC"/>
    <w:rsid w:val="00702977"/>
    <w:rsid w:val="00702F51"/>
    <w:rsid w:val="00703CD6"/>
    <w:rsid w:val="00704DA4"/>
    <w:rsid w:val="0070655B"/>
    <w:rsid w:val="00710F8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6E95"/>
    <w:rsid w:val="0072735A"/>
    <w:rsid w:val="007275D7"/>
    <w:rsid w:val="007304CB"/>
    <w:rsid w:val="00734053"/>
    <w:rsid w:val="00736DB4"/>
    <w:rsid w:val="0073710B"/>
    <w:rsid w:val="0074053D"/>
    <w:rsid w:val="007501D0"/>
    <w:rsid w:val="007508DA"/>
    <w:rsid w:val="00751369"/>
    <w:rsid w:val="00751EF6"/>
    <w:rsid w:val="007543E9"/>
    <w:rsid w:val="00754F1F"/>
    <w:rsid w:val="00755550"/>
    <w:rsid w:val="007573C3"/>
    <w:rsid w:val="0076001A"/>
    <w:rsid w:val="00760A57"/>
    <w:rsid w:val="00760DA7"/>
    <w:rsid w:val="0076239B"/>
    <w:rsid w:val="00766185"/>
    <w:rsid w:val="00770246"/>
    <w:rsid w:val="00770494"/>
    <w:rsid w:val="00771167"/>
    <w:rsid w:val="007715CE"/>
    <w:rsid w:val="007736DF"/>
    <w:rsid w:val="00774E8C"/>
    <w:rsid w:val="00775119"/>
    <w:rsid w:val="00775B66"/>
    <w:rsid w:val="0077641D"/>
    <w:rsid w:val="00780BBD"/>
    <w:rsid w:val="00785CA1"/>
    <w:rsid w:val="00785D7E"/>
    <w:rsid w:val="00786D8C"/>
    <w:rsid w:val="007914C8"/>
    <w:rsid w:val="00796058"/>
    <w:rsid w:val="007961ED"/>
    <w:rsid w:val="0079674C"/>
    <w:rsid w:val="00797CFD"/>
    <w:rsid w:val="007A1F5B"/>
    <w:rsid w:val="007A5C1E"/>
    <w:rsid w:val="007A5F41"/>
    <w:rsid w:val="007A669F"/>
    <w:rsid w:val="007B2660"/>
    <w:rsid w:val="007B29BB"/>
    <w:rsid w:val="007B2DFB"/>
    <w:rsid w:val="007B52B9"/>
    <w:rsid w:val="007B5C8C"/>
    <w:rsid w:val="007B5D24"/>
    <w:rsid w:val="007B6F82"/>
    <w:rsid w:val="007C017E"/>
    <w:rsid w:val="007C05F6"/>
    <w:rsid w:val="007C0AB7"/>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3EE1"/>
    <w:rsid w:val="007E421A"/>
    <w:rsid w:val="007E4274"/>
    <w:rsid w:val="007E49EC"/>
    <w:rsid w:val="007E4CE9"/>
    <w:rsid w:val="007E5567"/>
    <w:rsid w:val="007E6681"/>
    <w:rsid w:val="007E6A10"/>
    <w:rsid w:val="007F17D0"/>
    <w:rsid w:val="007F197F"/>
    <w:rsid w:val="007F260B"/>
    <w:rsid w:val="007F46A7"/>
    <w:rsid w:val="007F6E4D"/>
    <w:rsid w:val="00800ADC"/>
    <w:rsid w:val="00801832"/>
    <w:rsid w:val="00803E18"/>
    <w:rsid w:val="00807643"/>
    <w:rsid w:val="00814E3D"/>
    <w:rsid w:val="00815458"/>
    <w:rsid w:val="00815D87"/>
    <w:rsid w:val="008204E2"/>
    <w:rsid w:val="008208B7"/>
    <w:rsid w:val="00821567"/>
    <w:rsid w:val="00825FED"/>
    <w:rsid w:val="00826432"/>
    <w:rsid w:val="00830A6E"/>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1BCC"/>
    <w:rsid w:val="00862CEB"/>
    <w:rsid w:val="00863AA4"/>
    <w:rsid w:val="00863DDF"/>
    <w:rsid w:val="00864388"/>
    <w:rsid w:val="00866185"/>
    <w:rsid w:val="00866475"/>
    <w:rsid w:val="0087128B"/>
    <w:rsid w:val="00872933"/>
    <w:rsid w:val="00872E1F"/>
    <w:rsid w:val="008731A2"/>
    <w:rsid w:val="0087370F"/>
    <w:rsid w:val="00876A7C"/>
    <w:rsid w:val="00876B11"/>
    <w:rsid w:val="00877266"/>
    <w:rsid w:val="0088087B"/>
    <w:rsid w:val="008826AF"/>
    <w:rsid w:val="00885DD6"/>
    <w:rsid w:val="00886C85"/>
    <w:rsid w:val="008903A6"/>
    <w:rsid w:val="008906AD"/>
    <w:rsid w:val="008907B4"/>
    <w:rsid w:val="00890B76"/>
    <w:rsid w:val="00890C18"/>
    <w:rsid w:val="00891809"/>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1DD2"/>
    <w:rsid w:val="008C2174"/>
    <w:rsid w:val="008C2AFC"/>
    <w:rsid w:val="008C4A4D"/>
    <w:rsid w:val="008C5155"/>
    <w:rsid w:val="008C6246"/>
    <w:rsid w:val="008C6CEB"/>
    <w:rsid w:val="008C6F48"/>
    <w:rsid w:val="008C712A"/>
    <w:rsid w:val="008D02E5"/>
    <w:rsid w:val="008D0FCE"/>
    <w:rsid w:val="008D2404"/>
    <w:rsid w:val="008D4752"/>
    <w:rsid w:val="008D4A96"/>
    <w:rsid w:val="008D765A"/>
    <w:rsid w:val="008D78E1"/>
    <w:rsid w:val="008D7BB5"/>
    <w:rsid w:val="008E15F4"/>
    <w:rsid w:val="008E336B"/>
    <w:rsid w:val="008E3437"/>
    <w:rsid w:val="008E3838"/>
    <w:rsid w:val="008E3D10"/>
    <w:rsid w:val="008E5DE8"/>
    <w:rsid w:val="008E5E73"/>
    <w:rsid w:val="008F01C4"/>
    <w:rsid w:val="008F1F22"/>
    <w:rsid w:val="008F471B"/>
    <w:rsid w:val="008F6A51"/>
    <w:rsid w:val="008F6AC8"/>
    <w:rsid w:val="009033B5"/>
    <w:rsid w:val="00904BF1"/>
    <w:rsid w:val="009066F7"/>
    <w:rsid w:val="00907CDB"/>
    <w:rsid w:val="0091070F"/>
    <w:rsid w:val="00911180"/>
    <w:rsid w:val="009126FE"/>
    <w:rsid w:val="00912A46"/>
    <w:rsid w:val="009142F6"/>
    <w:rsid w:val="00915E94"/>
    <w:rsid w:val="009214BD"/>
    <w:rsid w:val="009227B4"/>
    <w:rsid w:val="009231B9"/>
    <w:rsid w:val="00925A7D"/>
    <w:rsid w:val="00925BA7"/>
    <w:rsid w:val="00927D77"/>
    <w:rsid w:val="009309AB"/>
    <w:rsid w:val="00930B9A"/>
    <w:rsid w:val="00931A81"/>
    <w:rsid w:val="0093232A"/>
    <w:rsid w:val="00932830"/>
    <w:rsid w:val="00933879"/>
    <w:rsid w:val="0093440B"/>
    <w:rsid w:val="00934693"/>
    <w:rsid w:val="00934B39"/>
    <w:rsid w:val="0093578D"/>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5F9D"/>
    <w:rsid w:val="00956EB7"/>
    <w:rsid w:val="009577A3"/>
    <w:rsid w:val="00957B58"/>
    <w:rsid w:val="00960AD0"/>
    <w:rsid w:val="00964667"/>
    <w:rsid w:val="009732D5"/>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6967"/>
    <w:rsid w:val="009E765A"/>
    <w:rsid w:val="009F263A"/>
    <w:rsid w:val="009F4241"/>
    <w:rsid w:val="009F5183"/>
    <w:rsid w:val="009F72FD"/>
    <w:rsid w:val="00A0024C"/>
    <w:rsid w:val="00A014EA"/>
    <w:rsid w:val="00A019F0"/>
    <w:rsid w:val="00A02F9B"/>
    <w:rsid w:val="00A05399"/>
    <w:rsid w:val="00A0547A"/>
    <w:rsid w:val="00A06CF5"/>
    <w:rsid w:val="00A1054A"/>
    <w:rsid w:val="00A105F8"/>
    <w:rsid w:val="00A14CBE"/>
    <w:rsid w:val="00A172DE"/>
    <w:rsid w:val="00A173AE"/>
    <w:rsid w:val="00A20A78"/>
    <w:rsid w:val="00A210D4"/>
    <w:rsid w:val="00A2129B"/>
    <w:rsid w:val="00A21ADC"/>
    <w:rsid w:val="00A238B9"/>
    <w:rsid w:val="00A25833"/>
    <w:rsid w:val="00A25C2F"/>
    <w:rsid w:val="00A27BCC"/>
    <w:rsid w:val="00A27E27"/>
    <w:rsid w:val="00A3091D"/>
    <w:rsid w:val="00A33806"/>
    <w:rsid w:val="00A34650"/>
    <w:rsid w:val="00A34BEC"/>
    <w:rsid w:val="00A35D6F"/>
    <w:rsid w:val="00A35FFE"/>
    <w:rsid w:val="00A3683F"/>
    <w:rsid w:val="00A36A75"/>
    <w:rsid w:val="00A36F96"/>
    <w:rsid w:val="00A37B8B"/>
    <w:rsid w:val="00A41323"/>
    <w:rsid w:val="00A419A3"/>
    <w:rsid w:val="00A43667"/>
    <w:rsid w:val="00A4401A"/>
    <w:rsid w:val="00A45011"/>
    <w:rsid w:val="00A46441"/>
    <w:rsid w:val="00A478FD"/>
    <w:rsid w:val="00A503EE"/>
    <w:rsid w:val="00A54615"/>
    <w:rsid w:val="00A54B91"/>
    <w:rsid w:val="00A55EA8"/>
    <w:rsid w:val="00A5645A"/>
    <w:rsid w:val="00A62BF1"/>
    <w:rsid w:val="00A62C64"/>
    <w:rsid w:val="00A6367D"/>
    <w:rsid w:val="00A65997"/>
    <w:rsid w:val="00A66605"/>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5B18"/>
    <w:rsid w:val="00A8672B"/>
    <w:rsid w:val="00A877C7"/>
    <w:rsid w:val="00A90D5A"/>
    <w:rsid w:val="00A9153D"/>
    <w:rsid w:val="00A931F0"/>
    <w:rsid w:val="00A95673"/>
    <w:rsid w:val="00A95921"/>
    <w:rsid w:val="00A95B62"/>
    <w:rsid w:val="00AA1334"/>
    <w:rsid w:val="00AA30CA"/>
    <w:rsid w:val="00AA4121"/>
    <w:rsid w:val="00AA6E8E"/>
    <w:rsid w:val="00AB1594"/>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3A3"/>
    <w:rsid w:val="00AF7B7E"/>
    <w:rsid w:val="00B004CF"/>
    <w:rsid w:val="00B00960"/>
    <w:rsid w:val="00B01AE3"/>
    <w:rsid w:val="00B01C56"/>
    <w:rsid w:val="00B024E1"/>
    <w:rsid w:val="00B03AAF"/>
    <w:rsid w:val="00B055DB"/>
    <w:rsid w:val="00B10593"/>
    <w:rsid w:val="00B11D8B"/>
    <w:rsid w:val="00B1236E"/>
    <w:rsid w:val="00B14081"/>
    <w:rsid w:val="00B140DF"/>
    <w:rsid w:val="00B20077"/>
    <w:rsid w:val="00B20B4D"/>
    <w:rsid w:val="00B21AB5"/>
    <w:rsid w:val="00B233CE"/>
    <w:rsid w:val="00B236F7"/>
    <w:rsid w:val="00B23E78"/>
    <w:rsid w:val="00B25B2C"/>
    <w:rsid w:val="00B26DDF"/>
    <w:rsid w:val="00B27414"/>
    <w:rsid w:val="00B27533"/>
    <w:rsid w:val="00B27CF1"/>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2DA"/>
    <w:rsid w:val="00B50676"/>
    <w:rsid w:val="00B51264"/>
    <w:rsid w:val="00B515DE"/>
    <w:rsid w:val="00B51A90"/>
    <w:rsid w:val="00B5336D"/>
    <w:rsid w:val="00B5559F"/>
    <w:rsid w:val="00B56BCE"/>
    <w:rsid w:val="00B6025A"/>
    <w:rsid w:val="00B6050B"/>
    <w:rsid w:val="00B6486A"/>
    <w:rsid w:val="00B65491"/>
    <w:rsid w:val="00B66882"/>
    <w:rsid w:val="00B67343"/>
    <w:rsid w:val="00B67E15"/>
    <w:rsid w:val="00B719E1"/>
    <w:rsid w:val="00B7206F"/>
    <w:rsid w:val="00B73260"/>
    <w:rsid w:val="00B73393"/>
    <w:rsid w:val="00B73ECE"/>
    <w:rsid w:val="00B77E51"/>
    <w:rsid w:val="00B817A6"/>
    <w:rsid w:val="00B8432A"/>
    <w:rsid w:val="00B84E3D"/>
    <w:rsid w:val="00B858FE"/>
    <w:rsid w:val="00B872D6"/>
    <w:rsid w:val="00B87FA3"/>
    <w:rsid w:val="00B9042C"/>
    <w:rsid w:val="00B9071E"/>
    <w:rsid w:val="00B9420D"/>
    <w:rsid w:val="00B942B7"/>
    <w:rsid w:val="00B95FAB"/>
    <w:rsid w:val="00B96D33"/>
    <w:rsid w:val="00BA2B10"/>
    <w:rsid w:val="00BB70AC"/>
    <w:rsid w:val="00BC283C"/>
    <w:rsid w:val="00BC50F7"/>
    <w:rsid w:val="00BC692D"/>
    <w:rsid w:val="00BC7C29"/>
    <w:rsid w:val="00BD465D"/>
    <w:rsid w:val="00BD55AF"/>
    <w:rsid w:val="00BE009D"/>
    <w:rsid w:val="00BE03B1"/>
    <w:rsid w:val="00BE0BC3"/>
    <w:rsid w:val="00BE3F31"/>
    <w:rsid w:val="00BE531B"/>
    <w:rsid w:val="00BF1E83"/>
    <w:rsid w:val="00BF29D9"/>
    <w:rsid w:val="00BF42DA"/>
    <w:rsid w:val="00C01DCD"/>
    <w:rsid w:val="00C02835"/>
    <w:rsid w:val="00C07BC8"/>
    <w:rsid w:val="00C10016"/>
    <w:rsid w:val="00C131FF"/>
    <w:rsid w:val="00C13E48"/>
    <w:rsid w:val="00C20617"/>
    <w:rsid w:val="00C22CBF"/>
    <w:rsid w:val="00C26932"/>
    <w:rsid w:val="00C279EE"/>
    <w:rsid w:val="00C32B61"/>
    <w:rsid w:val="00C3445A"/>
    <w:rsid w:val="00C36E9A"/>
    <w:rsid w:val="00C3764E"/>
    <w:rsid w:val="00C4269D"/>
    <w:rsid w:val="00C43D48"/>
    <w:rsid w:val="00C46E51"/>
    <w:rsid w:val="00C50AFB"/>
    <w:rsid w:val="00C51846"/>
    <w:rsid w:val="00C5185A"/>
    <w:rsid w:val="00C53C66"/>
    <w:rsid w:val="00C53D86"/>
    <w:rsid w:val="00C567FF"/>
    <w:rsid w:val="00C5702D"/>
    <w:rsid w:val="00C57814"/>
    <w:rsid w:val="00C6092A"/>
    <w:rsid w:val="00C60BD5"/>
    <w:rsid w:val="00C613F2"/>
    <w:rsid w:val="00C643D4"/>
    <w:rsid w:val="00C65F25"/>
    <w:rsid w:val="00C66974"/>
    <w:rsid w:val="00C67B43"/>
    <w:rsid w:val="00C72F87"/>
    <w:rsid w:val="00C73D6A"/>
    <w:rsid w:val="00C74E0A"/>
    <w:rsid w:val="00C752A5"/>
    <w:rsid w:val="00C76363"/>
    <w:rsid w:val="00C76996"/>
    <w:rsid w:val="00C774A9"/>
    <w:rsid w:val="00C802FF"/>
    <w:rsid w:val="00C81A4F"/>
    <w:rsid w:val="00C820E8"/>
    <w:rsid w:val="00C82C17"/>
    <w:rsid w:val="00C82FE7"/>
    <w:rsid w:val="00C85BA8"/>
    <w:rsid w:val="00C85EB5"/>
    <w:rsid w:val="00C864A9"/>
    <w:rsid w:val="00C87843"/>
    <w:rsid w:val="00C87A0E"/>
    <w:rsid w:val="00C903B4"/>
    <w:rsid w:val="00C912AD"/>
    <w:rsid w:val="00C931F3"/>
    <w:rsid w:val="00C9368B"/>
    <w:rsid w:val="00C95454"/>
    <w:rsid w:val="00C95716"/>
    <w:rsid w:val="00C96B6B"/>
    <w:rsid w:val="00C97827"/>
    <w:rsid w:val="00C97A03"/>
    <w:rsid w:val="00CA0357"/>
    <w:rsid w:val="00CA0CF5"/>
    <w:rsid w:val="00CA21C9"/>
    <w:rsid w:val="00CA32E4"/>
    <w:rsid w:val="00CA3714"/>
    <w:rsid w:val="00CA3F71"/>
    <w:rsid w:val="00CA573C"/>
    <w:rsid w:val="00CA5970"/>
    <w:rsid w:val="00CA5A21"/>
    <w:rsid w:val="00CA6678"/>
    <w:rsid w:val="00CA77FB"/>
    <w:rsid w:val="00CB2581"/>
    <w:rsid w:val="00CB2B32"/>
    <w:rsid w:val="00CB4A03"/>
    <w:rsid w:val="00CB6E0E"/>
    <w:rsid w:val="00CC16DD"/>
    <w:rsid w:val="00CC1BB0"/>
    <w:rsid w:val="00CC44B0"/>
    <w:rsid w:val="00CC4DA8"/>
    <w:rsid w:val="00CC5A11"/>
    <w:rsid w:val="00CC7214"/>
    <w:rsid w:val="00CC7F55"/>
    <w:rsid w:val="00CD0C21"/>
    <w:rsid w:val="00CD0C80"/>
    <w:rsid w:val="00CD1909"/>
    <w:rsid w:val="00CD1E21"/>
    <w:rsid w:val="00CD661D"/>
    <w:rsid w:val="00CE3174"/>
    <w:rsid w:val="00CE43BD"/>
    <w:rsid w:val="00CE51C5"/>
    <w:rsid w:val="00CE6A12"/>
    <w:rsid w:val="00CF1122"/>
    <w:rsid w:val="00CF127D"/>
    <w:rsid w:val="00CF561D"/>
    <w:rsid w:val="00D00070"/>
    <w:rsid w:val="00D00BD0"/>
    <w:rsid w:val="00D0289E"/>
    <w:rsid w:val="00D03754"/>
    <w:rsid w:val="00D0388F"/>
    <w:rsid w:val="00D04186"/>
    <w:rsid w:val="00D045AC"/>
    <w:rsid w:val="00D04F06"/>
    <w:rsid w:val="00D07BF0"/>
    <w:rsid w:val="00D115D2"/>
    <w:rsid w:val="00D13544"/>
    <w:rsid w:val="00D13C8D"/>
    <w:rsid w:val="00D148A8"/>
    <w:rsid w:val="00D151B8"/>
    <w:rsid w:val="00D15630"/>
    <w:rsid w:val="00D1660D"/>
    <w:rsid w:val="00D16816"/>
    <w:rsid w:val="00D17641"/>
    <w:rsid w:val="00D207E4"/>
    <w:rsid w:val="00D21F9E"/>
    <w:rsid w:val="00D25FFD"/>
    <w:rsid w:val="00D26F70"/>
    <w:rsid w:val="00D276F1"/>
    <w:rsid w:val="00D33088"/>
    <w:rsid w:val="00D348B0"/>
    <w:rsid w:val="00D34A4F"/>
    <w:rsid w:val="00D366BD"/>
    <w:rsid w:val="00D4041C"/>
    <w:rsid w:val="00D40A31"/>
    <w:rsid w:val="00D40ACA"/>
    <w:rsid w:val="00D41C75"/>
    <w:rsid w:val="00D441EB"/>
    <w:rsid w:val="00D44217"/>
    <w:rsid w:val="00D46B7E"/>
    <w:rsid w:val="00D4753B"/>
    <w:rsid w:val="00D50D0E"/>
    <w:rsid w:val="00D51E53"/>
    <w:rsid w:val="00D52659"/>
    <w:rsid w:val="00D54D11"/>
    <w:rsid w:val="00D60F32"/>
    <w:rsid w:val="00D62D3E"/>
    <w:rsid w:val="00D63547"/>
    <w:rsid w:val="00D7050A"/>
    <w:rsid w:val="00D708F9"/>
    <w:rsid w:val="00D72719"/>
    <w:rsid w:val="00D739FA"/>
    <w:rsid w:val="00D73FEC"/>
    <w:rsid w:val="00D75546"/>
    <w:rsid w:val="00D75D46"/>
    <w:rsid w:val="00D7667A"/>
    <w:rsid w:val="00D76C49"/>
    <w:rsid w:val="00D81152"/>
    <w:rsid w:val="00D81313"/>
    <w:rsid w:val="00D81538"/>
    <w:rsid w:val="00D82045"/>
    <w:rsid w:val="00D840F4"/>
    <w:rsid w:val="00D84B29"/>
    <w:rsid w:val="00D85324"/>
    <w:rsid w:val="00D85ED8"/>
    <w:rsid w:val="00D87C47"/>
    <w:rsid w:val="00D92136"/>
    <w:rsid w:val="00D93552"/>
    <w:rsid w:val="00D95FE3"/>
    <w:rsid w:val="00DA35B5"/>
    <w:rsid w:val="00DA35CA"/>
    <w:rsid w:val="00DA3F48"/>
    <w:rsid w:val="00DA6196"/>
    <w:rsid w:val="00DB1223"/>
    <w:rsid w:val="00DB2956"/>
    <w:rsid w:val="00DB487F"/>
    <w:rsid w:val="00DB6247"/>
    <w:rsid w:val="00DC1FC8"/>
    <w:rsid w:val="00DC24C1"/>
    <w:rsid w:val="00DC2CAB"/>
    <w:rsid w:val="00DC3CC6"/>
    <w:rsid w:val="00DC604D"/>
    <w:rsid w:val="00DD0576"/>
    <w:rsid w:val="00DD09E5"/>
    <w:rsid w:val="00DD15D3"/>
    <w:rsid w:val="00DD2F75"/>
    <w:rsid w:val="00DD74A7"/>
    <w:rsid w:val="00DD7657"/>
    <w:rsid w:val="00DE20E2"/>
    <w:rsid w:val="00DE2CAD"/>
    <w:rsid w:val="00DE32DD"/>
    <w:rsid w:val="00DF3BBD"/>
    <w:rsid w:val="00DF5083"/>
    <w:rsid w:val="00DF5087"/>
    <w:rsid w:val="00E012B8"/>
    <w:rsid w:val="00E01CF0"/>
    <w:rsid w:val="00E04C11"/>
    <w:rsid w:val="00E05762"/>
    <w:rsid w:val="00E05D4B"/>
    <w:rsid w:val="00E157A3"/>
    <w:rsid w:val="00E2369D"/>
    <w:rsid w:val="00E24146"/>
    <w:rsid w:val="00E25A1B"/>
    <w:rsid w:val="00E261DA"/>
    <w:rsid w:val="00E26380"/>
    <w:rsid w:val="00E314F3"/>
    <w:rsid w:val="00E32223"/>
    <w:rsid w:val="00E32D19"/>
    <w:rsid w:val="00E345E3"/>
    <w:rsid w:val="00E363E1"/>
    <w:rsid w:val="00E37438"/>
    <w:rsid w:val="00E40FE6"/>
    <w:rsid w:val="00E43474"/>
    <w:rsid w:val="00E44C6B"/>
    <w:rsid w:val="00E45BC2"/>
    <w:rsid w:val="00E471A5"/>
    <w:rsid w:val="00E52B10"/>
    <w:rsid w:val="00E53709"/>
    <w:rsid w:val="00E54355"/>
    <w:rsid w:val="00E562BB"/>
    <w:rsid w:val="00E56A47"/>
    <w:rsid w:val="00E574F2"/>
    <w:rsid w:val="00E63A86"/>
    <w:rsid w:val="00E6442F"/>
    <w:rsid w:val="00E66659"/>
    <w:rsid w:val="00E70B03"/>
    <w:rsid w:val="00E70EDE"/>
    <w:rsid w:val="00E81D6E"/>
    <w:rsid w:val="00E82B10"/>
    <w:rsid w:val="00E82D11"/>
    <w:rsid w:val="00E8300F"/>
    <w:rsid w:val="00E846FF"/>
    <w:rsid w:val="00E853D0"/>
    <w:rsid w:val="00E92D87"/>
    <w:rsid w:val="00E940ED"/>
    <w:rsid w:val="00E94730"/>
    <w:rsid w:val="00E94855"/>
    <w:rsid w:val="00E9582E"/>
    <w:rsid w:val="00E95E2E"/>
    <w:rsid w:val="00E95EB9"/>
    <w:rsid w:val="00E97615"/>
    <w:rsid w:val="00EA1DE3"/>
    <w:rsid w:val="00EA2351"/>
    <w:rsid w:val="00EA2B73"/>
    <w:rsid w:val="00EA6D0E"/>
    <w:rsid w:val="00EA7EA0"/>
    <w:rsid w:val="00EB124A"/>
    <w:rsid w:val="00EB1630"/>
    <w:rsid w:val="00EB22A6"/>
    <w:rsid w:val="00EB2B72"/>
    <w:rsid w:val="00EB32AD"/>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1608"/>
    <w:rsid w:val="00EE4232"/>
    <w:rsid w:val="00EE4267"/>
    <w:rsid w:val="00EE4362"/>
    <w:rsid w:val="00EE56E6"/>
    <w:rsid w:val="00EE6422"/>
    <w:rsid w:val="00EE6EBE"/>
    <w:rsid w:val="00EE75D5"/>
    <w:rsid w:val="00EF0CF0"/>
    <w:rsid w:val="00EF3837"/>
    <w:rsid w:val="00EF3FC2"/>
    <w:rsid w:val="00EF5ACA"/>
    <w:rsid w:val="00EF5D0C"/>
    <w:rsid w:val="00EF64C2"/>
    <w:rsid w:val="00EF7C09"/>
    <w:rsid w:val="00F013CA"/>
    <w:rsid w:val="00F01B05"/>
    <w:rsid w:val="00F037E4"/>
    <w:rsid w:val="00F054DC"/>
    <w:rsid w:val="00F05555"/>
    <w:rsid w:val="00F059F8"/>
    <w:rsid w:val="00F05CA8"/>
    <w:rsid w:val="00F104C0"/>
    <w:rsid w:val="00F15900"/>
    <w:rsid w:val="00F1713A"/>
    <w:rsid w:val="00F1724A"/>
    <w:rsid w:val="00F175B6"/>
    <w:rsid w:val="00F17A72"/>
    <w:rsid w:val="00F208B1"/>
    <w:rsid w:val="00F268D9"/>
    <w:rsid w:val="00F32E2F"/>
    <w:rsid w:val="00F34CBB"/>
    <w:rsid w:val="00F359DE"/>
    <w:rsid w:val="00F36AFD"/>
    <w:rsid w:val="00F3745E"/>
    <w:rsid w:val="00F37C8E"/>
    <w:rsid w:val="00F40066"/>
    <w:rsid w:val="00F40A89"/>
    <w:rsid w:val="00F443A3"/>
    <w:rsid w:val="00F44F7B"/>
    <w:rsid w:val="00F45AE3"/>
    <w:rsid w:val="00F4731B"/>
    <w:rsid w:val="00F47FEA"/>
    <w:rsid w:val="00F50A15"/>
    <w:rsid w:val="00F5399B"/>
    <w:rsid w:val="00F57621"/>
    <w:rsid w:val="00F57C9D"/>
    <w:rsid w:val="00F57DCF"/>
    <w:rsid w:val="00F60243"/>
    <w:rsid w:val="00F607FB"/>
    <w:rsid w:val="00F60D0A"/>
    <w:rsid w:val="00F61379"/>
    <w:rsid w:val="00F651F0"/>
    <w:rsid w:val="00F674CC"/>
    <w:rsid w:val="00F733BF"/>
    <w:rsid w:val="00F76660"/>
    <w:rsid w:val="00F77563"/>
    <w:rsid w:val="00F820F8"/>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39D8"/>
    <w:rsid w:val="00FA6A64"/>
    <w:rsid w:val="00FB1312"/>
    <w:rsid w:val="00FB21EC"/>
    <w:rsid w:val="00FB6269"/>
    <w:rsid w:val="00FB7AA4"/>
    <w:rsid w:val="00FB7BE7"/>
    <w:rsid w:val="00FC0F79"/>
    <w:rsid w:val="00FC19DC"/>
    <w:rsid w:val="00FC3AED"/>
    <w:rsid w:val="00FC3E45"/>
    <w:rsid w:val="00FC46B4"/>
    <w:rsid w:val="00FC51DF"/>
    <w:rsid w:val="00FC6AD6"/>
    <w:rsid w:val="00FC7546"/>
    <w:rsid w:val="00FC7759"/>
    <w:rsid w:val="00FD036D"/>
    <w:rsid w:val="00FD1158"/>
    <w:rsid w:val="00FD1658"/>
    <w:rsid w:val="00FD20BE"/>
    <w:rsid w:val="00FD49DA"/>
    <w:rsid w:val="00FE0AEA"/>
    <w:rsid w:val="00FE1AFF"/>
    <w:rsid w:val="00FE2325"/>
    <w:rsid w:val="00FE37EF"/>
    <w:rsid w:val="00FE5627"/>
    <w:rsid w:val="00FE5A1A"/>
    <w:rsid w:val="00FE64B9"/>
    <w:rsid w:val="00FE7770"/>
    <w:rsid w:val="00FF2180"/>
    <w:rsid w:val="00FF2B63"/>
    <w:rsid w:val="00FF303C"/>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A61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55EA8"/>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290E8F"/>
    <w:pPr>
      <w:spacing w:line="220" w:lineRule="exact"/>
      <w:ind w:firstLine="170"/>
      <w:jc w:val="both"/>
    </w:pPr>
    <w:rPr>
      <w:sz w:val="22"/>
      <w:szCs w:val="24"/>
    </w:rPr>
  </w:style>
  <w:style w:type="character" w:customStyle="1" w:styleId="LLKappalejakoChar">
    <w:name w:val="LLKappalejako Char"/>
    <w:link w:val="LLKappalejako"/>
    <w:locked/>
    <w:rsid w:val="00290E8F"/>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character" w:styleId="AvattuHyperlinkki">
    <w:name w:val="FollowedHyperlink"/>
    <w:basedOn w:val="Kappaleenoletusfontti"/>
    <w:semiHidden/>
    <w:unhideWhenUsed/>
    <w:rsid w:val="009E6967"/>
    <w:rPr>
      <w:color w:val="800080" w:themeColor="followedHyperlink"/>
      <w:u w:val="single"/>
    </w:rPr>
  </w:style>
  <w:style w:type="paragraph" w:styleId="Merkittyluettelo">
    <w:name w:val="List Bullet"/>
    <w:basedOn w:val="Normaali"/>
    <w:unhideWhenUsed/>
    <w:rsid w:val="00B7206F"/>
    <w:pPr>
      <w:numPr>
        <w:numId w:val="47"/>
      </w:numPr>
      <w:contextualSpacing/>
    </w:pPr>
  </w:style>
  <w:style w:type="character" w:customStyle="1" w:styleId="KommentintekstiChar">
    <w:name w:val="Kommentin teksti Char"/>
    <w:basedOn w:val="Kappaleenoletusfontti"/>
    <w:link w:val="Kommentinteksti"/>
    <w:semiHidden/>
    <w:rsid w:val="00B7206F"/>
  </w:style>
  <w:style w:type="paragraph" w:styleId="Luettelokappale">
    <w:name w:val="List Paragraph"/>
    <w:basedOn w:val="Normaali"/>
    <w:uiPriority w:val="34"/>
    <w:qFormat/>
    <w:rsid w:val="00621A0F"/>
    <w:pPr>
      <w:ind w:left="720"/>
      <w:contextualSpacing/>
    </w:pPr>
  </w:style>
  <w:style w:type="character" w:customStyle="1" w:styleId="YltunnisteChar">
    <w:name w:val="Ylätunniste Char"/>
    <w:basedOn w:val="Kappaleenoletusfontti"/>
    <w:link w:val="Yltunniste"/>
    <w:uiPriority w:val="99"/>
    <w:rsid w:val="00511E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DC79B-27D6-4BE4-8992-1D429A90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5219</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2021-05-14T09:34:00Z</dcterms:created>
  <dcterms:modified xsi:type="dcterms:W3CDTF">2021-05-21T12:20:00Z</dcterms:modified>
</cp:coreProperties>
</file>