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A79C" w14:textId="77777777" w:rsidR="00F64DF2" w:rsidRDefault="2CC0ABA6" w:rsidP="00F64DF2">
      <w:pPr>
        <w:pStyle w:val="LLValtioneuvostonAsetus"/>
      </w:pPr>
      <w:r>
        <w:t>Statsrådets förordning</w:t>
      </w:r>
    </w:p>
    <w:p w14:paraId="5269EB5B" w14:textId="1F6A7986" w:rsidR="00F64DF2" w:rsidRDefault="00345F6A" w:rsidP="00F64DF2">
      <w:pPr>
        <w:pStyle w:val="LLSaadoksenNimi"/>
      </w:pPr>
      <w:r>
        <w:t>om statsunderstöd för stödjande av informationsförmedling och nyhetsmedier 2023</w:t>
      </w:r>
    </w:p>
    <w:p w14:paraId="4476DA2D" w14:textId="77777777" w:rsidR="00F64DF2" w:rsidRDefault="2CC0ABA6" w:rsidP="009F5855">
      <w:pPr>
        <w:pStyle w:val="LLJohtolauseKappaleet"/>
      </w:pPr>
      <w:r>
        <w:t>I enlighet med statsrådets beslut föreskrivs med stöd av 8 § i statsunderstödslagen (688/2001):</w:t>
      </w:r>
    </w:p>
    <w:p w14:paraId="1E9CBB34" w14:textId="77777777" w:rsidR="00F64DF2" w:rsidRDefault="00F64DF2" w:rsidP="00A12852">
      <w:pPr>
        <w:pStyle w:val="LLKappalejako"/>
      </w:pPr>
    </w:p>
    <w:p w14:paraId="7DC67EF9" w14:textId="77777777" w:rsidR="00F64DF2" w:rsidRDefault="2CC0ABA6" w:rsidP="00C56E1D">
      <w:pPr>
        <w:pStyle w:val="LLPykala"/>
      </w:pPr>
      <w:r>
        <w:t>1 §</w:t>
      </w:r>
    </w:p>
    <w:p w14:paraId="4302026E" w14:textId="77777777" w:rsidR="00F64DF2" w:rsidRDefault="2CC0ABA6" w:rsidP="00C56E1D">
      <w:pPr>
        <w:pStyle w:val="LLPykalanOtsikko"/>
      </w:pPr>
      <w:r>
        <w:t>Tillämpningsområde</w:t>
      </w:r>
    </w:p>
    <w:p w14:paraId="3F24060F" w14:textId="52C4D009" w:rsidR="00F37B16" w:rsidRDefault="2CC0ABA6" w:rsidP="00A12852">
      <w:pPr>
        <w:pStyle w:val="LLKappalejako"/>
      </w:pPr>
      <w:r>
        <w:t>Denna förordning tillämpas på statsunderstöd som beviljas för stödjande av informationsförmedling och nyhetsmedier i enlighet med statsbudgeten. Understödet beviljas som allmänt understöd enligt 5 § 2 mom. i statsunderstödslagen (688/2001).</w:t>
      </w:r>
    </w:p>
    <w:p w14:paraId="7166F7EB" w14:textId="564F1038" w:rsidR="00097774" w:rsidRPr="00E76697" w:rsidRDefault="00097774" w:rsidP="00A12852">
      <w:pPr>
        <w:pStyle w:val="LLKappalejako"/>
      </w:pPr>
      <w:r>
        <w:t>Bestämmelser om statsunderstöd finns dessutom i statsunderstödslagen.</w:t>
      </w:r>
    </w:p>
    <w:p w14:paraId="6C106C99" w14:textId="04E367E3" w:rsidR="00F232E9" w:rsidRDefault="00AA3223" w:rsidP="00A12852">
      <w:pPr>
        <w:pStyle w:val="LLKappalejako"/>
      </w:pPr>
      <w:r>
        <w:t>Statsunderstödet beviljas som ett stöd enligt kommissionens förordning (EU) nr 1407/2013 om tillämpningen av artiklarna 107 och 108 i fördraget om Europeiska unionens funktionssätt på stöd av mindre betydelse.</w:t>
      </w:r>
    </w:p>
    <w:p w14:paraId="7453CD5B" w14:textId="55826DE3" w:rsidR="00F232E9" w:rsidRPr="00F232E9" w:rsidRDefault="00F232E9" w:rsidP="00F232E9">
      <w:pPr>
        <w:pStyle w:val="LLPykalanOtsikko"/>
        <w:rPr>
          <w:i w:val="0"/>
        </w:rPr>
      </w:pPr>
      <w:r>
        <w:rPr>
          <w:i w:val="0"/>
        </w:rPr>
        <w:t xml:space="preserve">2 § </w:t>
      </w:r>
    </w:p>
    <w:p w14:paraId="4DFA0628" w14:textId="77777777" w:rsidR="00F232E9" w:rsidRPr="00F232E9" w:rsidRDefault="00F232E9" w:rsidP="00F232E9">
      <w:pPr>
        <w:pStyle w:val="LLPykalanOtsikko"/>
      </w:pPr>
      <w:r>
        <w:t>Syftet med statsunderstödet</w:t>
      </w:r>
    </w:p>
    <w:p w14:paraId="646CB517" w14:textId="32C37DA0" w:rsidR="00F232E9" w:rsidRDefault="00F232E9" w:rsidP="00A12852">
      <w:pPr>
        <w:pStyle w:val="LLKappalejako"/>
      </w:pPr>
      <w:r>
        <w:t>Syftet med statsunderstödet är att stödja en heltäckande och samhälleligt viktig informationsförmedling samt mångsidigheten och mångfalden i nyhetsverksamheten.</w:t>
      </w:r>
    </w:p>
    <w:p w14:paraId="2A4A28BB" w14:textId="02999E8F" w:rsidR="00F232E9" w:rsidRDefault="00F232E9" w:rsidP="00A12852">
      <w:pPr>
        <w:pStyle w:val="LLKappalejako"/>
      </w:pPr>
    </w:p>
    <w:p w14:paraId="4D2DE80E" w14:textId="481EE3F9" w:rsidR="00F232E9" w:rsidRDefault="00F232E9" w:rsidP="00F232E9">
      <w:pPr>
        <w:pStyle w:val="LLPykala"/>
      </w:pPr>
      <w:r>
        <w:t>3 §</w:t>
      </w:r>
    </w:p>
    <w:p w14:paraId="752C3A8C" w14:textId="77777777" w:rsidR="00F232E9" w:rsidRDefault="00F232E9" w:rsidP="00F232E9">
      <w:pPr>
        <w:pStyle w:val="LLPykalanOtsikko"/>
      </w:pPr>
      <w:r>
        <w:t>Statsbidragsmyndighet</w:t>
      </w:r>
    </w:p>
    <w:p w14:paraId="5076D95C" w14:textId="26B69773" w:rsidR="00F232E9" w:rsidRDefault="00F232E9" w:rsidP="00A12852">
      <w:pPr>
        <w:pStyle w:val="LLKappalejako"/>
      </w:pPr>
      <w:r>
        <w:t>Transport- och kommunikationsverket är den statsbidragsmyndighet som avses i statsunderstödslagen.</w:t>
      </w:r>
    </w:p>
    <w:p w14:paraId="22F54F5D" w14:textId="71E4FF7F" w:rsidR="00E76697" w:rsidRPr="00935D6D" w:rsidRDefault="00F232E9" w:rsidP="00E76697">
      <w:pPr>
        <w:pStyle w:val="LLPykalanOtsikko"/>
        <w:rPr>
          <w:i w:val="0"/>
        </w:rPr>
      </w:pPr>
      <w:r>
        <w:rPr>
          <w:i w:val="0"/>
        </w:rPr>
        <w:t xml:space="preserve">4 § </w:t>
      </w:r>
    </w:p>
    <w:p w14:paraId="37F266BF" w14:textId="03DEA4C2" w:rsidR="00E76697" w:rsidRDefault="00E76697" w:rsidP="00E76697">
      <w:pPr>
        <w:pStyle w:val="LLPykalanOtsikko"/>
      </w:pPr>
      <w:r>
        <w:t>Definitioner</w:t>
      </w:r>
    </w:p>
    <w:p w14:paraId="317AAD34" w14:textId="643BD007" w:rsidR="00A418D0" w:rsidRDefault="00E76697" w:rsidP="00A12852">
      <w:pPr>
        <w:pStyle w:val="LLKappalejako"/>
      </w:pPr>
      <w:r>
        <w:t xml:space="preserve">I denna förordning avses med </w:t>
      </w:r>
      <w:r>
        <w:rPr>
          <w:i/>
        </w:rPr>
        <w:t>nyhetsmedier</w:t>
      </w:r>
      <w:r>
        <w:t xml:space="preserve"> medier som behandlar lokala, regionala eller nationella </w:t>
      </w:r>
      <w:proofErr w:type="spellStart"/>
      <w:r>
        <w:t>nyhetsämn</w:t>
      </w:r>
      <w:bookmarkStart w:id="0" w:name="_GoBack"/>
      <w:bookmarkEnd w:id="0"/>
      <w:r>
        <w:t>en</w:t>
      </w:r>
      <w:proofErr w:type="spellEnd"/>
      <w:r>
        <w:t>.</w:t>
      </w:r>
    </w:p>
    <w:p w14:paraId="6D7CEB4E" w14:textId="186446F4" w:rsidR="003D0CD0" w:rsidRDefault="003D0CD0" w:rsidP="003D0CD0">
      <w:pPr>
        <w:pStyle w:val="LLKappalejako"/>
        <w:ind w:firstLine="0"/>
      </w:pPr>
    </w:p>
    <w:p w14:paraId="148658CC" w14:textId="5C2A527F" w:rsidR="005A681B" w:rsidRDefault="00A12852" w:rsidP="008B485E">
      <w:pPr>
        <w:pStyle w:val="LLPykala"/>
      </w:pPr>
      <w:r>
        <w:t>5 §</w:t>
      </w:r>
    </w:p>
    <w:p w14:paraId="56073B2E" w14:textId="387DA28B" w:rsidR="00F300B2" w:rsidRDefault="00F300B2" w:rsidP="008B485E">
      <w:pPr>
        <w:pStyle w:val="LLPykala"/>
      </w:pPr>
    </w:p>
    <w:p w14:paraId="0AAEFE40" w14:textId="11ADBDB3" w:rsidR="005A681B" w:rsidRPr="008B485E" w:rsidRDefault="00F300B2" w:rsidP="008B485E">
      <w:pPr>
        <w:pStyle w:val="LLPykala"/>
        <w:rPr>
          <w:i/>
        </w:rPr>
      </w:pPr>
      <w:r>
        <w:rPr>
          <w:i/>
        </w:rPr>
        <w:t>Allmänna förutsättningar för statsunderstöd</w:t>
      </w:r>
    </w:p>
    <w:p w14:paraId="149E03C2" w14:textId="71C2CFBD" w:rsidR="005A681B" w:rsidRDefault="005A681B" w:rsidP="00A12852">
      <w:pPr>
        <w:pStyle w:val="LLKappalejako"/>
      </w:pPr>
    </w:p>
    <w:p w14:paraId="4C0B06CA" w14:textId="68EF2813" w:rsidR="00A12852" w:rsidRDefault="00A12852">
      <w:pPr>
        <w:pStyle w:val="LLKappalejako"/>
      </w:pPr>
      <w:r>
        <w:t>Statsunderstöd kan beviljas ett företag som är verksamt i Finland, om företaget inte den 31 december 2019 har varit ett sådant företag i svårigheter som avses i artikel 2.18 i kommissionens förordning (EU) nr 651/2014 genom vilken vissa kategorier av stöd förklaras förenliga med den inre marknaden enligt artiklarna 107 och 108 i fördraget.</w:t>
      </w:r>
    </w:p>
    <w:p w14:paraId="53062739" w14:textId="43DF43C9" w:rsidR="006757F4" w:rsidRDefault="003D0CD0" w:rsidP="003D0CD0">
      <w:pPr>
        <w:pStyle w:val="LLKappalejako"/>
      </w:pPr>
      <w:r>
        <w:t>Utöver vad som föreskrivs i 1 mom. är en förutsättning för statsunderstöd att företaget riktar understödet till ett i Finland eller på Åland verksamt nyhetsmedium</w:t>
      </w:r>
    </w:p>
    <w:p w14:paraId="649DC59D" w14:textId="577449E4" w:rsidR="00C52E64" w:rsidRDefault="00DE61D3" w:rsidP="00A12852">
      <w:pPr>
        <w:pStyle w:val="LLKappalejako"/>
      </w:pPr>
      <w:r>
        <w:lastRenderedPageBreak/>
        <w:t>1) som har en ansvarig redaktör och på vilket lagen om yttrandefrihet i masskommunikation (460/2003) tillämpas,</w:t>
      </w:r>
    </w:p>
    <w:p w14:paraId="00A943C3" w14:textId="7909EEFF" w:rsidR="00C6396A" w:rsidRDefault="00DE61D3" w:rsidP="006F3F62">
      <w:pPr>
        <w:pStyle w:val="LLKappalejako"/>
      </w:pPr>
      <w:r>
        <w:t>2) vars ansvariga redaktör arbetar som heltidsanställd vid det företag som publicerar nyhetsmediet och nyhetsmediet dessutom har minst en heltidsanställd som utför redaktionellt arbete eller mediet alternativt köper motsvarande arbetsinsats av frilansare,</w:t>
      </w:r>
    </w:p>
    <w:p w14:paraId="740F9F56" w14:textId="076FFF65" w:rsidR="006F3F62" w:rsidRDefault="00264E35" w:rsidP="00264E35">
      <w:pPr>
        <w:pStyle w:val="LLKappalejako"/>
      </w:pPr>
      <w:r>
        <w:t>3) som behandlar många olika ämnesområden samt betjänar en mångfaldig publik och inte bara ett visst registrerat politiskt parti, en viss grupp av näringsidkare, en viss fackförening eller någon annan motsvarande på förhand vald aktör.</w:t>
      </w:r>
    </w:p>
    <w:p w14:paraId="17496060" w14:textId="4E8518BB" w:rsidR="006F3F62" w:rsidRDefault="006F3F62" w:rsidP="003D0CD0">
      <w:pPr>
        <w:pStyle w:val="LLKappalejako"/>
      </w:pPr>
      <w:r>
        <w:t>Utöver vad som föreskrivs i 1 och 2 mom. är en förutsättning för statsunderstöd att nyhetsmediet har ett redaktionellt material som det själv har producerat, och i fråga om</w:t>
      </w:r>
    </w:p>
    <w:p w14:paraId="45D59BF6" w14:textId="4945CDDD" w:rsidR="006F3F62" w:rsidRDefault="00A34934" w:rsidP="003D0CD0">
      <w:pPr>
        <w:pStyle w:val="LLKappalejako"/>
      </w:pPr>
      <w:r>
        <w:t>1) tryckta medier att material publiceras minst två gånger i månaden,</w:t>
      </w:r>
    </w:p>
    <w:p w14:paraId="30441E0D" w14:textId="76032BA2" w:rsidR="006F3F62" w:rsidRDefault="00A34934" w:rsidP="00A34934">
      <w:pPr>
        <w:pStyle w:val="LLKappalejako"/>
      </w:pPr>
      <w:r>
        <w:t>2) utövare av televisions- eller radioverksamhet samt nätpublikationer att nyhetsutbudet uppdateras flera gånger varje dag.</w:t>
      </w:r>
    </w:p>
    <w:p w14:paraId="66785D98" w14:textId="2FC5D8B4" w:rsidR="0068029C" w:rsidRDefault="0068029C" w:rsidP="00A12852">
      <w:pPr>
        <w:pStyle w:val="LLKappalejako"/>
      </w:pPr>
    </w:p>
    <w:p w14:paraId="54174E4D" w14:textId="607346BD" w:rsidR="0068029C" w:rsidRDefault="0022758D" w:rsidP="0068029C">
      <w:pPr>
        <w:pStyle w:val="LLPykala"/>
      </w:pPr>
      <w:r>
        <w:t xml:space="preserve">6 § </w:t>
      </w:r>
    </w:p>
    <w:p w14:paraId="74EBB4FD" w14:textId="77777777" w:rsidR="0068029C" w:rsidRPr="0068029C" w:rsidRDefault="0068029C" w:rsidP="0068029C">
      <w:pPr>
        <w:pStyle w:val="LLNormaali"/>
      </w:pPr>
    </w:p>
    <w:p w14:paraId="1A0A6B47" w14:textId="273928EA" w:rsidR="0068029C" w:rsidRDefault="0068029C" w:rsidP="0068029C">
      <w:pPr>
        <w:pStyle w:val="LLPykala"/>
        <w:rPr>
          <w:i/>
        </w:rPr>
      </w:pPr>
      <w:r>
        <w:rPr>
          <w:i/>
        </w:rPr>
        <w:t>Kostnader som berättigar till understöd</w:t>
      </w:r>
    </w:p>
    <w:p w14:paraId="1226B55B" w14:textId="61912783" w:rsidR="003835FF" w:rsidRDefault="003835FF" w:rsidP="003835FF">
      <w:pPr>
        <w:pStyle w:val="LLNormaali"/>
      </w:pPr>
    </w:p>
    <w:p w14:paraId="683A4D0F" w14:textId="06E5C05F" w:rsidR="00CE5945" w:rsidRDefault="003835FF" w:rsidP="00CE5945">
      <w:pPr>
        <w:pStyle w:val="LLKappalejako"/>
      </w:pPr>
      <w:r>
        <w:t xml:space="preserve">Statsunderstöd kan beviljas för löner och frilansarvoden till personer som utför redaktionellt arbete. </w:t>
      </w:r>
    </w:p>
    <w:p w14:paraId="1294DF6B" w14:textId="619800CC" w:rsidR="003835FF" w:rsidRPr="003835FF" w:rsidRDefault="00CE5945" w:rsidP="00CE5945">
      <w:pPr>
        <w:pStyle w:val="LLKappalejako"/>
      </w:pPr>
      <w:r>
        <w:t>Vid beräkningen av antalet personer som utför redaktionellt arbete beaktas både personer i löneförhållande och frilansarvoden omräknade till årsverken. Frilansarvodena räknas om till årsverken genom att arvodena divideras med de genomsnittliga lönerna för personer som utför redaktionellt arbete inom medierna.</w:t>
      </w:r>
    </w:p>
    <w:p w14:paraId="56C80A77" w14:textId="771E72D3" w:rsidR="00F64DF2" w:rsidRDefault="00F64DF2" w:rsidP="00A12852">
      <w:pPr>
        <w:pStyle w:val="LLKappalejako"/>
      </w:pPr>
    </w:p>
    <w:p w14:paraId="53464F45" w14:textId="2AE07EAC" w:rsidR="00F64DF2" w:rsidRDefault="0022758D" w:rsidP="00C56E1D">
      <w:pPr>
        <w:pStyle w:val="LLPykala"/>
      </w:pPr>
      <w:r>
        <w:t>7 §</w:t>
      </w:r>
    </w:p>
    <w:p w14:paraId="2DD74101" w14:textId="08DD43C7" w:rsidR="009E34E9" w:rsidRDefault="00CC4372" w:rsidP="00CE5945">
      <w:pPr>
        <w:pStyle w:val="LLPykalanOtsikko"/>
      </w:pPr>
      <w:r>
        <w:t xml:space="preserve">Statsunderstödets belopp </w:t>
      </w:r>
    </w:p>
    <w:p w14:paraId="1DB3501E" w14:textId="5B15A131" w:rsidR="002B5DDF" w:rsidRDefault="002B5DDF" w:rsidP="008D7120">
      <w:pPr>
        <w:pStyle w:val="LLNormaali"/>
        <w:ind w:firstLine="360"/>
      </w:pPr>
      <w:r>
        <w:t>Understödets storlek per person som utför redaktionellt arbete fås genom att det belopp som reserverats för understödet divideras med det på de understödsberättigande ansökningarna baserade sammanlagda antalet personer som utför redaktionellt arbete.</w:t>
      </w:r>
    </w:p>
    <w:p w14:paraId="67D5B109" w14:textId="32263267" w:rsidR="002B5DDF" w:rsidRDefault="002B5DDF" w:rsidP="008D7120">
      <w:pPr>
        <w:pStyle w:val="LLNormaali"/>
        <w:ind w:firstLine="360"/>
      </w:pPr>
      <w:r>
        <w:t>I fråga om de kostnader som avses i 6 § är statsunderstödets maximibelopp 200 000 euro per företag.</w:t>
      </w:r>
    </w:p>
    <w:p w14:paraId="70A5BF9B" w14:textId="18B03231" w:rsidR="00264E35" w:rsidRDefault="009E34E9" w:rsidP="008D7120">
      <w:pPr>
        <w:pStyle w:val="LLNormaali"/>
        <w:ind w:firstLine="360"/>
      </w:pPr>
      <w:r>
        <w:t>Till företag med högst fyra anställda per år som utför redaktionellt arbete betalas statsunderstödet till ett 1,3-faldigt belopp.</w:t>
      </w:r>
    </w:p>
    <w:p w14:paraId="1B74B41A" w14:textId="77777777" w:rsidR="003835FF" w:rsidRPr="00285406" w:rsidRDefault="003835FF" w:rsidP="00285406">
      <w:pPr>
        <w:pStyle w:val="LLNormaali"/>
      </w:pPr>
    </w:p>
    <w:p w14:paraId="43412BCE" w14:textId="06FDF29D" w:rsidR="00F64DF2" w:rsidRDefault="0022758D" w:rsidP="00C56E1D">
      <w:pPr>
        <w:pStyle w:val="LLPykala"/>
      </w:pPr>
      <w:r>
        <w:t>8 §</w:t>
      </w:r>
    </w:p>
    <w:p w14:paraId="363A4578" w14:textId="7B64DD2F" w:rsidR="00F64DF2" w:rsidRDefault="005307D4" w:rsidP="007C3679">
      <w:pPr>
        <w:pStyle w:val="LLPykalanOtsikko"/>
      </w:pPr>
      <w:r>
        <w:t>Ansökan om statsunderstöd</w:t>
      </w:r>
    </w:p>
    <w:p w14:paraId="656AA6D8" w14:textId="473A3FE6" w:rsidR="00CD3233" w:rsidRPr="00CD3233" w:rsidRDefault="00CD3233" w:rsidP="00A12852">
      <w:pPr>
        <w:pStyle w:val="LLKappalejako"/>
      </w:pPr>
      <w:r>
        <w:t>Statsunderstöd söks hos Transport- och kommunikationsverket.</w:t>
      </w:r>
    </w:p>
    <w:p w14:paraId="478F8675" w14:textId="4F706053" w:rsidR="00CD3233" w:rsidRPr="00CD3233" w:rsidRDefault="00CD3233" w:rsidP="00A12852">
      <w:pPr>
        <w:pStyle w:val="LLKappalejako"/>
      </w:pPr>
      <w:r>
        <w:t>Transport- och kommunikationsverket beslutar om tidsfristen för ansökan om understöd.</w:t>
      </w:r>
    </w:p>
    <w:p w14:paraId="6826161C" w14:textId="532E8179" w:rsidR="00CD3233" w:rsidRDefault="00CD3233" w:rsidP="00A12852">
      <w:pPr>
        <w:pStyle w:val="LLKappalejako"/>
      </w:pPr>
      <w:r>
        <w:t>Ansökan ska göras på en blankett som Transport- och kommunikationsverket fastställer. Ansökan ska innehålla åtminstone</w:t>
      </w:r>
    </w:p>
    <w:p w14:paraId="0CD3A9DE" w14:textId="36130D4E" w:rsidR="009A09B5" w:rsidRPr="004C4EF4" w:rsidRDefault="009A09B5" w:rsidP="00DE1BF6">
      <w:pPr>
        <w:pStyle w:val="LLKappalejako"/>
      </w:pPr>
      <w:r>
        <w:t>1) en redogörelse för kostnadsstrukturen när det gäller sökandens personalkostnader,</w:t>
      </w:r>
    </w:p>
    <w:p w14:paraId="6B787B68" w14:textId="7C81EF54" w:rsidR="003D1FC3" w:rsidRDefault="004C4EF4" w:rsidP="00A12852">
      <w:pPr>
        <w:pStyle w:val="LLKappalejako"/>
      </w:pPr>
      <w:r>
        <w:t>2) en redogörelse för publikationsfrekvensen,</w:t>
      </w:r>
    </w:p>
    <w:p w14:paraId="1FC751F8" w14:textId="14FBC4C7" w:rsidR="005D5F3E" w:rsidRPr="00CD3233" w:rsidRDefault="005D5F3E" w:rsidP="00A12852">
      <w:pPr>
        <w:pStyle w:val="LLKappalejako"/>
      </w:pPr>
      <w:r>
        <w:t>3) sökandens senast fastställda resultaträkning och balansräkning,</w:t>
      </w:r>
    </w:p>
    <w:p w14:paraId="76EFB20E" w14:textId="1C2639E8" w:rsidR="00F64DF2" w:rsidRDefault="005D5F3E" w:rsidP="00A12852">
      <w:pPr>
        <w:pStyle w:val="LLKappalejako"/>
      </w:pPr>
      <w:r>
        <w:t xml:space="preserve">4) en redogörelse för sådana stöd av mindre betydelse som sökanden har fått under skatteåret i fråga och de två föregående skatteåren och som avses i kommissionens förordning (EU) nr 360/2012 om tillämpningen av artiklarna 107 och 108 i fördraget om Europeiska unionens funktionssätt på stöd av mindre betydelse som beviljas företag som tillhandahåller tjänster av </w:t>
      </w:r>
      <w:r>
        <w:lastRenderedPageBreak/>
        <w:t>allmänt ekonomiskt intresse eller kommissionens förordning (EU) nr 1407/2013 om tillämpningen av artiklarna 107 och 108 i fördraget om Europeiska unionens funktionssätt på stöd av mindre betydelse.</w:t>
      </w:r>
    </w:p>
    <w:p w14:paraId="75723056" w14:textId="21CE4C86" w:rsidR="00FF2DA8" w:rsidRDefault="00FF2DA8" w:rsidP="00A12852">
      <w:pPr>
        <w:pStyle w:val="LLKappalejako"/>
      </w:pPr>
    </w:p>
    <w:p w14:paraId="04A3A2FD" w14:textId="345FDDF3" w:rsidR="00FF2DA8" w:rsidRDefault="0022758D" w:rsidP="00FF2DA8">
      <w:pPr>
        <w:pStyle w:val="LLPykala"/>
      </w:pPr>
      <w:r>
        <w:t>9 §</w:t>
      </w:r>
    </w:p>
    <w:p w14:paraId="6F92923A" w14:textId="77777777" w:rsidR="00FF2DA8" w:rsidRDefault="00FF2DA8" w:rsidP="00FF2DA8">
      <w:pPr>
        <w:pStyle w:val="LLPykala"/>
      </w:pPr>
    </w:p>
    <w:p w14:paraId="025A6941" w14:textId="544B80A1" w:rsidR="00FF2DA8" w:rsidRPr="00FF2DA8" w:rsidRDefault="00FF2DA8" w:rsidP="00FF2DA8">
      <w:pPr>
        <w:pStyle w:val="LLPykala"/>
        <w:rPr>
          <w:i/>
        </w:rPr>
      </w:pPr>
      <w:r>
        <w:rPr>
          <w:i/>
        </w:rPr>
        <w:t>Betalning av statsunderstöd</w:t>
      </w:r>
    </w:p>
    <w:p w14:paraId="7C64C30D" w14:textId="5B739392" w:rsidR="00FF2DA8" w:rsidRDefault="00FF2DA8" w:rsidP="00FF2DA8">
      <w:pPr>
        <w:pStyle w:val="LLPykala"/>
      </w:pPr>
    </w:p>
    <w:p w14:paraId="7BF133DC" w14:textId="59475364" w:rsidR="00FF2DA8" w:rsidRDefault="000440F5" w:rsidP="00FF2DA8">
      <w:pPr>
        <w:pStyle w:val="LLPykala"/>
      </w:pPr>
      <w:r>
        <w:t>Statsunderstödet betalas i efterskott.</w:t>
      </w:r>
    </w:p>
    <w:p w14:paraId="0745735B" w14:textId="77777777" w:rsidR="00CD3233" w:rsidRDefault="00CD3233" w:rsidP="00A12852">
      <w:pPr>
        <w:pStyle w:val="LLKappalejako"/>
      </w:pPr>
    </w:p>
    <w:p w14:paraId="4AB41C9D" w14:textId="16FD6AB2" w:rsidR="00631041" w:rsidRPr="00631041" w:rsidRDefault="00370F2A" w:rsidP="00631041">
      <w:pPr>
        <w:pStyle w:val="LLPykala"/>
      </w:pPr>
      <w:r>
        <w:t>10 §</w:t>
      </w:r>
    </w:p>
    <w:p w14:paraId="648EB19A" w14:textId="3CE141C3" w:rsidR="00F64DF2" w:rsidRDefault="2CC0ABA6" w:rsidP="00370F2A">
      <w:pPr>
        <w:pStyle w:val="LLPykalanOtsikko"/>
      </w:pPr>
      <w:r>
        <w:t>Redogörelse för användningen av statsunderstöd</w:t>
      </w:r>
    </w:p>
    <w:p w14:paraId="7593306B" w14:textId="1CC74054" w:rsidR="00E24F27" w:rsidRDefault="00E22CCD" w:rsidP="00A12852">
      <w:pPr>
        <w:pStyle w:val="LLKappalejako"/>
      </w:pPr>
      <w:r>
        <w:t>En statsunderstödstagare ska senast det datum som anges i beslutet om understöd lämna Transport- och kommunikationsverket en redogörelse för användningen av understödet och för de faktiska kostnaderna.</w:t>
      </w:r>
    </w:p>
    <w:p w14:paraId="50E899D0" w14:textId="77777777" w:rsidR="00E24F27" w:rsidRDefault="00E24F27" w:rsidP="00A12852">
      <w:pPr>
        <w:pStyle w:val="LLKappalejako"/>
      </w:pPr>
    </w:p>
    <w:p w14:paraId="13D9C2F1" w14:textId="069AE9E8" w:rsidR="00E24F27" w:rsidRDefault="000B7C18" w:rsidP="00E24F27">
      <w:pPr>
        <w:pStyle w:val="LLPykala"/>
      </w:pPr>
      <w:r>
        <w:t>11 §</w:t>
      </w:r>
    </w:p>
    <w:p w14:paraId="7ABCAD67" w14:textId="77777777" w:rsidR="00E24F27" w:rsidRPr="00E24F27" w:rsidRDefault="00E24F27" w:rsidP="00E24F27">
      <w:pPr>
        <w:pStyle w:val="LLNormaali"/>
      </w:pPr>
    </w:p>
    <w:p w14:paraId="2D68C5A7" w14:textId="5B9D670A" w:rsidR="00C56E1D" w:rsidRPr="00E24F27" w:rsidRDefault="00E24F27" w:rsidP="00E24F27">
      <w:pPr>
        <w:pStyle w:val="LLPykala"/>
        <w:rPr>
          <w:i/>
        </w:rPr>
      </w:pPr>
      <w:r>
        <w:rPr>
          <w:i/>
        </w:rPr>
        <w:t xml:space="preserve">Ikraftträdande </w:t>
      </w:r>
    </w:p>
    <w:p w14:paraId="0EBA493C" w14:textId="6082052E" w:rsidR="008E01C7" w:rsidRDefault="008E01C7" w:rsidP="008E01C7">
      <w:pPr>
        <w:pStyle w:val="LLNormaali"/>
      </w:pPr>
    </w:p>
    <w:p w14:paraId="624B4B6B" w14:textId="6C4181C0" w:rsidR="007317AA" w:rsidRDefault="2CC0ABA6" w:rsidP="007317AA">
      <w:pPr>
        <w:pStyle w:val="LLKappalejako"/>
      </w:pPr>
      <w:r>
        <w:t xml:space="preserve">Denna förordning träder i kraft </w:t>
      </w:r>
      <w:proofErr w:type="gramStart"/>
      <w:r>
        <w:t>den    2023</w:t>
      </w:r>
      <w:proofErr w:type="gramEnd"/>
      <w:r>
        <w:t xml:space="preserve"> och gäller till och med den    2025.</w:t>
      </w:r>
    </w:p>
    <w:p w14:paraId="33BB232B" w14:textId="77777777" w:rsidR="007317AA" w:rsidRDefault="007317AA" w:rsidP="007317AA">
      <w:pPr>
        <w:pStyle w:val="LLKappalejako"/>
      </w:pPr>
    </w:p>
    <w:p w14:paraId="79066136" w14:textId="244097D2" w:rsidR="00FC252B" w:rsidRDefault="00DE15C1" w:rsidP="007317AA">
      <w:pPr>
        <w:pStyle w:val="LLKappalejako"/>
      </w:pPr>
      <w:r>
        <w:t xml:space="preserve">Helsingfors </w:t>
      </w:r>
      <w:proofErr w:type="gramStart"/>
      <w:r>
        <w:t>den           2023</w:t>
      </w:r>
      <w:proofErr w:type="gramEnd"/>
    </w:p>
    <w:p w14:paraId="04CC4D55" w14:textId="77777777" w:rsidR="00FC252B" w:rsidRDefault="00FC252B" w:rsidP="00FC252B">
      <w:pPr>
        <w:pStyle w:val="LLNormaali"/>
      </w:pPr>
    </w:p>
    <w:p w14:paraId="2CBF5AF8" w14:textId="77777777" w:rsidR="00FC252B" w:rsidRPr="00FC252B" w:rsidRDefault="00FC252B" w:rsidP="00FC252B">
      <w:pPr>
        <w:pStyle w:val="LLNormaali"/>
      </w:pPr>
    </w:p>
    <w:p w14:paraId="4411B290" w14:textId="77777777" w:rsidR="00F64DF2" w:rsidRDefault="2CC0ABA6" w:rsidP="008E01C7">
      <w:pPr>
        <w:pStyle w:val="LLAllekirjoitus"/>
      </w:pPr>
      <w:r>
        <w:t>Kommunikationsminister Timo Harakka</w:t>
      </w:r>
    </w:p>
    <w:p w14:paraId="75FC0950" w14:textId="77777777" w:rsidR="00F64DF2" w:rsidRDefault="00F64DF2" w:rsidP="008E01C7">
      <w:pPr>
        <w:pStyle w:val="LLNormaali"/>
      </w:pPr>
    </w:p>
    <w:p w14:paraId="60FE3B72" w14:textId="77777777" w:rsidR="00F64DF2" w:rsidRDefault="00F64DF2" w:rsidP="008E01C7">
      <w:pPr>
        <w:pStyle w:val="LLNormaali"/>
      </w:pPr>
    </w:p>
    <w:p w14:paraId="143B6826" w14:textId="46223857" w:rsidR="002D0561" w:rsidRPr="00F64DF2" w:rsidRDefault="00520352" w:rsidP="008E01C7">
      <w:pPr>
        <w:pStyle w:val="LLVarmennus"/>
      </w:pPr>
      <w:r>
        <w:t>Förnamn Efternamn</w:t>
      </w:r>
    </w:p>
    <w:sectPr w:rsidR="002D0561" w:rsidRPr="00F64DF2" w:rsidSect="00C85EB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94BA" w14:textId="77777777" w:rsidR="00FE1FF3" w:rsidRDefault="00FE1FF3">
      <w:r>
        <w:separator/>
      </w:r>
    </w:p>
  </w:endnote>
  <w:endnote w:type="continuationSeparator" w:id="0">
    <w:p w14:paraId="2215DEE9" w14:textId="77777777" w:rsidR="00FE1FF3" w:rsidRDefault="00FE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22F9"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C0A584F"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24B9257D" w14:textId="77777777" w:rsidTr="000C5020">
      <w:trPr>
        <w:trHeight w:hRule="exact" w:val="356"/>
      </w:trPr>
      <w:tc>
        <w:tcPr>
          <w:tcW w:w="2828" w:type="dxa"/>
          <w:shd w:val="clear" w:color="auto" w:fill="auto"/>
          <w:vAlign w:val="bottom"/>
        </w:tcPr>
        <w:p w14:paraId="5301BACD" w14:textId="77777777" w:rsidR="00690920" w:rsidRPr="000C5020" w:rsidRDefault="00690920" w:rsidP="001310B9">
          <w:pPr>
            <w:pStyle w:val="Alatunniste"/>
            <w:rPr>
              <w:sz w:val="18"/>
              <w:szCs w:val="18"/>
            </w:rPr>
          </w:pPr>
        </w:p>
      </w:tc>
      <w:tc>
        <w:tcPr>
          <w:tcW w:w="2829" w:type="dxa"/>
          <w:shd w:val="clear" w:color="auto" w:fill="auto"/>
          <w:vAlign w:val="bottom"/>
        </w:tcPr>
        <w:p w14:paraId="046829EF" w14:textId="1EFACCA8"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71A47">
            <w:rPr>
              <w:rStyle w:val="Sivunumero"/>
              <w:noProof/>
              <w:sz w:val="22"/>
            </w:rPr>
            <w:t>3</w:t>
          </w:r>
          <w:r w:rsidRPr="000C5020">
            <w:rPr>
              <w:rStyle w:val="Sivunumero"/>
              <w:sz w:val="22"/>
            </w:rPr>
            <w:fldChar w:fldCharType="end"/>
          </w:r>
        </w:p>
      </w:tc>
      <w:tc>
        <w:tcPr>
          <w:tcW w:w="2829" w:type="dxa"/>
          <w:shd w:val="clear" w:color="auto" w:fill="auto"/>
          <w:vAlign w:val="bottom"/>
        </w:tcPr>
        <w:p w14:paraId="2B1D7909" w14:textId="77777777" w:rsidR="00690920" w:rsidRPr="000C5020" w:rsidRDefault="00690920" w:rsidP="001310B9">
          <w:pPr>
            <w:pStyle w:val="Alatunniste"/>
            <w:rPr>
              <w:sz w:val="18"/>
              <w:szCs w:val="18"/>
            </w:rPr>
          </w:pPr>
        </w:p>
      </w:tc>
    </w:tr>
  </w:tbl>
  <w:p w14:paraId="6DDFF05E" w14:textId="77777777" w:rsidR="00690920" w:rsidRDefault="00690920" w:rsidP="001310B9">
    <w:pPr>
      <w:pStyle w:val="Alatunniste"/>
    </w:pPr>
  </w:p>
  <w:p w14:paraId="43153CAF" w14:textId="77777777" w:rsidR="00690920" w:rsidRDefault="00690920" w:rsidP="001310B9">
    <w:pPr>
      <w:pStyle w:val="Alatunniste"/>
      <w:framePr w:wrap="around" w:vAnchor="text" w:hAnchor="page" w:x="5921" w:y="729"/>
      <w:rPr>
        <w:rStyle w:val="Sivunumero"/>
      </w:rPr>
    </w:pPr>
  </w:p>
  <w:p w14:paraId="20C5ED34"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5030CAA3" w14:textId="77777777" w:rsidTr="000C5020">
      <w:trPr>
        <w:trHeight w:val="841"/>
      </w:trPr>
      <w:tc>
        <w:tcPr>
          <w:tcW w:w="2829" w:type="dxa"/>
          <w:shd w:val="clear" w:color="auto" w:fill="auto"/>
        </w:tcPr>
        <w:p w14:paraId="60A6CE0C" w14:textId="77777777" w:rsidR="00690920" w:rsidRPr="000C5020" w:rsidRDefault="00690920" w:rsidP="005224A0">
          <w:pPr>
            <w:pStyle w:val="Alatunniste"/>
            <w:rPr>
              <w:sz w:val="17"/>
              <w:szCs w:val="18"/>
            </w:rPr>
          </w:pPr>
        </w:p>
      </w:tc>
      <w:tc>
        <w:tcPr>
          <w:tcW w:w="2829" w:type="dxa"/>
          <w:shd w:val="clear" w:color="auto" w:fill="auto"/>
          <w:vAlign w:val="bottom"/>
        </w:tcPr>
        <w:p w14:paraId="7A3B8AE2" w14:textId="77777777" w:rsidR="00690920" w:rsidRPr="000C5020" w:rsidRDefault="00690920" w:rsidP="000C5020">
          <w:pPr>
            <w:pStyle w:val="Alatunniste"/>
            <w:jc w:val="center"/>
            <w:rPr>
              <w:sz w:val="22"/>
              <w:szCs w:val="22"/>
            </w:rPr>
          </w:pPr>
        </w:p>
      </w:tc>
      <w:tc>
        <w:tcPr>
          <w:tcW w:w="2829" w:type="dxa"/>
          <w:shd w:val="clear" w:color="auto" w:fill="auto"/>
        </w:tcPr>
        <w:p w14:paraId="594BE8DA" w14:textId="77777777" w:rsidR="00690920" w:rsidRPr="000C5020" w:rsidRDefault="00690920" w:rsidP="005224A0">
          <w:pPr>
            <w:pStyle w:val="Alatunniste"/>
            <w:rPr>
              <w:sz w:val="17"/>
              <w:szCs w:val="18"/>
            </w:rPr>
          </w:pPr>
        </w:p>
      </w:tc>
    </w:tr>
  </w:tbl>
  <w:p w14:paraId="7ADAA814" w14:textId="77777777" w:rsidR="00690920" w:rsidRPr="001310B9" w:rsidRDefault="00690920">
    <w:pPr>
      <w:pStyle w:val="Alatunniste"/>
      <w:rPr>
        <w:sz w:val="22"/>
        <w:szCs w:val="22"/>
      </w:rPr>
    </w:pPr>
  </w:p>
  <w:p w14:paraId="316EF171"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4F04" w14:textId="77777777" w:rsidR="00FE1FF3" w:rsidRDefault="00FE1FF3">
      <w:r>
        <w:separator/>
      </w:r>
    </w:p>
  </w:footnote>
  <w:footnote w:type="continuationSeparator" w:id="0">
    <w:p w14:paraId="1D750774" w14:textId="77777777" w:rsidR="00FE1FF3" w:rsidRDefault="00FE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310D" w14:textId="4FF7C47A" w:rsidR="00E31A1D" w:rsidRDefault="00FE1FF3">
    <w:pPr>
      <w:pStyle w:val="Yltunniste"/>
    </w:pPr>
    <w:r>
      <w:pict w14:anchorId="1F927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29141" o:spid="_x0000_s2050" type="#_x0000_t136" style="position:absolute;margin-left:0;margin-top:0;width:457.6pt;height:130.75pt;rotation:315;z-index:-251655168;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212DF292" w14:textId="77777777" w:rsidTr="00C95716">
      <w:tc>
        <w:tcPr>
          <w:tcW w:w="2140" w:type="dxa"/>
        </w:tcPr>
        <w:p w14:paraId="114048B1" w14:textId="77777777" w:rsidR="00690920" w:rsidRDefault="00690920" w:rsidP="00C95716">
          <w:pPr>
            <w:pStyle w:val="LLNormaali"/>
            <w:rPr>
              <w:lang w:val="en-US"/>
            </w:rPr>
          </w:pPr>
        </w:p>
      </w:tc>
      <w:tc>
        <w:tcPr>
          <w:tcW w:w="4281" w:type="dxa"/>
          <w:gridSpan w:val="2"/>
        </w:tcPr>
        <w:p w14:paraId="6A317974" w14:textId="77777777" w:rsidR="00690920" w:rsidRDefault="00690920" w:rsidP="00C95716">
          <w:pPr>
            <w:pStyle w:val="LLNormaali"/>
            <w:jc w:val="center"/>
          </w:pPr>
        </w:p>
      </w:tc>
      <w:tc>
        <w:tcPr>
          <w:tcW w:w="2141" w:type="dxa"/>
        </w:tcPr>
        <w:p w14:paraId="070D381A" w14:textId="77777777" w:rsidR="00690920" w:rsidRDefault="00690920" w:rsidP="00C95716">
          <w:pPr>
            <w:pStyle w:val="LLNormaali"/>
            <w:rPr>
              <w:lang w:val="en-US"/>
            </w:rPr>
          </w:pPr>
        </w:p>
      </w:tc>
    </w:tr>
    <w:tr w:rsidR="00690920" w14:paraId="4B5E34BF" w14:textId="77777777" w:rsidTr="00C95716">
      <w:tc>
        <w:tcPr>
          <w:tcW w:w="4281" w:type="dxa"/>
          <w:gridSpan w:val="2"/>
        </w:tcPr>
        <w:p w14:paraId="7ABF9C8F" w14:textId="77777777" w:rsidR="00690920" w:rsidRPr="00AC3BA6" w:rsidRDefault="00690920" w:rsidP="00C95716">
          <w:pPr>
            <w:pStyle w:val="LLNormaali"/>
            <w:rPr>
              <w:i/>
            </w:rPr>
          </w:pPr>
        </w:p>
      </w:tc>
      <w:tc>
        <w:tcPr>
          <w:tcW w:w="4281" w:type="dxa"/>
          <w:gridSpan w:val="2"/>
        </w:tcPr>
        <w:p w14:paraId="23E60BC4" w14:textId="77777777" w:rsidR="00690920" w:rsidRPr="00AC3BA6" w:rsidRDefault="00690920" w:rsidP="00C95716">
          <w:pPr>
            <w:pStyle w:val="LLNormaali"/>
            <w:rPr>
              <w:i/>
            </w:rPr>
          </w:pPr>
        </w:p>
      </w:tc>
    </w:tr>
  </w:tbl>
  <w:p w14:paraId="781A555B" w14:textId="4972DA58" w:rsidR="00690920" w:rsidRDefault="00FE1FF3" w:rsidP="00007EA2">
    <w:pPr>
      <w:pStyle w:val="Yltunniste"/>
      <w:ind w:right="360" w:firstLine="360"/>
    </w:pPr>
    <w:r>
      <w:pict w14:anchorId="56745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29142" o:spid="_x0000_s2051" type="#_x0000_t136" style="position:absolute;left:0;text-align:left;margin-left:0;margin-top:0;width:457.6pt;height:130.75pt;rotation:315;z-index:-251653120;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5229B8EC" w14:textId="77777777" w:rsidTr="00F674CC">
      <w:tc>
        <w:tcPr>
          <w:tcW w:w="2140" w:type="dxa"/>
        </w:tcPr>
        <w:p w14:paraId="2BD454FC" w14:textId="2F876472" w:rsidR="00690920" w:rsidRDefault="00690920" w:rsidP="00F674CC">
          <w:pPr>
            <w:pStyle w:val="LLNormaali"/>
          </w:pPr>
        </w:p>
      </w:tc>
      <w:tc>
        <w:tcPr>
          <w:tcW w:w="4281" w:type="dxa"/>
          <w:gridSpan w:val="2"/>
        </w:tcPr>
        <w:p w14:paraId="0BCD0DFC" w14:textId="77777777" w:rsidR="00690920" w:rsidRDefault="00690920" w:rsidP="00F674CC">
          <w:pPr>
            <w:pStyle w:val="LLNormaali"/>
            <w:jc w:val="center"/>
          </w:pPr>
        </w:p>
      </w:tc>
      <w:tc>
        <w:tcPr>
          <w:tcW w:w="2141" w:type="dxa"/>
        </w:tcPr>
        <w:p w14:paraId="549E2622" w14:textId="77777777" w:rsidR="00690920" w:rsidRDefault="00690920" w:rsidP="00F674CC">
          <w:pPr>
            <w:pStyle w:val="LLNormaali"/>
            <w:rPr>
              <w:lang w:val="en-US"/>
            </w:rPr>
          </w:pPr>
        </w:p>
      </w:tc>
    </w:tr>
    <w:tr w:rsidR="00690920" w14:paraId="039CE0E5" w14:textId="77777777" w:rsidTr="00F674CC">
      <w:tc>
        <w:tcPr>
          <w:tcW w:w="4281" w:type="dxa"/>
          <w:gridSpan w:val="2"/>
        </w:tcPr>
        <w:p w14:paraId="25A81605" w14:textId="77777777" w:rsidR="00690920" w:rsidRPr="00AC3BA6" w:rsidRDefault="00690920" w:rsidP="00F674CC">
          <w:pPr>
            <w:pStyle w:val="LLNormaali"/>
            <w:rPr>
              <w:i/>
            </w:rPr>
          </w:pPr>
        </w:p>
      </w:tc>
      <w:tc>
        <w:tcPr>
          <w:tcW w:w="4281" w:type="dxa"/>
          <w:gridSpan w:val="2"/>
        </w:tcPr>
        <w:p w14:paraId="3C6180F4" w14:textId="77777777" w:rsidR="00690920" w:rsidRPr="00AC3BA6" w:rsidRDefault="00690920" w:rsidP="00F674CC">
          <w:pPr>
            <w:pStyle w:val="LLNormaali"/>
            <w:rPr>
              <w:i/>
            </w:rPr>
          </w:pPr>
        </w:p>
      </w:tc>
    </w:tr>
  </w:tbl>
  <w:p w14:paraId="346C52E9" w14:textId="4F0938EE" w:rsidR="00690920" w:rsidRDefault="00FE1FF3">
    <w:pPr>
      <w:pStyle w:val="Yltunniste"/>
    </w:pPr>
    <w:r>
      <w:pict w14:anchorId="64A95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29140" o:spid="_x0000_s2049" type="#_x0000_t136" style="position:absolute;margin-left:0;margin-top:0;width:457.6pt;height:130.75pt;rotation:315;z-index:-251657216;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6791"/>
    <w:multiLevelType w:val="hybridMultilevel"/>
    <w:tmpl w:val="3F3A21F8"/>
    <w:lvl w:ilvl="0" w:tplc="8B4EC9DA">
      <w:start w:val="1"/>
      <w:numFmt w:val="decimal"/>
      <w:lvlText w:val="%1)"/>
      <w:lvlJc w:val="left"/>
      <w:pPr>
        <w:ind w:left="786" w:hanging="360"/>
      </w:pPr>
      <w:rPr>
        <w:rFonts w:hint="default"/>
        <w:i w:val="0"/>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194D555C"/>
    <w:multiLevelType w:val="hybridMultilevel"/>
    <w:tmpl w:val="4CEEAA84"/>
    <w:lvl w:ilvl="0" w:tplc="73002DE0">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 w15:restartNumberingAfterBreak="0">
    <w:nsid w:val="210C6F82"/>
    <w:multiLevelType w:val="hybridMultilevel"/>
    <w:tmpl w:val="4CCEFF9C"/>
    <w:lvl w:ilvl="0" w:tplc="32CE6970">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 w15:restartNumberingAfterBreak="0">
    <w:nsid w:val="2A1D4F55"/>
    <w:multiLevelType w:val="hybridMultilevel"/>
    <w:tmpl w:val="0BE810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733831"/>
    <w:multiLevelType w:val="hybridMultilevel"/>
    <w:tmpl w:val="ABEAA7F8"/>
    <w:lvl w:ilvl="0" w:tplc="410486F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D82DEB"/>
    <w:multiLevelType w:val="hybridMultilevel"/>
    <w:tmpl w:val="A00ED0F2"/>
    <w:lvl w:ilvl="0" w:tplc="CF3245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8" w15:restartNumberingAfterBreak="0">
    <w:nsid w:val="56D911A8"/>
    <w:multiLevelType w:val="hybridMultilevel"/>
    <w:tmpl w:val="3CD05B52"/>
    <w:lvl w:ilvl="0" w:tplc="E08E5FC4">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9"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6A021A51"/>
    <w:multiLevelType w:val="hybridMultilevel"/>
    <w:tmpl w:val="1FC08A80"/>
    <w:lvl w:ilvl="0" w:tplc="7BD2A122">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1" w15:restartNumberingAfterBreak="0">
    <w:nsid w:val="6AF6282F"/>
    <w:multiLevelType w:val="hybridMultilevel"/>
    <w:tmpl w:val="3522B228"/>
    <w:lvl w:ilvl="0" w:tplc="F9F4A91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12"/>
  </w:num>
  <w:num w:numId="5">
    <w:abstractNumId w:val="11"/>
  </w:num>
  <w:num w:numId="6">
    <w:abstractNumId w:val="0"/>
  </w:num>
  <w:num w:numId="7">
    <w:abstractNumId w:val="3"/>
  </w:num>
  <w:num w:numId="8">
    <w:abstractNumId w:val="4"/>
  </w:num>
  <w:num w:numId="9">
    <w:abstractNumId w:val="5"/>
  </w:num>
  <w:num w:numId="10">
    <w:abstractNumId w:val="1"/>
  </w:num>
  <w:num w:numId="11">
    <w:abstractNumId w:val="10"/>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3F"/>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2608"/>
    <w:rsid w:val="00043723"/>
    <w:rsid w:val="000440F5"/>
    <w:rsid w:val="00047B66"/>
    <w:rsid w:val="000502E9"/>
    <w:rsid w:val="00050C95"/>
    <w:rsid w:val="00052549"/>
    <w:rsid w:val="00052E56"/>
    <w:rsid w:val="000543D1"/>
    <w:rsid w:val="000608D6"/>
    <w:rsid w:val="00061325"/>
    <w:rsid w:val="000614BC"/>
    <w:rsid w:val="00061565"/>
    <w:rsid w:val="00061FE7"/>
    <w:rsid w:val="00062A38"/>
    <w:rsid w:val="00063DCC"/>
    <w:rsid w:val="000652F9"/>
    <w:rsid w:val="00066DC3"/>
    <w:rsid w:val="000677E9"/>
    <w:rsid w:val="00070B45"/>
    <w:rsid w:val="00071A47"/>
    <w:rsid w:val="000722C4"/>
    <w:rsid w:val="00075ADB"/>
    <w:rsid w:val="00075B0B"/>
    <w:rsid w:val="000769BB"/>
    <w:rsid w:val="00077867"/>
    <w:rsid w:val="00080F94"/>
    <w:rsid w:val="000811EC"/>
    <w:rsid w:val="00083E71"/>
    <w:rsid w:val="00084034"/>
    <w:rsid w:val="00086D51"/>
    <w:rsid w:val="00086E44"/>
    <w:rsid w:val="00091957"/>
    <w:rsid w:val="0009275E"/>
    <w:rsid w:val="00094938"/>
    <w:rsid w:val="00095365"/>
    <w:rsid w:val="000968AF"/>
    <w:rsid w:val="00096F94"/>
    <w:rsid w:val="00097774"/>
    <w:rsid w:val="00097836"/>
    <w:rsid w:val="000A11C9"/>
    <w:rsid w:val="000A2301"/>
    <w:rsid w:val="000A23C8"/>
    <w:rsid w:val="000A2C2D"/>
    <w:rsid w:val="000A3181"/>
    <w:rsid w:val="000A48BD"/>
    <w:rsid w:val="000A4CC1"/>
    <w:rsid w:val="000A534E"/>
    <w:rsid w:val="000A55E5"/>
    <w:rsid w:val="000A6C03"/>
    <w:rsid w:val="000A6C3E"/>
    <w:rsid w:val="000A6EE3"/>
    <w:rsid w:val="000A7212"/>
    <w:rsid w:val="000A75CB"/>
    <w:rsid w:val="000B0F5F"/>
    <w:rsid w:val="000B2410"/>
    <w:rsid w:val="000B43F5"/>
    <w:rsid w:val="000B7C18"/>
    <w:rsid w:val="000C13BA"/>
    <w:rsid w:val="000C15D4"/>
    <w:rsid w:val="000C1725"/>
    <w:rsid w:val="000C3A8E"/>
    <w:rsid w:val="000C4809"/>
    <w:rsid w:val="000C5020"/>
    <w:rsid w:val="000C6880"/>
    <w:rsid w:val="000D0AA3"/>
    <w:rsid w:val="000D1D74"/>
    <w:rsid w:val="000D3443"/>
    <w:rsid w:val="000D425F"/>
    <w:rsid w:val="000D4882"/>
    <w:rsid w:val="000D51C2"/>
    <w:rsid w:val="000D5454"/>
    <w:rsid w:val="000D550A"/>
    <w:rsid w:val="000E0B7D"/>
    <w:rsid w:val="000E1BB8"/>
    <w:rsid w:val="000E2BF4"/>
    <w:rsid w:val="000E446C"/>
    <w:rsid w:val="000F02E2"/>
    <w:rsid w:val="000F06B2"/>
    <w:rsid w:val="000F1313"/>
    <w:rsid w:val="000F1A50"/>
    <w:rsid w:val="000F1AE5"/>
    <w:rsid w:val="000F1F95"/>
    <w:rsid w:val="000F3FDB"/>
    <w:rsid w:val="000F4A25"/>
    <w:rsid w:val="000F5A45"/>
    <w:rsid w:val="000F66A0"/>
    <w:rsid w:val="000F6DC9"/>
    <w:rsid w:val="000F70C7"/>
    <w:rsid w:val="000F71FD"/>
    <w:rsid w:val="00100C71"/>
    <w:rsid w:val="00100EB7"/>
    <w:rsid w:val="00103ACA"/>
    <w:rsid w:val="00103C5F"/>
    <w:rsid w:val="001044A0"/>
    <w:rsid w:val="001063A9"/>
    <w:rsid w:val="00106FD6"/>
    <w:rsid w:val="0010785B"/>
    <w:rsid w:val="00107C32"/>
    <w:rsid w:val="001122D6"/>
    <w:rsid w:val="00113CCD"/>
    <w:rsid w:val="00113D42"/>
    <w:rsid w:val="00113FEF"/>
    <w:rsid w:val="00114D89"/>
    <w:rsid w:val="00114EB5"/>
    <w:rsid w:val="0011693E"/>
    <w:rsid w:val="00117C3F"/>
    <w:rsid w:val="00120A6F"/>
    <w:rsid w:val="00121E3B"/>
    <w:rsid w:val="0012475C"/>
    <w:rsid w:val="00127D8D"/>
    <w:rsid w:val="001305A0"/>
    <w:rsid w:val="001308AC"/>
    <w:rsid w:val="001310B9"/>
    <w:rsid w:val="001421FF"/>
    <w:rsid w:val="001534DC"/>
    <w:rsid w:val="00161599"/>
    <w:rsid w:val="001619B4"/>
    <w:rsid w:val="00161A08"/>
    <w:rsid w:val="001628A5"/>
    <w:rsid w:val="00167060"/>
    <w:rsid w:val="00170B5F"/>
    <w:rsid w:val="00171AEB"/>
    <w:rsid w:val="00172F9D"/>
    <w:rsid w:val="001737ED"/>
    <w:rsid w:val="00173F89"/>
    <w:rsid w:val="001749A6"/>
    <w:rsid w:val="00174FCA"/>
    <w:rsid w:val="00175AD6"/>
    <w:rsid w:val="00177976"/>
    <w:rsid w:val="001809D8"/>
    <w:rsid w:val="00182B50"/>
    <w:rsid w:val="00184030"/>
    <w:rsid w:val="00185F2E"/>
    <w:rsid w:val="00186CD2"/>
    <w:rsid w:val="0019152A"/>
    <w:rsid w:val="0019244A"/>
    <w:rsid w:val="0019331E"/>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A86"/>
    <w:rsid w:val="001B5E85"/>
    <w:rsid w:val="001B67C7"/>
    <w:rsid w:val="001B6BBA"/>
    <w:rsid w:val="001C2301"/>
    <w:rsid w:val="001C35EE"/>
    <w:rsid w:val="001C428A"/>
    <w:rsid w:val="001C5331"/>
    <w:rsid w:val="001C5F80"/>
    <w:rsid w:val="001C77EA"/>
    <w:rsid w:val="001D333D"/>
    <w:rsid w:val="001D74D6"/>
    <w:rsid w:val="001D7C93"/>
    <w:rsid w:val="001D7FB8"/>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0071"/>
    <w:rsid w:val="00213078"/>
    <w:rsid w:val="002133C2"/>
    <w:rsid w:val="00214236"/>
    <w:rsid w:val="00214F6B"/>
    <w:rsid w:val="00216B4F"/>
    <w:rsid w:val="00216F59"/>
    <w:rsid w:val="0021781C"/>
    <w:rsid w:val="00220C7D"/>
    <w:rsid w:val="002233F1"/>
    <w:rsid w:val="00223FC3"/>
    <w:rsid w:val="0022758D"/>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81F"/>
    <w:rsid w:val="00255C8C"/>
    <w:rsid w:val="00255F09"/>
    <w:rsid w:val="002568F3"/>
    <w:rsid w:val="002600EF"/>
    <w:rsid w:val="00260790"/>
    <w:rsid w:val="00260ED8"/>
    <w:rsid w:val="00261B3D"/>
    <w:rsid w:val="00263139"/>
    <w:rsid w:val="00263506"/>
    <w:rsid w:val="002637F9"/>
    <w:rsid w:val="002640C3"/>
    <w:rsid w:val="00264939"/>
    <w:rsid w:val="00264E35"/>
    <w:rsid w:val="00266690"/>
    <w:rsid w:val="002679CD"/>
    <w:rsid w:val="002729D9"/>
    <w:rsid w:val="00273F65"/>
    <w:rsid w:val="00274025"/>
    <w:rsid w:val="0027666C"/>
    <w:rsid w:val="002767A8"/>
    <w:rsid w:val="0027698E"/>
    <w:rsid w:val="00276C0A"/>
    <w:rsid w:val="0028520A"/>
    <w:rsid w:val="00285406"/>
    <w:rsid w:val="00292DB8"/>
    <w:rsid w:val="00293DCE"/>
    <w:rsid w:val="00295268"/>
    <w:rsid w:val="002953B9"/>
    <w:rsid w:val="002A0577"/>
    <w:rsid w:val="002A2066"/>
    <w:rsid w:val="002A4575"/>
    <w:rsid w:val="002A5827"/>
    <w:rsid w:val="002A630E"/>
    <w:rsid w:val="002A6DB8"/>
    <w:rsid w:val="002A77E1"/>
    <w:rsid w:val="002B0120"/>
    <w:rsid w:val="002B0E5D"/>
    <w:rsid w:val="002B3891"/>
    <w:rsid w:val="002B4A7F"/>
    <w:rsid w:val="002B5DDF"/>
    <w:rsid w:val="002B712B"/>
    <w:rsid w:val="002B7A14"/>
    <w:rsid w:val="002C19FF"/>
    <w:rsid w:val="002C25AD"/>
    <w:rsid w:val="002C694B"/>
    <w:rsid w:val="002C6F56"/>
    <w:rsid w:val="002D0561"/>
    <w:rsid w:val="002D158A"/>
    <w:rsid w:val="002D2DFF"/>
    <w:rsid w:val="002D4C0B"/>
    <w:rsid w:val="002D7E5B"/>
    <w:rsid w:val="002E0619"/>
    <w:rsid w:val="002E0770"/>
    <w:rsid w:val="002E0859"/>
    <w:rsid w:val="002E136D"/>
    <w:rsid w:val="002E1C57"/>
    <w:rsid w:val="002E58B2"/>
    <w:rsid w:val="002E73F2"/>
    <w:rsid w:val="002E78AC"/>
    <w:rsid w:val="002F036A"/>
    <w:rsid w:val="002F0DA6"/>
    <w:rsid w:val="002F3ECD"/>
    <w:rsid w:val="002F486D"/>
    <w:rsid w:val="002F690F"/>
    <w:rsid w:val="0030010F"/>
    <w:rsid w:val="00301A7D"/>
    <w:rsid w:val="00302A04"/>
    <w:rsid w:val="00303A94"/>
    <w:rsid w:val="0030433D"/>
    <w:rsid w:val="00304948"/>
    <w:rsid w:val="00306D3D"/>
    <w:rsid w:val="003115B9"/>
    <w:rsid w:val="00311A68"/>
    <w:rsid w:val="00312ED2"/>
    <w:rsid w:val="00313379"/>
    <w:rsid w:val="0031475A"/>
    <w:rsid w:val="00314807"/>
    <w:rsid w:val="00315799"/>
    <w:rsid w:val="00317836"/>
    <w:rsid w:val="003206A2"/>
    <w:rsid w:val="00321030"/>
    <w:rsid w:val="00324BD1"/>
    <w:rsid w:val="0032557F"/>
    <w:rsid w:val="00326029"/>
    <w:rsid w:val="00327C20"/>
    <w:rsid w:val="0033013E"/>
    <w:rsid w:val="00331079"/>
    <w:rsid w:val="003319FC"/>
    <w:rsid w:val="00332AFA"/>
    <w:rsid w:val="0033438A"/>
    <w:rsid w:val="003346BF"/>
    <w:rsid w:val="00334D23"/>
    <w:rsid w:val="00335176"/>
    <w:rsid w:val="00336539"/>
    <w:rsid w:val="00337046"/>
    <w:rsid w:val="00337B35"/>
    <w:rsid w:val="00342547"/>
    <w:rsid w:val="003433C2"/>
    <w:rsid w:val="00345F6A"/>
    <w:rsid w:val="0035308D"/>
    <w:rsid w:val="00353702"/>
    <w:rsid w:val="003569FE"/>
    <w:rsid w:val="00360341"/>
    <w:rsid w:val="00360E69"/>
    <w:rsid w:val="00362079"/>
    <w:rsid w:val="0036367F"/>
    <w:rsid w:val="00370F2A"/>
    <w:rsid w:val="00373F61"/>
    <w:rsid w:val="00374108"/>
    <w:rsid w:val="003741DD"/>
    <w:rsid w:val="0037489B"/>
    <w:rsid w:val="0037538C"/>
    <w:rsid w:val="0037558E"/>
    <w:rsid w:val="00377BFD"/>
    <w:rsid w:val="003801DE"/>
    <w:rsid w:val="0038158D"/>
    <w:rsid w:val="003835FF"/>
    <w:rsid w:val="00384BEB"/>
    <w:rsid w:val="0039043F"/>
    <w:rsid w:val="00390BBF"/>
    <w:rsid w:val="00392B9C"/>
    <w:rsid w:val="00392BB4"/>
    <w:rsid w:val="00394176"/>
    <w:rsid w:val="00394F45"/>
    <w:rsid w:val="00395FF2"/>
    <w:rsid w:val="0039637B"/>
    <w:rsid w:val="003A58B2"/>
    <w:rsid w:val="003A7AF7"/>
    <w:rsid w:val="003B0771"/>
    <w:rsid w:val="003B0825"/>
    <w:rsid w:val="003B161E"/>
    <w:rsid w:val="003B1CA9"/>
    <w:rsid w:val="003B1D71"/>
    <w:rsid w:val="003B2B16"/>
    <w:rsid w:val="003B2DC7"/>
    <w:rsid w:val="003B2F0E"/>
    <w:rsid w:val="003B63D8"/>
    <w:rsid w:val="003B7900"/>
    <w:rsid w:val="003B7D9B"/>
    <w:rsid w:val="003C2B7B"/>
    <w:rsid w:val="003C5C12"/>
    <w:rsid w:val="003C65E6"/>
    <w:rsid w:val="003D038A"/>
    <w:rsid w:val="003D0CD0"/>
    <w:rsid w:val="003D1FC3"/>
    <w:rsid w:val="003D63BC"/>
    <w:rsid w:val="003D6403"/>
    <w:rsid w:val="003D7447"/>
    <w:rsid w:val="003E10C5"/>
    <w:rsid w:val="003E2774"/>
    <w:rsid w:val="003E3AA4"/>
    <w:rsid w:val="003E46C0"/>
    <w:rsid w:val="003E4F2F"/>
    <w:rsid w:val="003E5CA1"/>
    <w:rsid w:val="003F0137"/>
    <w:rsid w:val="003F4E7F"/>
    <w:rsid w:val="003F591E"/>
    <w:rsid w:val="003F672A"/>
    <w:rsid w:val="003F6F0C"/>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1512C"/>
    <w:rsid w:val="00417FA0"/>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3C8B"/>
    <w:rsid w:val="00445534"/>
    <w:rsid w:val="004465E7"/>
    <w:rsid w:val="0045072D"/>
    <w:rsid w:val="00451B3B"/>
    <w:rsid w:val="00452280"/>
    <w:rsid w:val="004541E5"/>
    <w:rsid w:val="004556A2"/>
    <w:rsid w:val="004558C8"/>
    <w:rsid w:val="00456368"/>
    <w:rsid w:val="0045667E"/>
    <w:rsid w:val="00456803"/>
    <w:rsid w:val="00460201"/>
    <w:rsid w:val="0046089E"/>
    <w:rsid w:val="004612E9"/>
    <w:rsid w:val="00463249"/>
    <w:rsid w:val="00463FD2"/>
    <w:rsid w:val="00467EF1"/>
    <w:rsid w:val="0047100A"/>
    <w:rsid w:val="004752C5"/>
    <w:rsid w:val="004753A3"/>
    <w:rsid w:val="004768CC"/>
    <w:rsid w:val="00477A64"/>
    <w:rsid w:val="00482025"/>
    <w:rsid w:val="00483449"/>
    <w:rsid w:val="00485B55"/>
    <w:rsid w:val="0049168D"/>
    <w:rsid w:val="00493235"/>
    <w:rsid w:val="004941E5"/>
    <w:rsid w:val="004967AF"/>
    <w:rsid w:val="004A20F3"/>
    <w:rsid w:val="004A58F9"/>
    <w:rsid w:val="004A5BE8"/>
    <w:rsid w:val="004A6E42"/>
    <w:rsid w:val="004B1263"/>
    <w:rsid w:val="004B4B00"/>
    <w:rsid w:val="004B5A50"/>
    <w:rsid w:val="004B7136"/>
    <w:rsid w:val="004B741F"/>
    <w:rsid w:val="004B78E1"/>
    <w:rsid w:val="004C0F0E"/>
    <w:rsid w:val="004C2447"/>
    <w:rsid w:val="004C4EF4"/>
    <w:rsid w:val="004C56B7"/>
    <w:rsid w:val="004C5949"/>
    <w:rsid w:val="004C6D41"/>
    <w:rsid w:val="004D0421"/>
    <w:rsid w:val="004D1182"/>
    <w:rsid w:val="004D1C90"/>
    <w:rsid w:val="004D25D9"/>
    <w:rsid w:val="004D30BE"/>
    <w:rsid w:val="004D328B"/>
    <w:rsid w:val="004D35CD"/>
    <w:rsid w:val="004D3E0C"/>
    <w:rsid w:val="004D4146"/>
    <w:rsid w:val="004D5335"/>
    <w:rsid w:val="004E0F73"/>
    <w:rsid w:val="004E2153"/>
    <w:rsid w:val="004E232B"/>
    <w:rsid w:val="004F1386"/>
    <w:rsid w:val="004F3408"/>
    <w:rsid w:val="004F37CF"/>
    <w:rsid w:val="004F45F5"/>
    <w:rsid w:val="004F6D83"/>
    <w:rsid w:val="004F743F"/>
    <w:rsid w:val="005039C8"/>
    <w:rsid w:val="005045AC"/>
    <w:rsid w:val="005078C4"/>
    <w:rsid w:val="00507AB7"/>
    <w:rsid w:val="005112AE"/>
    <w:rsid w:val="005121CA"/>
    <w:rsid w:val="00512DBE"/>
    <w:rsid w:val="00515ED7"/>
    <w:rsid w:val="00516C58"/>
    <w:rsid w:val="0051737D"/>
    <w:rsid w:val="00520352"/>
    <w:rsid w:val="005224A0"/>
    <w:rsid w:val="0052352A"/>
    <w:rsid w:val="005248DC"/>
    <w:rsid w:val="00524CDE"/>
    <w:rsid w:val="00525752"/>
    <w:rsid w:val="00526862"/>
    <w:rsid w:val="005307D4"/>
    <w:rsid w:val="00533274"/>
    <w:rsid w:val="005359A7"/>
    <w:rsid w:val="00535DA6"/>
    <w:rsid w:val="00536E21"/>
    <w:rsid w:val="00537322"/>
    <w:rsid w:val="00540668"/>
    <w:rsid w:val="00540C5D"/>
    <w:rsid w:val="00541E6B"/>
    <w:rsid w:val="00543113"/>
    <w:rsid w:val="00546C4C"/>
    <w:rsid w:val="0055413D"/>
    <w:rsid w:val="00554EA7"/>
    <w:rsid w:val="00556BBA"/>
    <w:rsid w:val="005614A8"/>
    <w:rsid w:val="005621FE"/>
    <w:rsid w:val="00564DEC"/>
    <w:rsid w:val="005662AC"/>
    <w:rsid w:val="005747C4"/>
    <w:rsid w:val="00574A50"/>
    <w:rsid w:val="00575958"/>
    <w:rsid w:val="00577CD2"/>
    <w:rsid w:val="005815CB"/>
    <w:rsid w:val="005853E6"/>
    <w:rsid w:val="00587CD7"/>
    <w:rsid w:val="00590C6D"/>
    <w:rsid w:val="0059124A"/>
    <w:rsid w:val="00591464"/>
    <w:rsid w:val="005A10EA"/>
    <w:rsid w:val="005A149F"/>
    <w:rsid w:val="005A1605"/>
    <w:rsid w:val="005A1C33"/>
    <w:rsid w:val="005A38B8"/>
    <w:rsid w:val="005A4C29"/>
    <w:rsid w:val="005A6734"/>
    <w:rsid w:val="005A681B"/>
    <w:rsid w:val="005A7B14"/>
    <w:rsid w:val="005B0BF3"/>
    <w:rsid w:val="005B695C"/>
    <w:rsid w:val="005B7A21"/>
    <w:rsid w:val="005C1AC8"/>
    <w:rsid w:val="005C28BF"/>
    <w:rsid w:val="005C4FE0"/>
    <w:rsid w:val="005C6E54"/>
    <w:rsid w:val="005C7E83"/>
    <w:rsid w:val="005D0466"/>
    <w:rsid w:val="005D047B"/>
    <w:rsid w:val="005D15B5"/>
    <w:rsid w:val="005D1D26"/>
    <w:rsid w:val="005D4FFF"/>
    <w:rsid w:val="005D569A"/>
    <w:rsid w:val="005D5B30"/>
    <w:rsid w:val="005D5F3E"/>
    <w:rsid w:val="005D752A"/>
    <w:rsid w:val="005D7ACE"/>
    <w:rsid w:val="005E079F"/>
    <w:rsid w:val="005E468E"/>
    <w:rsid w:val="005E7444"/>
    <w:rsid w:val="005F35B9"/>
    <w:rsid w:val="005F466A"/>
    <w:rsid w:val="005F57F2"/>
    <w:rsid w:val="0060037A"/>
    <w:rsid w:val="0060041F"/>
    <w:rsid w:val="00600AE3"/>
    <w:rsid w:val="00602870"/>
    <w:rsid w:val="00606968"/>
    <w:rsid w:val="006079E6"/>
    <w:rsid w:val="00610036"/>
    <w:rsid w:val="006100A7"/>
    <w:rsid w:val="0061039B"/>
    <w:rsid w:val="00610662"/>
    <w:rsid w:val="006119FE"/>
    <w:rsid w:val="006120C8"/>
    <w:rsid w:val="006125AB"/>
    <w:rsid w:val="00612BF3"/>
    <w:rsid w:val="00613511"/>
    <w:rsid w:val="00614EE0"/>
    <w:rsid w:val="00615341"/>
    <w:rsid w:val="00616838"/>
    <w:rsid w:val="00616D07"/>
    <w:rsid w:val="00616D6E"/>
    <w:rsid w:val="00617625"/>
    <w:rsid w:val="00617919"/>
    <w:rsid w:val="00620219"/>
    <w:rsid w:val="006209C3"/>
    <w:rsid w:val="00620AC3"/>
    <w:rsid w:val="00620B67"/>
    <w:rsid w:val="0062144A"/>
    <w:rsid w:val="00621D02"/>
    <w:rsid w:val="0062451F"/>
    <w:rsid w:val="0062665A"/>
    <w:rsid w:val="0062698C"/>
    <w:rsid w:val="00630648"/>
    <w:rsid w:val="006309A0"/>
    <w:rsid w:val="00631041"/>
    <w:rsid w:val="006372F4"/>
    <w:rsid w:val="00637C8E"/>
    <w:rsid w:val="00640A11"/>
    <w:rsid w:val="006428BE"/>
    <w:rsid w:val="00642E42"/>
    <w:rsid w:val="00644FCD"/>
    <w:rsid w:val="00650521"/>
    <w:rsid w:val="00651023"/>
    <w:rsid w:val="006524E7"/>
    <w:rsid w:val="006533D3"/>
    <w:rsid w:val="006565C8"/>
    <w:rsid w:val="00660696"/>
    <w:rsid w:val="00660FA6"/>
    <w:rsid w:val="00661C40"/>
    <w:rsid w:val="00663D9F"/>
    <w:rsid w:val="00664184"/>
    <w:rsid w:val="006652DD"/>
    <w:rsid w:val="0066592E"/>
    <w:rsid w:val="006669BF"/>
    <w:rsid w:val="00670496"/>
    <w:rsid w:val="006724B9"/>
    <w:rsid w:val="00672E0E"/>
    <w:rsid w:val="006732BC"/>
    <w:rsid w:val="006747C5"/>
    <w:rsid w:val="006757F4"/>
    <w:rsid w:val="00676463"/>
    <w:rsid w:val="0068029C"/>
    <w:rsid w:val="00680CBB"/>
    <w:rsid w:val="00683309"/>
    <w:rsid w:val="006834AF"/>
    <w:rsid w:val="00683843"/>
    <w:rsid w:val="00683F3E"/>
    <w:rsid w:val="0068454F"/>
    <w:rsid w:val="0068492B"/>
    <w:rsid w:val="00685B6B"/>
    <w:rsid w:val="00690920"/>
    <w:rsid w:val="00690CAE"/>
    <w:rsid w:val="00693643"/>
    <w:rsid w:val="00695838"/>
    <w:rsid w:val="00695D94"/>
    <w:rsid w:val="006960DA"/>
    <w:rsid w:val="006A0F0B"/>
    <w:rsid w:val="006A1E9E"/>
    <w:rsid w:val="006A21FC"/>
    <w:rsid w:val="006A2F36"/>
    <w:rsid w:val="006A5163"/>
    <w:rsid w:val="006B0989"/>
    <w:rsid w:val="006B0E5E"/>
    <w:rsid w:val="006B2658"/>
    <w:rsid w:val="006B27DF"/>
    <w:rsid w:val="006B2F61"/>
    <w:rsid w:val="006B557E"/>
    <w:rsid w:val="006B6985"/>
    <w:rsid w:val="006B7B0A"/>
    <w:rsid w:val="006C070F"/>
    <w:rsid w:val="006C170E"/>
    <w:rsid w:val="006C38DC"/>
    <w:rsid w:val="006C45AA"/>
    <w:rsid w:val="006C4822"/>
    <w:rsid w:val="006D225C"/>
    <w:rsid w:val="006D4C55"/>
    <w:rsid w:val="006D642E"/>
    <w:rsid w:val="006E0967"/>
    <w:rsid w:val="006E3C08"/>
    <w:rsid w:val="006E45DD"/>
    <w:rsid w:val="006E56A2"/>
    <w:rsid w:val="006E640F"/>
    <w:rsid w:val="006E6A37"/>
    <w:rsid w:val="006E7E9F"/>
    <w:rsid w:val="006F0B1A"/>
    <w:rsid w:val="006F1A2F"/>
    <w:rsid w:val="006F20FD"/>
    <w:rsid w:val="006F3115"/>
    <w:rsid w:val="006F3F62"/>
    <w:rsid w:val="006F5F3F"/>
    <w:rsid w:val="00700617"/>
    <w:rsid w:val="00701097"/>
    <w:rsid w:val="00701EDC"/>
    <w:rsid w:val="00702977"/>
    <w:rsid w:val="00702DF2"/>
    <w:rsid w:val="00702F51"/>
    <w:rsid w:val="00703CD6"/>
    <w:rsid w:val="00704DA4"/>
    <w:rsid w:val="0070655B"/>
    <w:rsid w:val="00707C24"/>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17AA"/>
    <w:rsid w:val="00731931"/>
    <w:rsid w:val="00734053"/>
    <w:rsid w:val="00736DB4"/>
    <w:rsid w:val="0073710B"/>
    <w:rsid w:val="0074053D"/>
    <w:rsid w:val="0074399D"/>
    <w:rsid w:val="007501D0"/>
    <w:rsid w:val="007508DA"/>
    <w:rsid w:val="00751369"/>
    <w:rsid w:val="00751BCD"/>
    <w:rsid w:val="00751EF6"/>
    <w:rsid w:val="007543E9"/>
    <w:rsid w:val="00755550"/>
    <w:rsid w:val="007573C3"/>
    <w:rsid w:val="0076001A"/>
    <w:rsid w:val="00760A57"/>
    <w:rsid w:val="00760DA7"/>
    <w:rsid w:val="0076239B"/>
    <w:rsid w:val="00765BD1"/>
    <w:rsid w:val="00766185"/>
    <w:rsid w:val="00771167"/>
    <w:rsid w:val="007736DF"/>
    <w:rsid w:val="00774E8C"/>
    <w:rsid w:val="00775119"/>
    <w:rsid w:val="00775B66"/>
    <w:rsid w:val="0077641D"/>
    <w:rsid w:val="00777D1F"/>
    <w:rsid w:val="007802DA"/>
    <w:rsid w:val="00780BBD"/>
    <w:rsid w:val="00785D7E"/>
    <w:rsid w:val="0078696C"/>
    <w:rsid w:val="007914C8"/>
    <w:rsid w:val="00794936"/>
    <w:rsid w:val="00795A2F"/>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67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3EF0"/>
    <w:rsid w:val="00807643"/>
    <w:rsid w:val="00810260"/>
    <w:rsid w:val="00814E3D"/>
    <w:rsid w:val="00815458"/>
    <w:rsid w:val="00815D87"/>
    <w:rsid w:val="008208B7"/>
    <w:rsid w:val="00821567"/>
    <w:rsid w:val="00826432"/>
    <w:rsid w:val="00831CF6"/>
    <w:rsid w:val="00831EC7"/>
    <w:rsid w:val="00832A4D"/>
    <w:rsid w:val="008335B6"/>
    <w:rsid w:val="00833AD2"/>
    <w:rsid w:val="00834636"/>
    <w:rsid w:val="008357B3"/>
    <w:rsid w:val="0084002E"/>
    <w:rsid w:val="00841169"/>
    <w:rsid w:val="0084150F"/>
    <w:rsid w:val="00842B89"/>
    <w:rsid w:val="008434DE"/>
    <w:rsid w:val="00845B87"/>
    <w:rsid w:val="00846891"/>
    <w:rsid w:val="008506D5"/>
    <w:rsid w:val="00850724"/>
    <w:rsid w:val="00850AF4"/>
    <w:rsid w:val="0085139F"/>
    <w:rsid w:val="008516D7"/>
    <w:rsid w:val="00851B3C"/>
    <w:rsid w:val="00852C5E"/>
    <w:rsid w:val="00852F5A"/>
    <w:rsid w:val="00853D20"/>
    <w:rsid w:val="00853E81"/>
    <w:rsid w:val="00856BB8"/>
    <w:rsid w:val="008571E9"/>
    <w:rsid w:val="00861733"/>
    <w:rsid w:val="00861A2E"/>
    <w:rsid w:val="00862CE4"/>
    <w:rsid w:val="00862CEB"/>
    <w:rsid w:val="00863779"/>
    <w:rsid w:val="008637BD"/>
    <w:rsid w:val="00863AA4"/>
    <w:rsid w:val="00863DDF"/>
    <w:rsid w:val="00866185"/>
    <w:rsid w:val="00866475"/>
    <w:rsid w:val="0087128B"/>
    <w:rsid w:val="00872E1F"/>
    <w:rsid w:val="008731A2"/>
    <w:rsid w:val="0087370F"/>
    <w:rsid w:val="0087623B"/>
    <w:rsid w:val="00876A7C"/>
    <w:rsid w:val="00876B11"/>
    <w:rsid w:val="00877266"/>
    <w:rsid w:val="00881716"/>
    <w:rsid w:val="008826AF"/>
    <w:rsid w:val="008853C2"/>
    <w:rsid w:val="00885DD6"/>
    <w:rsid w:val="00886C85"/>
    <w:rsid w:val="008903A6"/>
    <w:rsid w:val="008906AD"/>
    <w:rsid w:val="008907B4"/>
    <w:rsid w:val="00890B76"/>
    <w:rsid w:val="00890C18"/>
    <w:rsid w:val="00892348"/>
    <w:rsid w:val="00896F25"/>
    <w:rsid w:val="00896F9E"/>
    <w:rsid w:val="00897EA1"/>
    <w:rsid w:val="008A071B"/>
    <w:rsid w:val="008A1D52"/>
    <w:rsid w:val="008A5B08"/>
    <w:rsid w:val="008A6284"/>
    <w:rsid w:val="008A6434"/>
    <w:rsid w:val="008B08B8"/>
    <w:rsid w:val="008B10BB"/>
    <w:rsid w:val="008B1700"/>
    <w:rsid w:val="008B2208"/>
    <w:rsid w:val="008B26BA"/>
    <w:rsid w:val="008B26DF"/>
    <w:rsid w:val="008B485E"/>
    <w:rsid w:val="008B5067"/>
    <w:rsid w:val="008B691E"/>
    <w:rsid w:val="008B6AF2"/>
    <w:rsid w:val="008B6BD6"/>
    <w:rsid w:val="008B7338"/>
    <w:rsid w:val="008B782B"/>
    <w:rsid w:val="008B79F7"/>
    <w:rsid w:val="008B7B4B"/>
    <w:rsid w:val="008C059B"/>
    <w:rsid w:val="008C2174"/>
    <w:rsid w:val="008C2AFC"/>
    <w:rsid w:val="008C4A4D"/>
    <w:rsid w:val="008C5232"/>
    <w:rsid w:val="008C6CEB"/>
    <w:rsid w:val="008C6F48"/>
    <w:rsid w:val="008C712A"/>
    <w:rsid w:val="008D0FCE"/>
    <w:rsid w:val="008D2404"/>
    <w:rsid w:val="008D4752"/>
    <w:rsid w:val="008D4A96"/>
    <w:rsid w:val="008D7120"/>
    <w:rsid w:val="008D765A"/>
    <w:rsid w:val="008D78E1"/>
    <w:rsid w:val="008D7BB5"/>
    <w:rsid w:val="008E01C7"/>
    <w:rsid w:val="008E15F4"/>
    <w:rsid w:val="008E336B"/>
    <w:rsid w:val="008E3437"/>
    <w:rsid w:val="008E3838"/>
    <w:rsid w:val="008E3D10"/>
    <w:rsid w:val="008E5DE8"/>
    <w:rsid w:val="008E7C31"/>
    <w:rsid w:val="008E7DA9"/>
    <w:rsid w:val="008F01C4"/>
    <w:rsid w:val="008F1ECF"/>
    <w:rsid w:val="008F1F22"/>
    <w:rsid w:val="008F471B"/>
    <w:rsid w:val="008F67C2"/>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5D6D"/>
    <w:rsid w:val="00936812"/>
    <w:rsid w:val="0093694A"/>
    <w:rsid w:val="00936E0C"/>
    <w:rsid w:val="00937EDD"/>
    <w:rsid w:val="009404EC"/>
    <w:rsid w:val="00941491"/>
    <w:rsid w:val="00941D51"/>
    <w:rsid w:val="00943D06"/>
    <w:rsid w:val="00946CA5"/>
    <w:rsid w:val="00947D8C"/>
    <w:rsid w:val="009500E7"/>
    <w:rsid w:val="0095031F"/>
    <w:rsid w:val="00951125"/>
    <w:rsid w:val="00951B10"/>
    <w:rsid w:val="0095254D"/>
    <w:rsid w:val="00952BB2"/>
    <w:rsid w:val="00954A27"/>
    <w:rsid w:val="00955368"/>
    <w:rsid w:val="00956EB7"/>
    <w:rsid w:val="009577A3"/>
    <w:rsid w:val="00957B58"/>
    <w:rsid w:val="00960AD0"/>
    <w:rsid w:val="00963E2F"/>
    <w:rsid w:val="00964667"/>
    <w:rsid w:val="009704EE"/>
    <w:rsid w:val="009824F4"/>
    <w:rsid w:val="00982E8F"/>
    <w:rsid w:val="0098337C"/>
    <w:rsid w:val="0098383B"/>
    <w:rsid w:val="00987062"/>
    <w:rsid w:val="00990555"/>
    <w:rsid w:val="00991863"/>
    <w:rsid w:val="009918A7"/>
    <w:rsid w:val="00994366"/>
    <w:rsid w:val="009947F3"/>
    <w:rsid w:val="00994A79"/>
    <w:rsid w:val="00994AF1"/>
    <w:rsid w:val="00995170"/>
    <w:rsid w:val="009955DA"/>
    <w:rsid w:val="009977DD"/>
    <w:rsid w:val="00997C0F"/>
    <w:rsid w:val="009A09B5"/>
    <w:rsid w:val="009A1494"/>
    <w:rsid w:val="009B0B47"/>
    <w:rsid w:val="009B0F48"/>
    <w:rsid w:val="009B1141"/>
    <w:rsid w:val="009B3382"/>
    <w:rsid w:val="009B3478"/>
    <w:rsid w:val="009B4CFF"/>
    <w:rsid w:val="009B5946"/>
    <w:rsid w:val="009B717E"/>
    <w:rsid w:val="009B71AB"/>
    <w:rsid w:val="009C4A36"/>
    <w:rsid w:val="009C5AEB"/>
    <w:rsid w:val="009C7E90"/>
    <w:rsid w:val="009D1283"/>
    <w:rsid w:val="009D22F8"/>
    <w:rsid w:val="009D7B40"/>
    <w:rsid w:val="009D7D94"/>
    <w:rsid w:val="009E0EB6"/>
    <w:rsid w:val="009E166A"/>
    <w:rsid w:val="009E34E9"/>
    <w:rsid w:val="009E3EA6"/>
    <w:rsid w:val="009E40F1"/>
    <w:rsid w:val="009E481E"/>
    <w:rsid w:val="009E4F6F"/>
    <w:rsid w:val="009E519A"/>
    <w:rsid w:val="009E5515"/>
    <w:rsid w:val="009E765A"/>
    <w:rsid w:val="009F263A"/>
    <w:rsid w:val="009F4241"/>
    <w:rsid w:val="009F5183"/>
    <w:rsid w:val="009F5855"/>
    <w:rsid w:val="009F72FD"/>
    <w:rsid w:val="00A0024C"/>
    <w:rsid w:val="00A014EA"/>
    <w:rsid w:val="00A02F9B"/>
    <w:rsid w:val="00A05399"/>
    <w:rsid w:val="00A0547A"/>
    <w:rsid w:val="00A06CF5"/>
    <w:rsid w:val="00A1054A"/>
    <w:rsid w:val="00A105F8"/>
    <w:rsid w:val="00A12852"/>
    <w:rsid w:val="00A14CBE"/>
    <w:rsid w:val="00A1620F"/>
    <w:rsid w:val="00A172DE"/>
    <w:rsid w:val="00A173AE"/>
    <w:rsid w:val="00A20A78"/>
    <w:rsid w:val="00A210D4"/>
    <w:rsid w:val="00A2129B"/>
    <w:rsid w:val="00A21ADC"/>
    <w:rsid w:val="00A237D9"/>
    <w:rsid w:val="00A253FA"/>
    <w:rsid w:val="00A25833"/>
    <w:rsid w:val="00A25C2F"/>
    <w:rsid w:val="00A26265"/>
    <w:rsid w:val="00A27BCC"/>
    <w:rsid w:val="00A3091D"/>
    <w:rsid w:val="00A33806"/>
    <w:rsid w:val="00A34650"/>
    <w:rsid w:val="00A34934"/>
    <w:rsid w:val="00A34BEC"/>
    <w:rsid w:val="00A35FFE"/>
    <w:rsid w:val="00A3683F"/>
    <w:rsid w:val="00A36A75"/>
    <w:rsid w:val="00A36F96"/>
    <w:rsid w:val="00A37B8B"/>
    <w:rsid w:val="00A41323"/>
    <w:rsid w:val="00A418D0"/>
    <w:rsid w:val="00A43270"/>
    <w:rsid w:val="00A43667"/>
    <w:rsid w:val="00A4401A"/>
    <w:rsid w:val="00A45011"/>
    <w:rsid w:val="00A46441"/>
    <w:rsid w:val="00A478FD"/>
    <w:rsid w:val="00A503EE"/>
    <w:rsid w:val="00A54615"/>
    <w:rsid w:val="00A54B91"/>
    <w:rsid w:val="00A5645A"/>
    <w:rsid w:val="00A619DB"/>
    <w:rsid w:val="00A62BF1"/>
    <w:rsid w:val="00A62C64"/>
    <w:rsid w:val="00A62E94"/>
    <w:rsid w:val="00A6367D"/>
    <w:rsid w:val="00A64BCA"/>
    <w:rsid w:val="00A65997"/>
    <w:rsid w:val="00A66854"/>
    <w:rsid w:val="00A6779F"/>
    <w:rsid w:val="00A7038D"/>
    <w:rsid w:val="00A704A9"/>
    <w:rsid w:val="00A70622"/>
    <w:rsid w:val="00A712DA"/>
    <w:rsid w:val="00A72110"/>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3223"/>
    <w:rsid w:val="00AA4121"/>
    <w:rsid w:val="00AA6E8E"/>
    <w:rsid w:val="00AA7397"/>
    <w:rsid w:val="00AB3E0E"/>
    <w:rsid w:val="00AB445E"/>
    <w:rsid w:val="00AB4A50"/>
    <w:rsid w:val="00AB6042"/>
    <w:rsid w:val="00AB7B40"/>
    <w:rsid w:val="00AC14B9"/>
    <w:rsid w:val="00AC27B7"/>
    <w:rsid w:val="00AC2BF0"/>
    <w:rsid w:val="00AC2F49"/>
    <w:rsid w:val="00AC3BA6"/>
    <w:rsid w:val="00AC44C1"/>
    <w:rsid w:val="00AC4830"/>
    <w:rsid w:val="00AD07FE"/>
    <w:rsid w:val="00AD21B7"/>
    <w:rsid w:val="00AD3B0F"/>
    <w:rsid w:val="00AD3E93"/>
    <w:rsid w:val="00AD5878"/>
    <w:rsid w:val="00AD632D"/>
    <w:rsid w:val="00AD6D65"/>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15F28"/>
    <w:rsid w:val="00B20077"/>
    <w:rsid w:val="00B20B4D"/>
    <w:rsid w:val="00B21AB5"/>
    <w:rsid w:val="00B233CE"/>
    <w:rsid w:val="00B236F7"/>
    <w:rsid w:val="00B23E78"/>
    <w:rsid w:val="00B25B2C"/>
    <w:rsid w:val="00B26DDF"/>
    <w:rsid w:val="00B27533"/>
    <w:rsid w:val="00B30909"/>
    <w:rsid w:val="00B31116"/>
    <w:rsid w:val="00B32CCB"/>
    <w:rsid w:val="00B34089"/>
    <w:rsid w:val="00B35377"/>
    <w:rsid w:val="00B35B11"/>
    <w:rsid w:val="00B36A40"/>
    <w:rsid w:val="00B37C2C"/>
    <w:rsid w:val="00B40308"/>
    <w:rsid w:val="00B4051A"/>
    <w:rsid w:val="00B40531"/>
    <w:rsid w:val="00B40D6E"/>
    <w:rsid w:val="00B416B5"/>
    <w:rsid w:val="00B42D9C"/>
    <w:rsid w:val="00B43BC5"/>
    <w:rsid w:val="00B43DC8"/>
    <w:rsid w:val="00B44C1B"/>
    <w:rsid w:val="00B46941"/>
    <w:rsid w:val="00B50676"/>
    <w:rsid w:val="00B51264"/>
    <w:rsid w:val="00B515DE"/>
    <w:rsid w:val="00B51A90"/>
    <w:rsid w:val="00B5336D"/>
    <w:rsid w:val="00B5559F"/>
    <w:rsid w:val="00B56BCE"/>
    <w:rsid w:val="00B6025A"/>
    <w:rsid w:val="00B6050B"/>
    <w:rsid w:val="00B6486A"/>
    <w:rsid w:val="00B65504"/>
    <w:rsid w:val="00B66882"/>
    <w:rsid w:val="00B67343"/>
    <w:rsid w:val="00B67E15"/>
    <w:rsid w:val="00B719E1"/>
    <w:rsid w:val="00B73260"/>
    <w:rsid w:val="00B73393"/>
    <w:rsid w:val="00B73ECE"/>
    <w:rsid w:val="00B77E51"/>
    <w:rsid w:val="00B817A6"/>
    <w:rsid w:val="00B82F39"/>
    <w:rsid w:val="00B8432A"/>
    <w:rsid w:val="00B84E3D"/>
    <w:rsid w:val="00B858FE"/>
    <w:rsid w:val="00B872D6"/>
    <w:rsid w:val="00B9042C"/>
    <w:rsid w:val="00B91EFC"/>
    <w:rsid w:val="00B9420D"/>
    <w:rsid w:val="00B95FAB"/>
    <w:rsid w:val="00B96AD2"/>
    <w:rsid w:val="00B96D33"/>
    <w:rsid w:val="00BA2B10"/>
    <w:rsid w:val="00BB70AC"/>
    <w:rsid w:val="00BC283C"/>
    <w:rsid w:val="00BC50F7"/>
    <w:rsid w:val="00BC692D"/>
    <w:rsid w:val="00BC7C29"/>
    <w:rsid w:val="00BD465D"/>
    <w:rsid w:val="00BD55AF"/>
    <w:rsid w:val="00BD7424"/>
    <w:rsid w:val="00BE009D"/>
    <w:rsid w:val="00BE03B1"/>
    <w:rsid w:val="00BE0BC3"/>
    <w:rsid w:val="00BE3F31"/>
    <w:rsid w:val="00BE725B"/>
    <w:rsid w:val="00BF1E83"/>
    <w:rsid w:val="00BF29D9"/>
    <w:rsid w:val="00BF42DA"/>
    <w:rsid w:val="00BF4E62"/>
    <w:rsid w:val="00C01DCD"/>
    <w:rsid w:val="00C02835"/>
    <w:rsid w:val="00C10016"/>
    <w:rsid w:val="00C1308C"/>
    <w:rsid w:val="00C131FF"/>
    <w:rsid w:val="00C13E48"/>
    <w:rsid w:val="00C1403B"/>
    <w:rsid w:val="00C20617"/>
    <w:rsid w:val="00C22CBF"/>
    <w:rsid w:val="00C26932"/>
    <w:rsid w:val="00C27588"/>
    <w:rsid w:val="00C32B61"/>
    <w:rsid w:val="00C36E9A"/>
    <w:rsid w:val="00C3764E"/>
    <w:rsid w:val="00C41AF0"/>
    <w:rsid w:val="00C4269D"/>
    <w:rsid w:val="00C43D48"/>
    <w:rsid w:val="00C46E51"/>
    <w:rsid w:val="00C51846"/>
    <w:rsid w:val="00C5185A"/>
    <w:rsid w:val="00C52E64"/>
    <w:rsid w:val="00C53C66"/>
    <w:rsid w:val="00C53D86"/>
    <w:rsid w:val="00C567FF"/>
    <w:rsid w:val="00C56E1D"/>
    <w:rsid w:val="00C5702D"/>
    <w:rsid w:val="00C57814"/>
    <w:rsid w:val="00C6092A"/>
    <w:rsid w:val="00C60BD5"/>
    <w:rsid w:val="00C613F2"/>
    <w:rsid w:val="00C6396A"/>
    <w:rsid w:val="00C643D4"/>
    <w:rsid w:val="00C66974"/>
    <w:rsid w:val="00C67B43"/>
    <w:rsid w:val="00C715CD"/>
    <w:rsid w:val="00C73D6A"/>
    <w:rsid w:val="00C743B2"/>
    <w:rsid w:val="00C747B8"/>
    <w:rsid w:val="00C74E0A"/>
    <w:rsid w:val="00C752A5"/>
    <w:rsid w:val="00C76363"/>
    <w:rsid w:val="00C76996"/>
    <w:rsid w:val="00C802FF"/>
    <w:rsid w:val="00C81A4F"/>
    <w:rsid w:val="00C820E8"/>
    <w:rsid w:val="00C8272F"/>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0C56"/>
    <w:rsid w:val="00CB2B32"/>
    <w:rsid w:val="00CB4880"/>
    <w:rsid w:val="00CB4A03"/>
    <w:rsid w:val="00CB7AFC"/>
    <w:rsid w:val="00CC16DD"/>
    <w:rsid w:val="00CC1BB0"/>
    <w:rsid w:val="00CC3738"/>
    <w:rsid w:val="00CC4372"/>
    <w:rsid w:val="00CC4DA8"/>
    <w:rsid w:val="00CC5A11"/>
    <w:rsid w:val="00CC7214"/>
    <w:rsid w:val="00CD0C80"/>
    <w:rsid w:val="00CD1909"/>
    <w:rsid w:val="00CD3233"/>
    <w:rsid w:val="00CD661D"/>
    <w:rsid w:val="00CE3174"/>
    <w:rsid w:val="00CE43BD"/>
    <w:rsid w:val="00CE51C5"/>
    <w:rsid w:val="00CE5945"/>
    <w:rsid w:val="00CE6A12"/>
    <w:rsid w:val="00CF1122"/>
    <w:rsid w:val="00CF127D"/>
    <w:rsid w:val="00CF561D"/>
    <w:rsid w:val="00D00070"/>
    <w:rsid w:val="00D00BD0"/>
    <w:rsid w:val="00D0289E"/>
    <w:rsid w:val="00D03754"/>
    <w:rsid w:val="00D04186"/>
    <w:rsid w:val="00D045AC"/>
    <w:rsid w:val="00D04F06"/>
    <w:rsid w:val="00D074CC"/>
    <w:rsid w:val="00D07BF0"/>
    <w:rsid w:val="00D115D2"/>
    <w:rsid w:val="00D13544"/>
    <w:rsid w:val="00D13C8D"/>
    <w:rsid w:val="00D148A8"/>
    <w:rsid w:val="00D151B8"/>
    <w:rsid w:val="00D15630"/>
    <w:rsid w:val="00D1660D"/>
    <w:rsid w:val="00D17641"/>
    <w:rsid w:val="00D20272"/>
    <w:rsid w:val="00D207E4"/>
    <w:rsid w:val="00D22C61"/>
    <w:rsid w:val="00D246CF"/>
    <w:rsid w:val="00D25FFD"/>
    <w:rsid w:val="00D276F1"/>
    <w:rsid w:val="00D3147E"/>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57148"/>
    <w:rsid w:val="00D60F32"/>
    <w:rsid w:val="00D62D3E"/>
    <w:rsid w:val="00D63547"/>
    <w:rsid w:val="00D708F9"/>
    <w:rsid w:val="00D739FA"/>
    <w:rsid w:val="00D75546"/>
    <w:rsid w:val="00D75D46"/>
    <w:rsid w:val="00D7667A"/>
    <w:rsid w:val="00D76C49"/>
    <w:rsid w:val="00D80E32"/>
    <w:rsid w:val="00D81152"/>
    <w:rsid w:val="00D81538"/>
    <w:rsid w:val="00D82045"/>
    <w:rsid w:val="00D82917"/>
    <w:rsid w:val="00D840F4"/>
    <w:rsid w:val="00D84B29"/>
    <w:rsid w:val="00D85324"/>
    <w:rsid w:val="00D85ED8"/>
    <w:rsid w:val="00D87C47"/>
    <w:rsid w:val="00D904D4"/>
    <w:rsid w:val="00D92136"/>
    <w:rsid w:val="00D95FE3"/>
    <w:rsid w:val="00DA35B5"/>
    <w:rsid w:val="00DA384F"/>
    <w:rsid w:val="00DA3F48"/>
    <w:rsid w:val="00DA6196"/>
    <w:rsid w:val="00DB1223"/>
    <w:rsid w:val="00DB2956"/>
    <w:rsid w:val="00DB487F"/>
    <w:rsid w:val="00DB6247"/>
    <w:rsid w:val="00DC1FC8"/>
    <w:rsid w:val="00DC2CAB"/>
    <w:rsid w:val="00DC3CC6"/>
    <w:rsid w:val="00DC473C"/>
    <w:rsid w:val="00DC604D"/>
    <w:rsid w:val="00DD0576"/>
    <w:rsid w:val="00DD09E5"/>
    <w:rsid w:val="00DD2F75"/>
    <w:rsid w:val="00DD74A7"/>
    <w:rsid w:val="00DD7657"/>
    <w:rsid w:val="00DE15C1"/>
    <w:rsid w:val="00DE1BF6"/>
    <w:rsid w:val="00DE20E2"/>
    <w:rsid w:val="00DE2CAD"/>
    <w:rsid w:val="00DE32DD"/>
    <w:rsid w:val="00DE61D3"/>
    <w:rsid w:val="00DF2097"/>
    <w:rsid w:val="00DF3BBD"/>
    <w:rsid w:val="00DF5083"/>
    <w:rsid w:val="00DF5087"/>
    <w:rsid w:val="00DF763A"/>
    <w:rsid w:val="00E0008D"/>
    <w:rsid w:val="00E012B8"/>
    <w:rsid w:val="00E01CF0"/>
    <w:rsid w:val="00E04C11"/>
    <w:rsid w:val="00E05762"/>
    <w:rsid w:val="00E157A3"/>
    <w:rsid w:val="00E20E21"/>
    <w:rsid w:val="00E22CCD"/>
    <w:rsid w:val="00E2369D"/>
    <w:rsid w:val="00E24146"/>
    <w:rsid w:val="00E24F27"/>
    <w:rsid w:val="00E25500"/>
    <w:rsid w:val="00E25A1B"/>
    <w:rsid w:val="00E261DA"/>
    <w:rsid w:val="00E26380"/>
    <w:rsid w:val="00E314F3"/>
    <w:rsid w:val="00E31A1D"/>
    <w:rsid w:val="00E32223"/>
    <w:rsid w:val="00E3260B"/>
    <w:rsid w:val="00E345E3"/>
    <w:rsid w:val="00E363E1"/>
    <w:rsid w:val="00E37438"/>
    <w:rsid w:val="00E40FE6"/>
    <w:rsid w:val="00E43474"/>
    <w:rsid w:val="00E44C6B"/>
    <w:rsid w:val="00E45BC2"/>
    <w:rsid w:val="00E471A5"/>
    <w:rsid w:val="00E516F1"/>
    <w:rsid w:val="00E54355"/>
    <w:rsid w:val="00E562BB"/>
    <w:rsid w:val="00E56A47"/>
    <w:rsid w:val="00E574F2"/>
    <w:rsid w:val="00E616A3"/>
    <w:rsid w:val="00E62D9A"/>
    <w:rsid w:val="00E63A86"/>
    <w:rsid w:val="00E6442F"/>
    <w:rsid w:val="00E66659"/>
    <w:rsid w:val="00E70B03"/>
    <w:rsid w:val="00E70EDE"/>
    <w:rsid w:val="00E76697"/>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2DE4"/>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1FE7"/>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17DF8"/>
    <w:rsid w:val="00F208B1"/>
    <w:rsid w:val="00F232E9"/>
    <w:rsid w:val="00F25F75"/>
    <w:rsid w:val="00F26481"/>
    <w:rsid w:val="00F268D9"/>
    <w:rsid w:val="00F300B2"/>
    <w:rsid w:val="00F34CBB"/>
    <w:rsid w:val="00F36AFD"/>
    <w:rsid w:val="00F3745E"/>
    <w:rsid w:val="00F37B16"/>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3D16"/>
    <w:rsid w:val="00F64320"/>
    <w:rsid w:val="00F64799"/>
    <w:rsid w:val="00F64DF2"/>
    <w:rsid w:val="00F651F0"/>
    <w:rsid w:val="00F674CC"/>
    <w:rsid w:val="00F76660"/>
    <w:rsid w:val="00F77563"/>
    <w:rsid w:val="00F81B45"/>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252B"/>
    <w:rsid w:val="00FC3AED"/>
    <w:rsid w:val="00FC51DF"/>
    <w:rsid w:val="00FC55B9"/>
    <w:rsid w:val="00FC6AD6"/>
    <w:rsid w:val="00FC7546"/>
    <w:rsid w:val="00FD0102"/>
    <w:rsid w:val="00FD036D"/>
    <w:rsid w:val="00FD0403"/>
    <w:rsid w:val="00FD1158"/>
    <w:rsid w:val="00FD1658"/>
    <w:rsid w:val="00FD2039"/>
    <w:rsid w:val="00FD20BE"/>
    <w:rsid w:val="00FD49DA"/>
    <w:rsid w:val="00FE0AEA"/>
    <w:rsid w:val="00FE1AFF"/>
    <w:rsid w:val="00FE1FF3"/>
    <w:rsid w:val="00FE2325"/>
    <w:rsid w:val="00FE37EF"/>
    <w:rsid w:val="00FE4C1D"/>
    <w:rsid w:val="00FE5627"/>
    <w:rsid w:val="00FE64B9"/>
    <w:rsid w:val="00FE7770"/>
    <w:rsid w:val="00FF2180"/>
    <w:rsid w:val="00FF2B63"/>
    <w:rsid w:val="00FF2DA8"/>
    <w:rsid w:val="00FF33A7"/>
    <w:rsid w:val="00FF3F92"/>
    <w:rsid w:val="00FF4F17"/>
    <w:rsid w:val="00FF7420"/>
    <w:rsid w:val="2CC0AB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04037BD"/>
  <w15:chartTrackingRefBased/>
  <w15:docId w15:val="{31D2FB06-1C41-422F-AC3E-02135E70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406"/>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A12852"/>
    <w:pPr>
      <w:spacing w:line="220" w:lineRule="exact"/>
      <w:ind w:firstLine="426"/>
      <w:jc w:val="both"/>
    </w:pPr>
    <w:rPr>
      <w:sz w:val="22"/>
      <w:szCs w:val="24"/>
    </w:rPr>
  </w:style>
  <w:style w:type="character" w:customStyle="1" w:styleId="LLKappalejakoChar">
    <w:name w:val="LLKappalejako Char"/>
    <w:link w:val="LLKappalejako"/>
    <w:locked/>
    <w:rsid w:val="00A12852"/>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NormaaliWWW">
    <w:name w:val="Normal (Web)"/>
    <w:basedOn w:val="Normaali"/>
    <w:rsid w:val="008B485E"/>
  </w:style>
  <w:style w:type="character" w:customStyle="1" w:styleId="KommentintekstiChar">
    <w:name w:val="Kommentin teksti Char"/>
    <w:basedOn w:val="Kappaleenoletusfontti"/>
    <w:link w:val="Kommentinteksti"/>
    <w:uiPriority w:val="99"/>
    <w:semiHidden/>
    <w:rsid w:val="0056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5482">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180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DA7FC-4A3A-4BF0-AD02-7AB3DDFA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E9AD6-D73D-4FF1-B64B-27DFE72B70C5}">
  <ds:schemaRefs>
    <ds:schemaRef ds:uri="http://schemas.microsoft.com/sharepoint/v3/contenttype/forms"/>
  </ds:schemaRefs>
</ds:datastoreItem>
</file>

<file path=customXml/itemProps3.xml><?xml version="1.0" encoding="utf-8"?>
<ds:datastoreItem xmlns:ds="http://schemas.openxmlformats.org/officeDocument/2006/customXml" ds:itemID="{3FE72783-C445-438E-9BAB-B2DCEC915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34</TotalTime>
  <Pages>1</Pages>
  <Words>579</Words>
  <Characters>4698</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cp:lastModifiedBy>Thessler Fanni (LVM)</cp:lastModifiedBy>
  <cp:revision>4</cp:revision>
  <cp:lastPrinted>2013-12-04T19:50:00Z</cp:lastPrinted>
  <dcterms:created xsi:type="dcterms:W3CDTF">2023-02-13T12:02:00Z</dcterms:created>
  <dcterms:modified xsi:type="dcterms:W3CDTF">2023-02-13T12:04:00Z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