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5E46" w14:textId="57845DC0" w:rsidR="00D77638" w:rsidRPr="00B9706E" w:rsidRDefault="00D77638" w:rsidP="00787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color w:val="FF0000"/>
          <w:sz w:val="24"/>
          <w:szCs w:val="24"/>
          <w:lang w:eastAsia="fi-FI"/>
        </w:rPr>
        <w:t>LUONNOS</w:t>
      </w:r>
    </w:p>
    <w:p w14:paraId="303E9D2D" w14:textId="529D770A" w:rsidR="00D31F07" w:rsidRPr="00B9706E" w:rsidRDefault="00D31F07" w:rsidP="00D31F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Valtiovarainministeriön asetus </w:t>
      </w:r>
      <w:r w:rsidR="00F7678C"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talletussuojarahaston ja </w:t>
      </w:r>
      <w:r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talletuspank</w:t>
      </w:r>
      <w:r w:rsidR="00F7678C"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kien</w:t>
      </w:r>
      <w:r w:rsidR="001B0C30"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</w:t>
      </w:r>
      <w:r w:rsidR="00F7678C"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välisten </w:t>
      </w:r>
      <w:r w:rsidRPr="00B9706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lainasopimusten ehdoista</w:t>
      </w:r>
    </w:p>
    <w:p w14:paraId="6D209DAA" w14:textId="77777777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Valtiovarainministeriön päätöksen mukaisesti säädetään rahoitusvakausviranomaisesta annetun lain (1195/2014) 5 luvun 6 §:n 5 momentin nojalla:</w:t>
      </w:r>
    </w:p>
    <w:p w14:paraId="174D6631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 §</w:t>
      </w:r>
    </w:p>
    <w:p w14:paraId="0F561AC7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Soveltamisala</w:t>
      </w:r>
    </w:p>
    <w:p w14:paraId="754E07E0" w14:textId="77777777" w:rsidR="006241CB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Tässä asetuksessa säädetään </w:t>
      </w:r>
      <w:r w:rsidR="008D72A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rahoitusvakausviranomaisesta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annetun lain (119</w:t>
      </w:r>
      <w:r w:rsidR="008D72A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/2014) </w:t>
      </w:r>
      <w:r w:rsidR="008D72A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luvun </w:t>
      </w:r>
      <w:r w:rsidR="008D72A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6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§:</w:t>
      </w:r>
      <w:r w:rsidR="00B40642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 </w:t>
      </w:r>
      <w:r w:rsidR="005375C3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2 momentissa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tarkoitet</w:t>
      </w:r>
      <w:r w:rsidR="005375C3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tujen lainasopimu</w:t>
      </w:r>
      <w:r w:rsidR="008D72A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s</w:t>
      </w:r>
      <w:r w:rsidR="005375C3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t</w:t>
      </w:r>
      <w:r w:rsidR="008D72A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en ehdoista</w:t>
      </w:r>
      <w:r w:rsidR="006241C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5375C3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738EE008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 §</w:t>
      </w:r>
    </w:p>
    <w:p w14:paraId="4B3580D3" w14:textId="77777777" w:rsidR="00D31F07" w:rsidRPr="00B9706E" w:rsidRDefault="008D72A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Lainasopimus</w:t>
      </w:r>
      <w:r w:rsidR="00707FEF"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</w:t>
      </w: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en ehdot</w:t>
      </w:r>
    </w:p>
    <w:p w14:paraId="5E9C0A79" w14:textId="3E711838" w:rsidR="00D31F07" w:rsidRPr="00B9706E" w:rsidRDefault="001B0C30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hAnsi="Times New Roman" w:cs="Times New Roman"/>
          <w:sz w:val="24"/>
          <w:szCs w:val="24"/>
        </w:rPr>
        <w:t xml:space="preserve">Rahoitusvakausviranomaisesta annetun lain 5 luvun 6 §:n 2 momentin mukaisessa, talletussuojarahaston ja talletuspankin välisessä lainasopimuksessa </w:t>
      </w:r>
      <w:r w:rsidR="00787CCE">
        <w:rPr>
          <w:rFonts w:ascii="Times New Roman" w:hAnsi="Times New Roman" w:cs="Times New Roman"/>
          <w:sz w:val="24"/>
          <w:szCs w:val="24"/>
        </w:rPr>
        <w:t xml:space="preserve">on </w:t>
      </w:r>
      <w:r w:rsidRPr="00B9706E">
        <w:rPr>
          <w:rFonts w:ascii="Times New Roman" w:hAnsi="Times New Roman" w:cs="Times New Roman"/>
          <w:sz w:val="24"/>
          <w:szCs w:val="24"/>
        </w:rPr>
        <w:t>noudate</w:t>
      </w:r>
      <w:r w:rsidR="00787CCE">
        <w:rPr>
          <w:rFonts w:ascii="Times New Roman" w:hAnsi="Times New Roman" w:cs="Times New Roman"/>
          <w:sz w:val="24"/>
          <w:szCs w:val="24"/>
        </w:rPr>
        <w:t>ttava</w:t>
      </w:r>
      <w:r w:rsidRPr="00B9706E">
        <w:rPr>
          <w:rFonts w:ascii="Times New Roman" w:hAnsi="Times New Roman" w:cs="Times New Roman"/>
          <w:sz w:val="24"/>
          <w:szCs w:val="24"/>
        </w:rPr>
        <w:t xml:space="preserve"> seuraavia ehtoja</w:t>
      </w:r>
      <w:r w:rsidR="00D31F0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:</w:t>
      </w:r>
    </w:p>
    <w:p w14:paraId="41AF4794" w14:textId="36A12C83" w:rsidR="00B9706E" w:rsidRDefault="00AD69C4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talletuspankin on </w:t>
      </w:r>
      <w:r w:rsidR="002C3F5C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siirrettävä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0268F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lainasumma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talletussuojarahastolle </w:t>
      </w:r>
      <w:r w:rsidR="00E57F4C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viimeistään </w:t>
      </w:r>
      <w:r w:rsidR="00BC408F">
        <w:rPr>
          <w:rFonts w:ascii="Times New Roman" w:eastAsia="Times New Roman" w:hAnsi="Times New Roman" w:cs="Times New Roman"/>
          <w:sz w:val="24"/>
          <w:szCs w:val="24"/>
          <w:lang w:eastAsia="fi-FI"/>
        </w:rPr>
        <w:t>[</w:t>
      </w:r>
      <w:r w:rsidR="00E57F4C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kolmantena</w:t>
      </w:r>
      <w:r w:rsidR="00BC408F">
        <w:rPr>
          <w:rFonts w:ascii="Times New Roman" w:eastAsia="Times New Roman" w:hAnsi="Times New Roman" w:cs="Times New Roman"/>
          <w:sz w:val="24"/>
          <w:szCs w:val="24"/>
          <w:lang w:eastAsia="fi-FI"/>
        </w:rPr>
        <w:t>]</w:t>
      </w:r>
      <w:r w:rsidR="005333E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arki</w:t>
      </w:r>
      <w:r w:rsidR="001B0C3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päivän</w:t>
      </w:r>
      <w:r w:rsidR="00E57F4C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ä</w:t>
      </w:r>
      <w:r w:rsidR="001B0C3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rahoitusvakausvira</w:t>
      </w:r>
      <w:r w:rsidR="000268F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nomaisesta annetun lain </w:t>
      </w:r>
      <w:r w:rsidR="002C3F5C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5 luvun 6</w:t>
      </w:r>
      <w:r w:rsidR="000268F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§:n 2 momentissa tarkoitetusta </w:t>
      </w:r>
      <w:r w:rsidR="00787CCE">
        <w:rPr>
          <w:rFonts w:ascii="Times New Roman" w:eastAsia="Times New Roman" w:hAnsi="Times New Roman" w:cs="Times New Roman"/>
          <w:sz w:val="24"/>
          <w:szCs w:val="24"/>
          <w:lang w:eastAsia="fi-FI"/>
        </w:rPr>
        <w:t>Rahoitusvakaus</w:t>
      </w:r>
      <w:r w:rsidR="000268F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viraston </w:t>
      </w:r>
      <w:r w:rsidR="002C3F5C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määräyksestä</w:t>
      </w:r>
      <w:r w:rsidR="00D31F0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</w:p>
    <w:p w14:paraId="0754D036" w14:textId="68C03DA1" w:rsidR="00B9706E" w:rsidRDefault="00787CCE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521C1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ainalle maksetaan </w:t>
      </w:r>
      <w:r w:rsidR="00ED001A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rahoitusvakausviranomaisesta annetun lain 3 luvun 8 §</w:t>
      </w:r>
      <w:r w:rsidR="00521C1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 w:rsidR="00ED001A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 momentissa </w:t>
      </w:r>
      <w:r w:rsidR="00521C1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tarkoitetussa </w:t>
      </w:r>
      <w:r w:rsidR="00AC4232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valtioneuvoston </w:t>
      </w:r>
      <w:r w:rsidR="00ED001A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luvassa</w:t>
      </w:r>
      <w:r w:rsidR="00521C1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määrätty korko</w:t>
      </w:r>
      <w:r w:rsidR="00570C38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  <w:r w:rsidR="00ED001A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439D4ADA" w14:textId="31605BE9" w:rsidR="00B9706E" w:rsidRDefault="00636AA6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lainalle ei anneta vakuutta;</w:t>
      </w:r>
    </w:p>
    <w:p w14:paraId="5290AC1D" w14:textId="77777777" w:rsidR="00B9706E" w:rsidRDefault="00C51CDA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lainanantajalle ei makseta palkkiota tai kuluja</w:t>
      </w:r>
      <w:r w:rsidR="00BC2DC2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</w:p>
    <w:p w14:paraId="7E63E6CC" w14:textId="599A2F39" w:rsidR="00B9706E" w:rsidRDefault="00636AA6" w:rsidP="005333E0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lainanantaja ei saa käyttää lainasopimukseen perustuvaa saatavansa </w:t>
      </w:r>
      <w:proofErr w:type="spellStart"/>
      <w:r w:rsidR="005333E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liittymis</w:t>
      </w:r>
      <w:proofErr w:type="spellEnd"/>
      <w:r w:rsidR="005333E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-, </w:t>
      </w:r>
      <w:r w:rsidR="00BC6342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talletussuoja</w:t>
      </w:r>
      <w:r w:rsidR="005333E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-</w:t>
      </w:r>
      <w:r w:rsidR="00E4190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5333E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tai ylimääräisen talletussuoja</w:t>
      </w:r>
      <w:r w:rsidR="00BC6342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maksunsa</w:t>
      </w:r>
      <w:r w:rsidR="005333E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kuittaamiseen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</w:p>
    <w:p w14:paraId="27296A52" w14:textId="77777777" w:rsidR="00B9706E" w:rsidRDefault="002C3F5C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ainanantaja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ei saa 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siirtää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eikä luovuttaa 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lainasopimuksen mukais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ia 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oikeu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ksiaan 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ja velvollisuu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ksiaan</w:t>
      </w:r>
      <w:r w:rsidR="00E200FB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kolmannelle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osapuolelle</w:t>
      </w:r>
      <w:r w:rsidR="00834646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</w:p>
    <w:p w14:paraId="07EE570F" w14:textId="614F3907" w:rsidR="00E200FB" w:rsidRPr="00B9706E" w:rsidRDefault="00E200FB" w:rsidP="00D31F07">
      <w:pPr>
        <w:pStyle w:val="Luettelokappale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lainasopimukseen perustuviin riitoihin sovelletaan Suomen lakia</w:t>
      </w:r>
      <w:r w:rsidR="00787CC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6A56274F" w14:textId="1BA50358" w:rsidR="00336E27" w:rsidRPr="00B9706E" w:rsidRDefault="00336E27" w:rsidP="004B5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Edellä 1 momentissa säädetyn lisäksi lainasopimuksessa </w:t>
      </w:r>
      <w:r w:rsidR="00787C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on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noudatet</w:t>
      </w:r>
      <w:r w:rsidR="00787CCE">
        <w:rPr>
          <w:rFonts w:ascii="Times New Roman" w:eastAsia="Times New Roman" w:hAnsi="Times New Roman" w:cs="Times New Roman"/>
          <w:sz w:val="24"/>
          <w:szCs w:val="24"/>
          <w:lang w:eastAsia="fi-FI"/>
        </w:rPr>
        <w:t>tava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lainan takaisinmaks</w:t>
      </w:r>
      <w:r w:rsidR="00B9706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uun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seuraavia ehtoja: </w:t>
      </w:r>
    </w:p>
    <w:p w14:paraId="56539FDF" w14:textId="60356359" w:rsidR="00336E27" w:rsidRPr="00C54748" w:rsidRDefault="00E457C0" w:rsidP="00C54748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4B5280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>ainan takaisinmaksu on aloitettava</w:t>
      </w:r>
      <w:r w:rsidR="00BE5FA1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viimeistään</w:t>
      </w:r>
      <w:r w:rsidR="004B5280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336E27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>yhden vuoden kuluttua siitä</w:t>
      </w:r>
      <w:r w:rsidR="004B5280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>, kun talletussuojarahaston varat ovat saavuttaneet rahoitusvakausviranomaisesta annetun lain 5 luvun 3 §:ssä säädetyn vähimmäistason</w:t>
      </w:r>
      <w:r w:rsidR="00B9706E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>;</w:t>
      </w:r>
      <w:r w:rsidR="004B5280" w:rsidRPr="00C5474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1650B0A0" w14:textId="6E250CE3" w:rsidR="00B9706E" w:rsidRPr="00B9706E" w:rsidRDefault="00E457C0" w:rsidP="00336E27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787CC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ainaa voidaan </w:t>
      </w:r>
      <w:r w:rsidR="00B136EC">
        <w:rPr>
          <w:rFonts w:ascii="Times New Roman" w:eastAsia="Times New Roman" w:hAnsi="Times New Roman" w:cs="Times New Roman"/>
          <w:sz w:val="24"/>
          <w:szCs w:val="24"/>
          <w:lang w:eastAsia="fi-FI"/>
        </w:rPr>
        <w:t>Rahoitusvakausviraston</w:t>
      </w:r>
      <w:r w:rsidR="00336E2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harkinnan mukaan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 kohdan estämättä </w:t>
      </w:r>
      <w:r w:rsidR="00787CCE">
        <w:rPr>
          <w:rFonts w:ascii="Times New Roman" w:eastAsia="Times New Roman" w:hAnsi="Times New Roman" w:cs="Times New Roman"/>
          <w:sz w:val="24"/>
          <w:szCs w:val="24"/>
          <w:lang w:eastAsia="fi-FI"/>
        </w:rPr>
        <w:t>maksaa takaisin</w:t>
      </w:r>
      <w:r w:rsidR="00336E2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myös ennenaikaisesti</w:t>
      </w:r>
      <w:r w:rsidR="00B9706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; </w:t>
      </w:r>
    </w:p>
    <w:p w14:paraId="40A91BC1" w14:textId="25098B45" w:rsidR="00336E27" w:rsidRPr="00B9706E" w:rsidRDefault="00E457C0" w:rsidP="00336E27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CF0371">
        <w:rPr>
          <w:rFonts w:ascii="Times New Roman" w:eastAsia="Times New Roman" w:hAnsi="Times New Roman" w:cs="Times New Roman"/>
          <w:sz w:val="24"/>
          <w:szCs w:val="24"/>
          <w:lang w:eastAsia="fi-FI"/>
        </w:rPr>
        <w:t>aina</w:t>
      </w:r>
      <w:r w:rsidR="00336E2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maksettava takaisin kerran vuodessa tehtävinä lyhennyksinä tai </w:t>
      </w:r>
      <w:r w:rsidR="00B136EC">
        <w:rPr>
          <w:rFonts w:ascii="Times New Roman" w:eastAsia="Times New Roman" w:hAnsi="Times New Roman" w:cs="Times New Roman"/>
          <w:sz w:val="24"/>
          <w:szCs w:val="24"/>
          <w:lang w:eastAsia="fi-FI"/>
        </w:rPr>
        <w:t>Rahoitusvakausviraston</w:t>
      </w:r>
      <w:r w:rsidR="00336E2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harkinnan mukaan tätä useammin</w:t>
      </w:r>
      <w:r w:rsidR="00B9706E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; ja</w:t>
      </w:r>
    </w:p>
    <w:p w14:paraId="143AAD93" w14:textId="32B49BDE" w:rsidR="004B5280" w:rsidRPr="00B9706E" w:rsidRDefault="00E457C0" w:rsidP="004B5280">
      <w:pPr>
        <w:pStyle w:val="Luettelokappale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</w:t>
      </w:r>
      <w:r w:rsidR="004B5280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ainan takaisinmaksu ei saa vaarantaa talletussuojarahaston varojen vähimmäistason säilymistä eikä talletussuojarahaston muiden velvoitteiden täyttämistä. </w:t>
      </w:r>
    </w:p>
    <w:p w14:paraId="5D8E93B1" w14:textId="7D6A70E4" w:rsidR="00D31F07" w:rsidRPr="00B9706E" w:rsidRDefault="00636AA6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="00D31F07"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§</w:t>
      </w:r>
    </w:p>
    <w:p w14:paraId="41C4E4D0" w14:textId="77777777" w:rsidR="00D31F07" w:rsidRPr="00B9706E" w:rsidRDefault="00D31F07" w:rsidP="00D31F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Voimaantulo</w:t>
      </w:r>
    </w:p>
    <w:p w14:paraId="398ACE8A" w14:textId="4A600330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 asetus tulee voimaan </w:t>
      </w:r>
      <w:r w:rsidR="00707FEF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_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päivänä </w:t>
      </w:r>
      <w:r w:rsidR="00707FEF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_</w:t>
      </w:r>
      <w:r w:rsidR="00241985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kuuta 20</w:t>
      </w:r>
      <w:r w:rsidR="003A6872">
        <w:rPr>
          <w:rFonts w:ascii="Times New Roman" w:eastAsia="Times New Roman" w:hAnsi="Times New Roman" w:cs="Times New Roman"/>
          <w:sz w:val="24"/>
          <w:szCs w:val="24"/>
          <w:lang w:eastAsia="fi-FI"/>
        </w:rPr>
        <w:t>20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1D2248D8" w14:textId="77777777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Helsingissä </w:t>
      </w:r>
      <w:r w:rsidR="00707FEF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_</w:t>
      </w: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päivänä </w:t>
      </w:r>
      <w:r w:rsidR="00707FEF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_</w:t>
      </w:r>
      <w:r w:rsidR="00241985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kuuta 2019</w:t>
      </w:r>
    </w:p>
    <w:p w14:paraId="2EA3DE3D" w14:textId="77777777" w:rsidR="00787CCE" w:rsidRDefault="00787CCE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DB86EED" w14:textId="77777777" w:rsidR="00787CCE" w:rsidRDefault="00787CCE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514F99" w14:textId="4CCF4C31" w:rsidR="00D31F07" w:rsidRPr="00B9706E" w:rsidRDefault="00D31F07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Valtiovarainministeri</w:t>
      </w:r>
      <w:r w:rsidR="00C63010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bookmarkStart w:id="0" w:name="_GoBack"/>
      <w:bookmarkEnd w:id="0"/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 </w:t>
      </w:r>
    </w:p>
    <w:p w14:paraId="15678537" w14:textId="791411BC" w:rsidR="00D31F07" w:rsidRPr="00B9706E" w:rsidRDefault="00452431" w:rsidP="00D31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t>Erityisasiantuntija</w:t>
      </w:r>
      <w:r w:rsidR="00D31F07" w:rsidRPr="00B9706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3F6E4049" w14:textId="77777777" w:rsidR="005B3059" w:rsidRPr="00B9706E" w:rsidRDefault="005B3059">
      <w:pPr>
        <w:rPr>
          <w:rFonts w:ascii="Times New Roman" w:hAnsi="Times New Roman" w:cs="Times New Roman"/>
          <w:sz w:val="24"/>
          <w:szCs w:val="24"/>
        </w:rPr>
      </w:pPr>
    </w:p>
    <w:sectPr w:rsidR="005B3059" w:rsidRPr="00B970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3DC"/>
    <w:multiLevelType w:val="hybridMultilevel"/>
    <w:tmpl w:val="2CD6611E"/>
    <w:lvl w:ilvl="0" w:tplc="26364C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03F36"/>
    <w:multiLevelType w:val="hybridMultilevel"/>
    <w:tmpl w:val="660C6392"/>
    <w:lvl w:ilvl="0" w:tplc="040B0011">
      <w:start w:val="1"/>
      <w:numFmt w:val="decimal"/>
      <w:lvlText w:val="%1)"/>
      <w:lvlJc w:val="left"/>
      <w:pPr>
        <w:ind w:left="774" w:hanging="360"/>
      </w:pPr>
    </w:lvl>
    <w:lvl w:ilvl="1" w:tplc="040B0019" w:tentative="1">
      <w:start w:val="1"/>
      <w:numFmt w:val="lowerLetter"/>
      <w:lvlText w:val="%2."/>
      <w:lvlJc w:val="left"/>
      <w:pPr>
        <w:ind w:left="1494" w:hanging="360"/>
      </w:pPr>
    </w:lvl>
    <w:lvl w:ilvl="2" w:tplc="040B001B" w:tentative="1">
      <w:start w:val="1"/>
      <w:numFmt w:val="lowerRoman"/>
      <w:lvlText w:val="%3."/>
      <w:lvlJc w:val="right"/>
      <w:pPr>
        <w:ind w:left="2214" w:hanging="180"/>
      </w:pPr>
    </w:lvl>
    <w:lvl w:ilvl="3" w:tplc="040B000F" w:tentative="1">
      <w:start w:val="1"/>
      <w:numFmt w:val="decimal"/>
      <w:lvlText w:val="%4."/>
      <w:lvlJc w:val="left"/>
      <w:pPr>
        <w:ind w:left="2934" w:hanging="360"/>
      </w:pPr>
    </w:lvl>
    <w:lvl w:ilvl="4" w:tplc="040B0019" w:tentative="1">
      <w:start w:val="1"/>
      <w:numFmt w:val="lowerLetter"/>
      <w:lvlText w:val="%5."/>
      <w:lvlJc w:val="left"/>
      <w:pPr>
        <w:ind w:left="3654" w:hanging="360"/>
      </w:pPr>
    </w:lvl>
    <w:lvl w:ilvl="5" w:tplc="040B001B" w:tentative="1">
      <w:start w:val="1"/>
      <w:numFmt w:val="lowerRoman"/>
      <w:lvlText w:val="%6."/>
      <w:lvlJc w:val="right"/>
      <w:pPr>
        <w:ind w:left="4374" w:hanging="180"/>
      </w:pPr>
    </w:lvl>
    <w:lvl w:ilvl="6" w:tplc="040B000F" w:tentative="1">
      <w:start w:val="1"/>
      <w:numFmt w:val="decimal"/>
      <w:lvlText w:val="%7."/>
      <w:lvlJc w:val="left"/>
      <w:pPr>
        <w:ind w:left="5094" w:hanging="360"/>
      </w:pPr>
    </w:lvl>
    <w:lvl w:ilvl="7" w:tplc="040B0019" w:tentative="1">
      <w:start w:val="1"/>
      <w:numFmt w:val="lowerLetter"/>
      <w:lvlText w:val="%8."/>
      <w:lvlJc w:val="left"/>
      <w:pPr>
        <w:ind w:left="5814" w:hanging="360"/>
      </w:pPr>
    </w:lvl>
    <w:lvl w:ilvl="8" w:tplc="040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AAE66CF"/>
    <w:multiLevelType w:val="hybridMultilevel"/>
    <w:tmpl w:val="C03C3F38"/>
    <w:lvl w:ilvl="0" w:tplc="7470537A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D70EB1"/>
    <w:multiLevelType w:val="hybridMultilevel"/>
    <w:tmpl w:val="8372480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491"/>
    <w:multiLevelType w:val="hybridMultilevel"/>
    <w:tmpl w:val="271A8958"/>
    <w:lvl w:ilvl="0" w:tplc="1F847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7"/>
    <w:rsid w:val="000268FE"/>
    <w:rsid w:val="00093E5F"/>
    <w:rsid w:val="000A3D2E"/>
    <w:rsid w:val="001B04FC"/>
    <w:rsid w:val="001B0C30"/>
    <w:rsid w:val="00241985"/>
    <w:rsid w:val="002600FD"/>
    <w:rsid w:val="00272A29"/>
    <w:rsid w:val="00283C0C"/>
    <w:rsid w:val="002C3F5C"/>
    <w:rsid w:val="00336E27"/>
    <w:rsid w:val="00391E48"/>
    <w:rsid w:val="003A6872"/>
    <w:rsid w:val="003E4D00"/>
    <w:rsid w:val="003E6F4E"/>
    <w:rsid w:val="00452431"/>
    <w:rsid w:val="00456073"/>
    <w:rsid w:val="0047313E"/>
    <w:rsid w:val="004B5280"/>
    <w:rsid w:val="00521C10"/>
    <w:rsid w:val="005333E0"/>
    <w:rsid w:val="005335C7"/>
    <w:rsid w:val="005375C3"/>
    <w:rsid w:val="005704FD"/>
    <w:rsid w:val="00570C38"/>
    <w:rsid w:val="005B3059"/>
    <w:rsid w:val="005D4EC2"/>
    <w:rsid w:val="0061651A"/>
    <w:rsid w:val="006241CB"/>
    <w:rsid w:val="00636AA6"/>
    <w:rsid w:val="006C5C39"/>
    <w:rsid w:val="00707FEF"/>
    <w:rsid w:val="00787CCE"/>
    <w:rsid w:val="00834646"/>
    <w:rsid w:val="00870572"/>
    <w:rsid w:val="008D72A7"/>
    <w:rsid w:val="008E0AE2"/>
    <w:rsid w:val="008F5518"/>
    <w:rsid w:val="009078A1"/>
    <w:rsid w:val="00917AFE"/>
    <w:rsid w:val="009F769C"/>
    <w:rsid w:val="00A46E3C"/>
    <w:rsid w:val="00A601FB"/>
    <w:rsid w:val="00A85FAD"/>
    <w:rsid w:val="00A861F3"/>
    <w:rsid w:val="00AC4232"/>
    <w:rsid w:val="00AD69C4"/>
    <w:rsid w:val="00B136EC"/>
    <w:rsid w:val="00B20750"/>
    <w:rsid w:val="00B40642"/>
    <w:rsid w:val="00B908A5"/>
    <w:rsid w:val="00B9706E"/>
    <w:rsid w:val="00BA1D57"/>
    <w:rsid w:val="00BB0E44"/>
    <w:rsid w:val="00BC2DC2"/>
    <w:rsid w:val="00BC408F"/>
    <w:rsid w:val="00BC6342"/>
    <w:rsid w:val="00BC6EF5"/>
    <w:rsid w:val="00BE5FA1"/>
    <w:rsid w:val="00C42D2F"/>
    <w:rsid w:val="00C4330C"/>
    <w:rsid w:val="00C51CDA"/>
    <w:rsid w:val="00C54748"/>
    <w:rsid w:val="00C63010"/>
    <w:rsid w:val="00CA2AA4"/>
    <w:rsid w:val="00CD6DB8"/>
    <w:rsid w:val="00CF0371"/>
    <w:rsid w:val="00CF3369"/>
    <w:rsid w:val="00D31F07"/>
    <w:rsid w:val="00D77638"/>
    <w:rsid w:val="00D86D59"/>
    <w:rsid w:val="00E200FB"/>
    <w:rsid w:val="00E2212B"/>
    <w:rsid w:val="00E26096"/>
    <w:rsid w:val="00E2665A"/>
    <w:rsid w:val="00E4190E"/>
    <w:rsid w:val="00E457C0"/>
    <w:rsid w:val="00E57F4C"/>
    <w:rsid w:val="00ED001A"/>
    <w:rsid w:val="00F74042"/>
    <w:rsid w:val="00F7678C"/>
    <w:rsid w:val="00F93510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58ED"/>
  <w15:chartTrackingRefBased/>
  <w15:docId w15:val="{A1E8123C-85D0-4EB8-84A8-FE709B3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2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1CB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D6DB8"/>
    <w:pPr>
      <w:spacing w:after="0" w:line="240" w:lineRule="auto"/>
      <w:ind w:left="720"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AC42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42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423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423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4232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6C5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 Harri</dc:creator>
  <cp:keywords/>
  <dc:description/>
  <cp:lastModifiedBy>Santaharju Nina (VM)</cp:lastModifiedBy>
  <cp:revision>9</cp:revision>
  <cp:lastPrinted>2019-04-17T06:50:00Z</cp:lastPrinted>
  <dcterms:created xsi:type="dcterms:W3CDTF">2019-05-27T08:22:00Z</dcterms:created>
  <dcterms:modified xsi:type="dcterms:W3CDTF">2019-07-15T13:14:00Z</dcterms:modified>
</cp:coreProperties>
</file>