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8C796" w14:textId="09662E8A" w:rsidR="007334F5" w:rsidRDefault="007334F5" w:rsidP="002272BC">
      <w:pPr>
        <w:pStyle w:val="Normaalioikeusministerio"/>
        <w:spacing w:after="0" w:line="276" w:lineRule="auto"/>
      </w:pPr>
      <w:r w:rsidRPr="002272BC">
        <w:rPr>
          <w:b/>
          <w:bCs/>
        </w:rPr>
        <w:t>HEUNIn lait ja asetukset</w:t>
      </w:r>
      <w:r>
        <w:t xml:space="preserve"> </w:t>
      </w:r>
      <w:r w:rsidR="002272BC">
        <w:tab/>
      </w:r>
      <w:r w:rsidR="002272BC">
        <w:tab/>
      </w:r>
      <w:r w:rsidR="002272BC">
        <w:tab/>
      </w:r>
      <w:r w:rsidR="002272BC">
        <w:tab/>
      </w:r>
      <w:r w:rsidR="00DC4CD7">
        <w:t>(</w:t>
      </w:r>
      <w:r>
        <w:t>1</w:t>
      </w:r>
      <w:r w:rsidR="00DC4CD7">
        <w:t>5</w:t>
      </w:r>
      <w:r>
        <w:t>.12.2021)</w:t>
      </w:r>
    </w:p>
    <w:p w14:paraId="6D32797A" w14:textId="77777777" w:rsidR="007334F5" w:rsidRDefault="007334F5" w:rsidP="007334F5">
      <w:pPr>
        <w:pStyle w:val="Normaalioikeusministerio"/>
        <w:spacing w:after="0" w:line="276" w:lineRule="auto"/>
        <w:ind w:left="567"/>
      </w:pPr>
    </w:p>
    <w:p w14:paraId="6B0BB681" w14:textId="0B31F79C" w:rsidR="007334F5" w:rsidRDefault="007334F5" w:rsidP="007334F5">
      <w:pPr>
        <w:pStyle w:val="Normaalioikeusministerio"/>
        <w:spacing w:after="0" w:line="276" w:lineRule="auto"/>
        <w:ind w:left="567"/>
      </w:pPr>
    </w:p>
    <w:p w14:paraId="78C5A533" w14:textId="515FA131" w:rsidR="007334F5" w:rsidRDefault="007334F5" w:rsidP="007334F5">
      <w:pPr>
        <w:pStyle w:val="Normaalioikeusministerio"/>
        <w:spacing w:after="0" w:line="276" w:lineRule="auto"/>
        <w:ind w:left="567"/>
      </w:pPr>
    </w:p>
    <w:sdt>
      <w:sdtPr>
        <w:rPr>
          <w:rFonts w:ascii="Calibri" w:eastAsiaTheme="minorHAnsi" w:hAnsi="Calibri" w:cs="Calibri"/>
          <w:color w:val="auto"/>
          <w:sz w:val="22"/>
          <w:szCs w:val="22"/>
          <w:lang w:eastAsia="en-US"/>
        </w:rPr>
        <w:id w:val="1059517671"/>
        <w:docPartObj>
          <w:docPartGallery w:val="Table of Contents"/>
          <w:docPartUnique/>
        </w:docPartObj>
      </w:sdtPr>
      <w:sdtEndPr>
        <w:rPr>
          <w:b/>
          <w:bCs/>
        </w:rPr>
      </w:sdtEndPr>
      <w:sdtContent>
        <w:p w14:paraId="6406D096" w14:textId="7A9177C8" w:rsidR="0014474C" w:rsidRDefault="0014474C">
          <w:pPr>
            <w:pStyle w:val="Sisllysluettelonotsikko"/>
          </w:pPr>
          <w:r>
            <w:t>Sis</w:t>
          </w:r>
          <w:bookmarkStart w:id="0" w:name="_GoBack"/>
          <w:bookmarkEnd w:id="0"/>
          <w:r>
            <w:t>ällys</w:t>
          </w:r>
        </w:p>
        <w:p w14:paraId="2729B731" w14:textId="62FC3DCC" w:rsidR="007144CB" w:rsidRDefault="0014474C">
          <w:pPr>
            <w:pStyle w:val="Sisluet1"/>
            <w:tabs>
              <w:tab w:val="right" w:leader="dot" w:pos="9628"/>
            </w:tabs>
            <w:rPr>
              <w:rFonts w:asciiTheme="minorHAnsi" w:eastAsiaTheme="minorEastAsia" w:hAnsiTheme="minorHAnsi" w:cstheme="minorBidi"/>
              <w:noProof/>
              <w:lang w:eastAsia="fi-FI"/>
            </w:rPr>
          </w:pPr>
          <w:r>
            <w:fldChar w:fldCharType="begin"/>
          </w:r>
          <w:r>
            <w:instrText xml:space="preserve"> TOC \o "1-3" \h \z \u </w:instrText>
          </w:r>
          <w:r>
            <w:fldChar w:fldCharType="separate"/>
          </w:r>
          <w:hyperlink w:anchor="_Toc93324660" w:history="1">
            <w:r w:rsidR="007144CB" w:rsidRPr="00647E98">
              <w:rPr>
                <w:rStyle w:val="Hyperlinkki"/>
                <w:noProof/>
              </w:rPr>
              <w:t>Laki Yhdistyneiden Kansakuntien kanssa Yhdistyneiden Kansakuntien yhteydessä toimivan Helsingin kriminaalipoliittisen instituutin perustamisesta tehdyn sopimuksen eräiden määräysten hyväksymisestä sekä sopimuksen soveltamisesta (Sops 41/1982).</w:t>
            </w:r>
            <w:r w:rsidR="007144CB">
              <w:rPr>
                <w:noProof/>
                <w:webHidden/>
              </w:rPr>
              <w:tab/>
            </w:r>
            <w:r w:rsidR="007144CB">
              <w:rPr>
                <w:noProof/>
                <w:webHidden/>
              </w:rPr>
              <w:fldChar w:fldCharType="begin"/>
            </w:r>
            <w:r w:rsidR="007144CB">
              <w:rPr>
                <w:noProof/>
                <w:webHidden/>
              </w:rPr>
              <w:instrText xml:space="preserve"> PAGEREF _Toc93324660 \h </w:instrText>
            </w:r>
            <w:r w:rsidR="007144CB">
              <w:rPr>
                <w:noProof/>
                <w:webHidden/>
              </w:rPr>
            </w:r>
            <w:r w:rsidR="007144CB">
              <w:rPr>
                <w:noProof/>
                <w:webHidden/>
              </w:rPr>
              <w:fldChar w:fldCharType="separate"/>
            </w:r>
            <w:r w:rsidR="007144CB">
              <w:rPr>
                <w:noProof/>
                <w:webHidden/>
              </w:rPr>
              <w:t>2</w:t>
            </w:r>
            <w:r w:rsidR="007144CB">
              <w:rPr>
                <w:noProof/>
                <w:webHidden/>
              </w:rPr>
              <w:fldChar w:fldCharType="end"/>
            </w:r>
          </w:hyperlink>
        </w:p>
        <w:p w14:paraId="0665896D" w14:textId="767EDA18" w:rsidR="007144CB" w:rsidRDefault="007144CB">
          <w:pPr>
            <w:pStyle w:val="Sisluet1"/>
            <w:tabs>
              <w:tab w:val="right" w:leader="dot" w:pos="9628"/>
            </w:tabs>
            <w:rPr>
              <w:rFonts w:asciiTheme="minorHAnsi" w:eastAsiaTheme="minorEastAsia" w:hAnsiTheme="minorHAnsi" w:cstheme="minorBidi"/>
              <w:noProof/>
              <w:lang w:eastAsia="fi-FI"/>
            </w:rPr>
          </w:pPr>
          <w:hyperlink w:anchor="_Toc93324661" w:history="1">
            <w:r w:rsidRPr="00647E98">
              <w:rPr>
                <w:rStyle w:val="Hyperlinkki"/>
                <w:noProof/>
              </w:rPr>
              <w:t>Asetus Yhdistyneiden Kansakuntien kanssa Yhdistyneiden Kansakuntien yhteydessä toimivan Helsingin kriminaalipoliittisen instituutin perustamisesta tehdyn sopimuksen voimaansaattamisesta ja sopimuksen eräiden määräysten hyväksymisestä sekä sopimuksen soveltamisesta annetun lain voimaantulosta (Sops42/1982).</w:t>
            </w:r>
            <w:r>
              <w:rPr>
                <w:noProof/>
                <w:webHidden/>
              </w:rPr>
              <w:tab/>
            </w:r>
            <w:r>
              <w:rPr>
                <w:noProof/>
                <w:webHidden/>
              </w:rPr>
              <w:fldChar w:fldCharType="begin"/>
            </w:r>
            <w:r>
              <w:rPr>
                <w:noProof/>
                <w:webHidden/>
              </w:rPr>
              <w:instrText xml:space="preserve"> PAGEREF _Toc93324661 \h </w:instrText>
            </w:r>
            <w:r>
              <w:rPr>
                <w:noProof/>
                <w:webHidden/>
              </w:rPr>
            </w:r>
            <w:r>
              <w:rPr>
                <w:noProof/>
                <w:webHidden/>
              </w:rPr>
              <w:fldChar w:fldCharType="separate"/>
            </w:r>
            <w:r>
              <w:rPr>
                <w:noProof/>
                <w:webHidden/>
              </w:rPr>
              <w:t>4</w:t>
            </w:r>
            <w:r>
              <w:rPr>
                <w:noProof/>
                <w:webHidden/>
              </w:rPr>
              <w:fldChar w:fldCharType="end"/>
            </w:r>
          </w:hyperlink>
        </w:p>
        <w:p w14:paraId="0055DE0A" w14:textId="17937AD9" w:rsidR="007144CB" w:rsidRDefault="007144CB">
          <w:pPr>
            <w:pStyle w:val="Sisluet1"/>
            <w:tabs>
              <w:tab w:val="right" w:leader="dot" w:pos="9628"/>
            </w:tabs>
            <w:rPr>
              <w:rFonts w:asciiTheme="minorHAnsi" w:eastAsiaTheme="minorEastAsia" w:hAnsiTheme="minorHAnsi" w:cstheme="minorBidi"/>
              <w:noProof/>
              <w:lang w:eastAsia="fi-FI"/>
            </w:rPr>
          </w:pPr>
          <w:hyperlink w:anchor="_Toc93324662" w:history="1">
            <w:r w:rsidRPr="00647E98">
              <w:rPr>
                <w:rStyle w:val="Hyperlinkki"/>
                <w:noProof/>
              </w:rPr>
              <w:t>Suomen hallituksen ja Yhdistyneiden Kansakuntien välinen SOPIMUS Yhdistyneiden Kansakuntien yhteydessä toimivan Helsingin kriminaalipoliittisen instituutin perustamisesta</w:t>
            </w:r>
            <w:r>
              <w:rPr>
                <w:noProof/>
                <w:webHidden/>
              </w:rPr>
              <w:tab/>
            </w:r>
            <w:r>
              <w:rPr>
                <w:noProof/>
                <w:webHidden/>
              </w:rPr>
              <w:fldChar w:fldCharType="begin"/>
            </w:r>
            <w:r>
              <w:rPr>
                <w:noProof/>
                <w:webHidden/>
              </w:rPr>
              <w:instrText xml:space="preserve"> PAGEREF _Toc93324662 \h </w:instrText>
            </w:r>
            <w:r>
              <w:rPr>
                <w:noProof/>
                <w:webHidden/>
              </w:rPr>
            </w:r>
            <w:r>
              <w:rPr>
                <w:noProof/>
                <w:webHidden/>
              </w:rPr>
              <w:fldChar w:fldCharType="separate"/>
            </w:r>
            <w:r>
              <w:rPr>
                <w:noProof/>
                <w:webHidden/>
              </w:rPr>
              <w:t>5</w:t>
            </w:r>
            <w:r>
              <w:rPr>
                <w:noProof/>
                <w:webHidden/>
              </w:rPr>
              <w:fldChar w:fldCharType="end"/>
            </w:r>
          </w:hyperlink>
        </w:p>
        <w:p w14:paraId="7933C506" w14:textId="32B71637" w:rsidR="007144CB" w:rsidRDefault="007144CB">
          <w:pPr>
            <w:pStyle w:val="Sisluet1"/>
            <w:tabs>
              <w:tab w:val="right" w:leader="dot" w:pos="9628"/>
            </w:tabs>
            <w:rPr>
              <w:rFonts w:asciiTheme="minorHAnsi" w:eastAsiaTheme="minorEastAsia" w:hAnsiTheme="minorHAnsi" w:cstheme="minorBidi"/>
              <w:noProof/>
              <w:lang w:eastAsia="fi-FI"/>
            </w:rPr>
          </w:pPr>
          <w:hyperlink w:anchor="_Toc93324663" w:history="1">
            <w:r w:rsidRPr="00647E98">
              <w:rPr>
                <w:rStyle w:val="Hyperlinkki"/>
                <w:noProof/>
              </w:rPr>
              <w:t>Laki Yhdistyneiden Kansakuntien kanssa Yhdistyneiden kansakuntien yhteydessä toimivan Helsingin kriminaalipoliittisen instituutin perustamisesta tehdyn sopimuksen eräiden määräysten hyväksymisestä sekä sopimuksen soveltamisesta (582/1982)</w:t>
            </w:r>
            <w:r>
              <w:rPr>
                <w:noProof/>
                <w:webHidden/>
              </w:rPr>
              <w:tab/>
            </w:r>
            <w:r>
              <w:rPr>
                <w:noProof/>
                <w:webHidden/>
              </w:rPr>
              <w:fldChar w:fldCharType="begin"/>
            </w:r>
            <w:r>
              <w:rPr>
                <w:noProof/>
                <w:webHidden/>
              </w:rPr>
              <w:instrText xml:space="preserve"> PAGEREF _Toc93324663 \h </w:instrText>
            </w:r>
            <w:r>
              <w:rPr>
                <w:noProof/>
                <w:webHidden/>
              </w:rPr>
            </w:r>
            <w:r>
              <w:rPr>
                <w:noProof/>
                <w:webHidden/>
              </w:rPr>
              <w:fldChar w:fldCharType="separate"/>
            </w:r>
            <w:r>
              <w:rPr>
                <w:noProof/>
                <w:webHidden/>
              </w:rPr>
              <w:t>10</w:t>
            </w:r>
            <w:r>
              <w:rPr>
                <w:noProof/>
                <w:webHidden/>
              </w:rPr>
              <w:fldChar w:fldCharType="end"/>
            </w:r>
          </w:hyperlink>
        </w:p>
        <w:p w14:paraId="521A7B81" w14:textId="230ADE3C" w:rsidR="007144CB" w:rsidRDefault="007144CB">
          <w:pPr>
            <w:pStyle w:val="Sisluet1"/>
            <w:tabs>
              <w:tab w:val="right" w:leader="dot" w:pos="9628"/>
            </w:tabs>
            <w:rPr>
              <w:rFonts w:asciiTheme="minorHAnsi" w:eastAsiaTheme="minorEastAsia" w:hAnsiTheme="minorHAnsi" w:cstheme="minorBidi"/>
              <w:noProof/>
              <w:lang w:eastAsia="fi-FI"/>
            </w:rPr>
          </w:pPr>
          <w:hyperlink w:anchor="_Toc93324664" w:history="1">
            <w:r w:rsidRPr="00647E98">
              <w:rPr>
                <w:rStyle w:val="Hyperlinkki"/>
                <w:noProof/>
              </w:rPr>
              <w:t>Asetus Yhdistyneiden Kansakuntien yhteydessä toimivasta Helsingin kriminaalipoliittisesta instituutista (630/1982)</w:t>
            </w:r>
            <w:r>
              <w:rPr>
                <w:noProof/>
                <w:webHidden/>
              </w:rPr>
              <w:tab/>
            </w:r>
            <w:r>
              <w:rPr>
                <w:noProof/>
                <w:webHidden/>
              </w:rPr>
              <w:fldChar w:fldCharType="begin"/>
            </w:r>
            <w:r>
              <w:rPr>
                <w:noProof/>
                <w:webHidden/>
              </w:rPr>
              <w:instrText xml:space="preserve"> PAGEREF _Toc93324664 \h </w:instrText>
            </w:r>
            <w:r>
              <w:rPr>
                <w:noProof/>
                <w:webHidden/>
              </w:rPr>
            </w:r>
            <w:r>
              <w:rPr>
                <w:noProof/>
                <w:webHidden/>
              </w:rPr>
              <w:fldChar w:fldCharType="separate"/>
            </w:r>
            <w:r>
              <w:rPr>
                <w:noProof/>
                <w:webHidden/>
              </w:rPr>
              <w:t>11</w:t>
            </w:r>
            <w:r>
              <w:rPr>
                <w:noProof/>
                <w:webHidden/>
              </w:rPr>
              <w:fldChar w:fldCharType="end"/>
            </w:r>
          </w:hyperlink>
        </w:p>
        <w:p w14:paraId="5D00E38C" w14:textId="482C1F4A" w:rsidR="007144CB" w:rsidRDefault="007144CB">
          <w:pPr>
            <w:pStyle w:val="Sisluet1"/>
            <w:tabs>
              <w:tab w:val="right" w:leader="dot" w:pos="9628"/>
            </w:tabs>
            <w:rPr>
              <w:rFonts w:asciiTheme="minorHAnsi" w:eastAsiaTheme="minorEastAsia" w:hAnsiTheme="minorHAnsi" w:cstheme="minorBidi"/>
              <w:noProof/>
              <w:lang w:eastAsia="fi-FI"/>
            </w:rPr>
          </w:pPr>
          <w:hyperlink w:anchor="_Toc93324665" w:history="1">
            <w:r w:rsidRPr="00647E98">
              <w:rPr>
                <w:rStyle w:val="Hyperlinkki"/>
                <w:noProof/>
              </w:rPr>
              <w:t>Laki Yhdistyneiden Kansakuntien kanssa Yhdistyneiden Kansakuntien yhteydessä toimivan Helsingin kriminaalipoliittisen instituutin perustamisesta tehdyn sopimuksen eräiden määräysten hyväksymisestä sekä sopimuksen soveltamisesta annetun lain muuttamisesta (710/1987)</w:t>
            </w:r>
            <w:r>
              <w:rPr>
                <w:noProof/>
                <w:webHidden/>
              </w:rPr>
              <w:tab/>
            </w:r>
            <w:r>
              <w:rPr>
                <w:noProof/>
                <w:webHidden/>
              </w:rPr>
              <w:fldChar w:fldCharType="begin"/>
            </w:r>
            <w:r>
              <w:rPr>
                <w:noProof/>
                <w:webHidden/>
              </w:rPr>
              <w:instrText xml:space="preserve"> PAGEREF _Toc93324665 \h </w:instrText>
            </w:r>
            <w:r>
              <w:rPr>
                <w:noProof/>
                <w:webHidden/>
              </w:rPr>
            </w:r>
            <w:r>
              <w:rPr>
                <w:noProof/>
                <w:webHidden/>
              </w:rPr>
              <w:fldChar w:fldCharType="separate"/>
            </w:r>
            <w:r>
              <w:rPr>
                <w:noProof/>
                <w:webHidden/>
              </w:rPr>
              <w:t>12</w:t>
            </w:r>
            <w:r>
              <w:rPr>
                <w:noProof/>
                <w:webHidden/>
              </w:rPr>
              <w:fldChar w:fldCharType="end"/>
            </w:r>
          </w:hyperlink>
        </w:p>
        <w:p w14:paraId="062649FB" w14:textId="7AD4A191" w:rsidR="007144CB" w:rsidRDefault="007144CB">
          <w:pPr>
            <w:pStyle w:val="Sisluet1"/>
            <w:tabs>
              <w:tab w:val="right" w:leader="dot" w:pos="9628"/>
            </w:tabs>
            <w:rPr>
              <w:rFonts w:asciiTheme="minorHAnsi" w:eastAsiaTheme="minorEastAsia" w:hAnsiTheme="minorHAnsi" w:cstheme="minorBidi"/>
              <w:noProof/>
              <w:lang w:eastAsia="fi-FI"/>
            </w:rPr>
          </w:pPr>
          <w:hyperlink w:anchor="_Toc93324666" w:history="1">
            <w:r w:rsidRPr="00647E98">
              <w:rPr>
                <w:rStyle w:val="Hyperlinkki"/>
                <w:noProof/>
              </w:rPr>
              <w:t>Asetus Yhdistyneiden Kansakuntien kanssa Yhdistyneiden Kansakuntien yhteydessä toimivan Helsingin kriminaalipoliittisen instituutin perustamisesta tehdyn sopimuksen muuttamista koskevan pöytäkirjan voimaansaattamisesta sekä sopimuksen eräiden määräysten hyväksymisestä sekä sopimuksen soveltamisesta annetun lain muuttamisesta annetun lain voimaantulosta (</w:t>
            </w:r>
            <w:r w:rsidRPr="00647E98">
              <w:rPr>
                <w:rStyle w:val="Hyperlinkki"/>
                <w:rFonts w:ascii="IntervalSansProBold" w:hAnsi="IntervalSansProBold"/>
                <w:noProof/>
              </w:rPr>
              <w:t>711/1987)</w:t>
            </w:r>
            <w:r>
              <w:rPr>
                <w:noProof/>
                <w:webHidden/>
              </w:rPr>
              <w:tab/>
            </w:r>
            <w:r>
              <w:rPr>
                <w:noProof/>
                <w:webHidden/>
              </w:rPr>
              <w:fldChar w:fldCharType="begin"/>
            </w:r>
            <w:r>
              <w:rPr>
                <w:noProof/>
                <w:webHidden/>
              </w:rPr>
              <w:instrText xml:space="preserve"> PAGEREF _Toc93324666 \h </w:instrText>
            </w:r>
            <w:r>
              <w:rPr>
                <w:noProof/>
                <w:webHidden/>
              </w:rPr>
            </w:r>
            <w:r>
              <w:rPr>
                <w:noProof/>
                <w:webHidden/>
              </w:rPr>
              <w:fldChar w:fldCharType="separate"/>
            </w:r>
            <w:r>
              <w:rPr>
                <w:noProof/>
                <w:webHidden/>
              </w:rPr>
              <w:t>14</w:t>
            </w:r>
            <w:r>
              <w:rPr>
                <w:noProof/>
                <w:webHidden/>
              </w:rPr>
              <w:fldChar w:fldCharType="end"/>
            </w:r>
          </w:hyperlink>
        </w:p>
        <w:p w14:paraId="05F0C6AD" w14:textId="04062F19" w:rsidR="007144CB" w:rsidRDefault="007144CB">
          <w:pPr>
            <w:pStyle w:val="Sisluet1"/>
            <w:tabs>
              <w:tab w:val="right" w:leader="dot" w:pos="9628"/>
            </w:tabs>
            <w:rPr>
              <w:rFonts w:asciiTheme="minorHAnsi" w:eastAsiaTheme="minorEastAsia" w:hAnsiTheme="minorHAnsi" w:cstheme="minorBidi"/>
              <w:noProof/>
              <w:lang w:eastAsia="fi-FI"/>
            </w:rPr>
          </w:pPr>
          <w:hyperlink w:anchor="_Toc93324667" w:history="1">
            <w:r w:rsidRPr="00647E98">
              <w:rPr>
                <w:rStyle w:val="Hyperlinkki"/>
                <w:noProof/>
              </w:rPr>
              <w:t>Asetus Yhdistyneiden Kansakuntien yhteydessä toimivasta Helsingin kriminaalipoliittisesta instituutista annetun asetuksen muuttamisesta (712/1987)</w:t>
            </w:r>
            <w:r>
              <w:rPr>
                <w:noProof/>
                <w:webHidden/>
              </w:rPr>
              <w:tab/>
            </w:r>
            <w:r>
              <w:rPr>
                <w:noProof/>
                <w:webHidden/>
              </w:rPr>
              <w:fldChar w:fldCharType="begin"/>
            </w:r>
            <w:r>
              <w:rPr>
                <w:noProof/>
                <w:webHidden/>
              </w:rPr>
              <w:instrText xml:space="preserve"> PAGEREF _Toc93324667 \h </w:instrText>
            </w:r>
            <w:r>
              <w:rPr>
                <w:noProof/>
                <w:webHidden/>
              </w:rPr>
            </w:r>
            <w:r>
              <w:rPr>
                <w:noProof/>
                <w:webHidden/>
              </w:rPr>
              <w:fldChar w:fldCharType="separate"/>
            </w:r>
            <w:r>
              <w:rPr>
                <w:noProof/>
                <w:webHidden/>
              </w:rPr>
              <w:t>15</w:t>
            </w:r>
            <w:r>
              <w:rPr>
                <w:noProof/>
                <w:webHidden/>
              </w:rPr>
              <w:fldChar w:fldCharType="end"/>
            </w:r>
          </w:hyperlink>
        </w:p>
        <w:p w14:paraId="01029FF0" w14:textId="4CD11B2C" w:rsidR="007144CB" w:rsidRDefault="007144CB">
          <w:pPr>
            <w:pStyle w:val="Sisluet1"/>
            <w:tabs>
              <w:tab w:val="right" w:leader="dot" w:pos="9628"/>
            </w:tabs>
            <w:rPr>
              <w:rFonts w:asciiTheme="minorHAnsi" w:eastAsiaTheme="minorEastAsia" w:hAnsiTheme="minorHAnsi" w:cstheme="minorBidi"/>
              <w:noProof/>
              <w:lang w:eastAsia="fi-FI"/>
            </w:rPr>
          </w:pPr>
          <w:hyperlink w:anchor="_Toc93324668" w:history="1">
            <w:r w:rsidRPr="00647E98">
              <w:rPr>
                <w:rStyle w:val="Hyperlinkki"/>
                <w:noProof/>
              </w:rPr>
              <w:t>Asetus Yhdistyneiden Kansakuntien kanssa Yhdistyneiden Kansakuntien yhteydessä toimivan Helsingin kriminaalipoliittisen instituutin perustamisesta tehdyn sopimuksen muuttamista koskevan pöytäkirjan voimaansaattamisesta sekä sopimuksen eräiden määräysten hyväksymisestä sekä sopimuksen soveltamisesta annetun lain muuttamisesta annetun lain voimaantulosta (Sops48/1987)</w:t>
            </w:r>
            <w:r>
              <w:rPr>
                <w:noProof/>
                <w:webHidden/>
              </w:rPr>
              <w:tab/>
            </w:r>
            <w:r>
              <w:rPr>
                <w:noProof/>
                <w:webHidden/>
              </w:rPr>
              <w:fldChar w:fldCharType="begin"/>
            </w:r>
            <w:r>
              <w:rPr>
                <w:noProof/>
                <w:webHidden/>
              </w:rPr>
              <w:instrText xml:space="preserve"> PAGEREF _Toc93324668 \h </w:instrText>
            </w:r>
            <w:r>
              <w:rPr>
                <w:noProof/>
                <w:webHidden/>
              </w:rPr>
            </w:r>
            <w:r>
              <w:rPr>
                <w:noProof/>
                <w:webHidden/>
              </w:rPr>
              <w:fldChar w:fldCharType="separate"/>
            </w:r>
            <w:r>
              <w:rPr>
                <w:noProof/>
                <w:webHidden/>
              </w:rPr>
              <w:t>17</w:t>
            </w:r>
            <w:r>
              <w:rPr>
                <w:noProof/>
                <w:webHidden/>
              </w:rPr>
              <w:fldChar w:fldCharType="end"/>
            </w:r>
          </w:hyperlink>
        </w:p>
        <w:p w14:paraId="5CBE596E" w14:textId="3DD34929" w:rsidR="007144CB" w:rsidRDefault="007144CB">
          <w:pPr>
            <w:pStyle w:val="Sisluet1"/>
            <w:tabs>
              <w:tab w:val="right" w:leader="dot" w:pos="9628"/>
            </w:tabs>
            <w:rPr>
              <w:rFonts w:asciiTheme="minorHAnsi" w:eastAsiaTheme="minorEastAsia" w:hAnsiTheme="minorHAnsi" w:cstheme="minorBidi"/>
              <w:noProof/>
              <w:lang w:eastAsia="fi-FI"/>
            </w:rPr>
          </w:pPr>
          <w:hyperlink w:anchor="_Toc93324669" w:history="1">
            <w:r w:rsidRPr="00647E98">
              <w:rPr>
                <w:rStyle w:val="Hyperlinkki"/>
                <w:noProof/>
                <w:bdr w:val="none" w:sz="0" w:space="0" w:color="auto" w:frame="1"/>
              </w:rPr>
              <w:t>Asetus Yhdistyneiden Kansakuntien kanssa Yhdistyneiden Kansakuntien yhteydessä toimivan Helsingin kriminaalipoliittisen instituutin perustamisesta tehdyn sopimuksen muutoksen voimaansaattamisesta (Sops60/1997)</w:t>
            </w:r>
            <w:r>
              <w:rPr>
                <w:noProof/>
                <w:webHidden/>
              </w:rPr>
              <w:tab/>
            </w:r>
            <w:r>
              <w:rPr>
                <w:noProof/>
                <w:webHidden/>
              </w:rPr>
              <w:fldChar w:fldCharType="begin"/>
            </w:r>
            <w:r>
              <w:rPr>
                <w:noProof/>
                <w:webHidden/>
              </w:rPr>
              <w:instrText xml:space="preserve"> PAGEREF _Toc93324669 \h </w:instrText>
            </w:r>
            <w:r>
              <w:rPr>
                <w:noProof/>
                <w:webHidden/>
              </w:rPr>
            </w:r>
            <w:r>
              <w:rPr>
                <w:noProof/>
                <w:webHidden/>
              </w:rPr>
              <w:fldChar w:fldCharType="separate"/>
            </w:r>
            <w:r>
              <w:rPr>
                <w:noProof/>
                <w:webHidden/>
              </w:rPr>
              <w:t>18</w:t>
            </w:r>
            <w:r>
              <w:rPr>
                <w:noProof/>
                <w:webHidden/>
              </w:rPr>
              <w:fldChar w:fldCharType="end"/>
            </w:r>
          </w:hyperlink>
        </w:p>
        <w:p w14:paraId="0D79C75A" w14:textId="6EE7C7ED" w:rsidR="007144CB" w:rsidRDefault="007144CB">
          <w:pPr>
            <w:pStyle w:val="Sisluet1"/>
            <w:tabs>
              <w:tab w:val="right" w:leader="dot" w:pos="9628"/>
            </w:tabs>
            <w:rPr>
              <w:rFonts w:asciiTheme="minorHAnsi" w:eastAsiaTheme="minorEastAsia" w:hAnsiTheme="minorHAnsi" w:cstheme="minorBidi"/>
              <w:noProof/>
              <w:lang w:eastAsia="fi-FI"/>
            </w:rPr>
          </w:pPr>
          <w:hyperlink w:anchor="_Toc93324670" w:history="1">
            <w:r w:rsidRPr="00647E98">
              <w:rPr>
                <w:rStyle w:val="Hyperlinkki"/>
                <w:noProof/>
              </w:rPr>
              <w:t>Yhdistyneiden Kansakuntien kanssa Yhdistyneiden Kansakuntien yhteydessä toimivan Helsingin kriminaalipoliittisen instituutin perustamisesta tehdyn sopimuksen muutoksen voimaansaattamisesta (Sops60/1997)</w:t>
            </w:r>
            <w:r>
              <w:rPr>
                <w:noProof/>
                <w:webHidden/>
              </w:rPr>
              <w:tab/>
            </w:r>
            <w:r>
              <w:rPr>
                <w:noProof/>
                <w:webHidden/>
              </w:rPr>
              <w:fldChar w:fldCharType="begin"/>
            </w:r>
            <w:r>
              <w:rPr>
                <w:noProof/>
                <w:webHidden/>
              </w:rPr>
              <w:instrText xml:space="preserve"> PAGEREF _Toc93324670 \h </w:instrText>
            </w:r>
            <w:r>
              <w:rPr>
                <w:noProof/>
                <w:webHidden/>
              </w:rPr>
            </w:r>
            <w:r>
              <w:rPr>
                <w:noProof/>
                <w:webHidden/>
              </w:rPr>
              <w:fldChar w:fldCharType="separate"/>
            </w:r>
            <w:r>
              <w:rPr>
                <w:noProof/>
                <w:webHidden/>
              </w:rPr>
              <w:t>19</w:t>
            </w:r>
            <w:r>
              <w:rPr>
                <w:noProof/>
                <w:webHidden/>
              </w:rPr>
              <w:fldChar w:fldCharType="end"/>
            </w:r>
          </w:hyperlink>
        </w:p>
        <w:p w14:paraId="13E18657" w14:textId="4AB5EA7A" w:rsidR="007144CB" w:rsidRDefault="007144CB">
          <w:pPr>
            <w:pStyle w:val="Sisluet1"/>
            <w:tabs>
              <w:tab w:val="right" w:leader="dot" w:pos="9628"/>
            </w:tabs>
            <w:rPr>
              <w:rFonts w:asciiTheme="minorHAnsi" w:eastAsiaTheme="minorEastAsia" w:hAnsiTheme="minorHAnsi" w:cstheme="minorBidi"/>
              <w:noProof/>
              <w:lang w:eastAsia="fi-FI"/>
            </w:rPr>
          </w:pPr>
          <w:hyperlink w:anchor="_Toc93324671" w:history="1">
            <w:r w:rsidRPr="00647E98">
              <w:rPr>
                <w:rStyle w:val="Hyperlinkki"/>
                <w:noProof/>
              </w:rPr>
              <w:t>Valtioneuvoston asetus eräiden oikeusministeriön hallinnonalan virkasyytteen oikeuspaikkaa koskevien säännösten kumoamisesta (988/2000)</w:t>
            </w:r>
            <w:r>
              <w:rPr>
                <w:noProof/>
                <w:webHidden/>
              </w:rPr>
              <w:tab/>
            </w:r>
            <w:r>
              <w:rPr>
                <w:noProof/>
                <w:webHidden/>
              </w:rPr>
              <w:fldChar w:fldCharType="begin"/>
            </w:r>
            <w:r>
              <w:rPr>
                <w:noProof/>
                <w:webHidden/>
              </w:rPr>
              <w:instrText xml:space="preserve"> PAGEREF _Toc93324671 \h </w:instrText>
            </w:r>
            <w:r>
              <w:rPr>
                <w:noProof/>
                <w:webHidden/>
              </w:rPr>
            </w:r>
            <w:r>
              <w:rPr>
                <w:noProof/>
                <w:webHidden/>
              </w:rPr>
              <w:fldChar w:fldCharType="separate"/>
            </w:r>
            <w:r>
              <w:rPr>
                <w:noProof/>
                <w:webHidden/>
              </w:rPr>
              <w:t>21</w:t>
            </w:r>
            <w:r>
              <w:rPr>
                <w:noProof/>
                <w:webHidden/>
              </w:rPr>
              <w:fldChar w:fldCharType="end"/>
            </w:r>
          </w:hyperlink>
        </w:p>
        <w:p w14:paraId="747CE6BA" w14:textId="26ABC823" w:rsidR="0014474C" w:rsidRDefault="0014474C">
          <w:r>
            <w:rPr>
              <w:b/>
              <w:bCs/>
            </w:rPr>
            <w:fldChar w:fldCharType="end"/>
          </w:r>
        </w:p>
      </w:sdtContent>
    </w:sdt>
    <w:p w14:paraId="5CB7C4D1" w14:textId="110674F9" w:rsidR="007334F5" w:rsidRDefault="007334F5" w:rsidP="007334F5">
      <w:pPr>
        <w:pStyle w:val="Normaalioikeusministerio"/>
        <w:spacing w:after="0" w:line="276" w:lineRule="auto"/>
        <w:ind w:left="567"/>
      </w:pPr>
    </w:p>
    <w:p w14:paraId="3FC22F47" w14:textId="179C80D3" w:rsidR="007334F5" w:rsidRDefault="007334F5" w:rsidP="007334F5">
      <w:pPr>
        <w:pStyle w:val="Normaalioikeusministerio"/>
        <w:spacing w:after="0" w:line="276" w:lineRule="auto"/>
        <w:ind w:left="567"/>
      </w:pPr>
    </w:p>
    <w:p w14:paraId="6A06E3CF" w14:textId="255E6F24" w:rsidR="007334F5" w:rsidRDefault="007334F5" w:rsidP="007334F5">
      <w:pPr>
        <w:pStyle w:val="Normaalioikeusministerio"/>
        <w:spacing w:after="0" w:line="276" w:lineRule="auto"/>
        <w:ind w:left="567"/>
      </w:pPr>
    </w:p>
    <w:p w14:paraId="32DA83FB" w14:textId="77777777" w:rsidR="007334F5" w:rsidRDefault="007334F5" w:rsidP="007334F5">
      <w:pPr>
        <w:pStyle w:val="Normaalioikeusministerio"/>
        <w:spacing w:after="0" w:line="276" w:lineRule="auto"/>
        <w:ind w:left="567"/>
      </w:pPr>
    </w:p>
    <w:p w14:paraId="3D4FACAF" w14:textId="77777777" w:rsidR="007334F5" w:rsidRDefault="007334F5" w:rsidP="007334F5">
      <w:pPr>
        <w:pStyle w:val="Normaalioikeusministerio"/>
        <w:spacing w:after="0" w:line="276" w:lineRule="auto"/>
        <w:ind w:left="567"/>
      </w:pPr>
    </w:p>
    <w:p w14:paraId="0C7460A9" w14:textId="77777777" w:rsidR="007334F5" w:rsidRDefault="007334F5" w:rsidP="007334F5">
      <w:pPr>
        <w:pStyle w:val="Normaalioikeusministerio"/>
        <w:spacing w:after="0" w:line="276" w:lineRule="auto"/>
        <w:ind w:left="567"/>
      </w:pPr>
    </w:p>
    <w:p w14:paraId="77D720B1" w14:textId="2D5EC6C9" w:rsidR="007334F5" w:rsidRDefault="007334F5" w:rsidP="007334F5">
      <w:pPr>
        <w:pStyle w:val="Otsikko1"/>
      </w:pPr>
      <w:bookmarkStart w:id="1" w:name="_Toc93324660"/>
      <w:r>
        <w:t>Laki Yhdistyneiden Kansakuntien kanssa Yhdistyneiden Kansakuntien yhteydessä toimivan Helsingin kriminaalipoliittisen instituutin perustamisesta tehdyn sopimuksen eräiden määräysten hyväksymisestä sekä sopimuksen soveltamisesta (</w:t>
      </w:r>
      <w:r w:rsidR="006D5B62">
        <w:t xml:space="preserve">Sops </w:t>
      </w:r>
      <w:r>
        <w:t>41/1982).</w:t>
      </w:r>
      <w:bookmarkEnd w:id="1"/>
    </w:p>
    <w:p w14:paraId="1EC15EEC" w14:textId="175CDD72" w:rsidR="007334F5" w:rsidRDefault="007334F5" w:rsidP="007334F5"/>
    <w:p w14:paraId="60A80A9F" w14:textId="72D785F7" w:rsidR="007334F5" w:rsidRDefault="007144CB" w:rsidP="007334F5">
      <w:hyperlink r:id="rId6" w:history="1">
        <w:r w:rsidR="007334F5" w:rsidRPr="000B5B23">
          <w:rPr>
            <w:rStyle w:val="Hyperlinkki"/>
          </w:rPr>
          <w:t>https://finlex.fi/fi/sopimukset/sopsteksti/1982/19820041/19820041_1</w:t>
        </w:r>
      </w:hyperlink>
    </w:p>
    <w:p w14:paraId="344C0B0C" w14:textId="77777777" w:rsidR="007334F5" w:rsidRDefault="007334F5" w:rsidP="007334F5"/>
    <w:p w14:paraId="555B8BD1" w14:textId="06949253" w:rsidR="007334F5" w:rsidRDefault="007334F5" w:rsidP="00A52F59">
      <w:r>
        <w:t>Annettu: 08.08.1982</w:t>
      </w:r>
    </w:p>
    <w:p w14:paraId="0CBE362C" w14:textId="77777777" w:rsidR="00A52F59" w:rsidRDefault="00A52F59" w:rsidP="00A52F59">
      <w:pPr>
        <w:rPr>
          <w:rFonts w:ascii="Times New Roman" w:hAnsi="Times New Roman" w:cs="Times New Roman"/>
        </w:rPr>
      </w:pPr>
    </w:p>
    <w:p w14:paraId="340FB70E" w14:textId="7830FC6A" w:rsidR="007334F5" w:rsidRDefault="007334F5" w:rsidP="00A52F59">
      <w:r>
        <w:rPr>
          <w:rStyle w:val="Voimakas"/>
          <w:b w:val="0"/>
          <w:bCs w:val="0"/>
        </w:rPr>
        <w:t>Laki</w:t>
      </w:r>
      <w:r>
        <w:t xml:space="preserve"> Yhdistyneiden Kansakuntien kanssa Yhdistyneiden Kansakuntien yhteydessä toimivan Helsingin kriminaalipoliittisen instituutin perustamisesta tehdyn sopimuksen eräiden määräysten hyväksymisestä sekä sopimuksen soveltamisesta </w:t>
      </w:r>
    </w:p>
    <w:p w14:paraId="0A5064D3" w14:textId="77777777" w:rsidR="00A52F59" w:rsidRDefault="00A52F59" w:rsidP="00A52F59"/>
    <w:p w14:paraId="59EE5DAA" w14:textId="77777777" w:rsidR="007334F5" w:rsidRDefault="007334F5" w:rsidP="00A52F59">
      <w:r>
        <w:t>Eduskunnan päätöksen mukaisesti säädetään:</w:t>
      </w:r>
    </w:p>
    <w:p w14:paraId="288C2AD6" w14:textId="77777777" w:rsidR="007334F5" w:rsidRDefault="007334F5" w:rsidP="00A52F59">
      <w:r>
        <w:t>1 §</w:t>
      </w:r>
    </w:p>
    <w:p w14:paraId="245412AF" w14:textId="77777777" w:rsidR="007334F5" w:rsidRDefault="007334F5" w:rsidP="007334F5">
      <w:pPr>
        <w:pStyle w:val="NormaaliWWW"/>
      </w:pPr>
      <w:r>
        <w:t>New Yorkissa 23 päivänä joulukuuta 1981 tehtyyn Suomen hallituksen ja Yhdistyneiden Kansakuntien väliseen sopimukseen Yhdistyneiden Kansakuntien yhteydessä toimivan Helsingin kriminaalipoliittisen instituutin perustamisesta sisältyvät määräykset ovat, mikäli ne kuuluvat lainsäädännön alaan, voimassa niin kuin siitä on sovittu.</w:t>
      </w:r>
    </w:p>
    <w:p w14:paraId="485D8D3B" w14:textId="77777777" w:rsidR="007334F5" w:rsidRDefault="007334F5" w:rsidP="007334F5">
      <w:pPr>
        <w:pStyle w:val="Otsikko5"/>
      </w:pPr>
      <w:r>
        <w:t>2 §.</w:t>
      </w:r>
    </w:p>
    <w:p w14:paraId="47FFD91D" w14:textId="77777777" w:rsidR="007334F5" w:rsidRDefault="007334F5" w:rsidP="007334F5">
      <w:pPr>
        <w:pStyle w:val="NormaaliWWW"/>
      </w:pPr>
      <w:r>
        <w:t>Kriminaalipoliittinen instituutti on oikeusministeriön alainen ja toimii kiinteässä yhteistyössä oikeuspoliittisen tutkimuslaitoksen kanssa.</w:t>
      </w:r>
    </w:p>
    <w:p w14:paraId="3D390EB8" w14:textId="77777777" w:rsidR="007334F5" w:rsidRDefault="007334F5" w:rsidP="007334F5">
      <w:pPr>
        <w:pStyle w:val="Otsikko5"/>
      </w:pPr>
      <w:r>
        <w:t>3 §</w:t>
      </w:r>
    </w:p>
    <w:p w14:paraId="50F672DF" w14:textId="77777777" w:rsidR="007334F5" w:rsidRDefault="007334F5" w:rsidP="007334F5">
      <w:pPr>
        <w:pStyle w:val="NormaaliWWW"/>
      </w:pPr>
      <w:r>
        <w:t>Kriminaalipoliittisella instituutilla on neuvottelukunta, johon kuuluu Yhdistyneiden Kansakuntien pääsihteerin määräämien puheenjohtajan ja neljän jäsenen lisäksi kolme valtioneuvoston määräämää kansainväliseen kriminaalipoliittiseen yhteistyöhön perehtynyttä jäsentä sekä toimensa perusteella instituutin johtaja.</w:t>
      </w:r>
    </w:p>
    <w:p w14:paraId="19A1C089" w14:textId="77777777" w:rsidR="007334F5" w:rsidRDefault="007334F5" w:rsidP="007334F5">
      <w:pPr>
        <w:pStyle w:val="Otsikko5"/>
      </w:pPr>
      <w:r>
        <w:t>4 §</w:t>
      </w:r>
    </w:p>
    <w:p w14:paraId="6D641458" w14:textId="77777777" w:rsidR="007334F5" w:rsidRDefault="007334F5" w:rsidP="007334F5">
      <w:pPr>
        <w:pStyle w:val="NormaaliWWW"/>
      </w:pPr>
      <w:r>
        <w:t>Kriminaalipoliittisessa instituutissa voi olla tulo- ja menoarvion rajoissa ylimääräisiä toimenhaltijoita, tilapäisiä toimihenkilöitä ja työ. sopimussuhteessa olevaa henkilökuntaa.</w:t>
      </w:r>
    </w:p>
    <w:p w14:paraId="336D663C" w14:textId="77777777" w:rsidR="007334F5" w:rsidRDefault="007334F5" w:rsidP="007334F5">
      <w:pPr>
        <w:pStyle w:val="Otsikko5"/>
      </w:pPr>
      <w:r>
        <w:t>5 §</w:t>
      </w:r>
    </w:p>
    <w:p w14:paraId="06F7E5CA" w14:textId="77777777" w:rsidR="007334F5" w:rsidRDefault="007334F5" w:rsidP="007334F5">
      <w:pPr>
        <w:pStyle w:val="NormaaliWWW"/>
      </w:pPr>
      <w:r>
        <w:t>Kriminaalipoliittisen instituutin johtajan nimittää valtioneuvosto neuvoteltuaan Yhdistyneiden Kansakuntien pääsihteerin kanssa. Ylimääräiset toimet täyttää oikeusministeriö neuvoteltuaan instituutin johtajan kanssa.</w:t>
      </w:r>
    </w:p>
    <w:p w14:paraId="6F372FA0" w14:textId="77777777" w:rsidR="007334F5" w:rsidRDefault="007334F5" w:rsidP="007334F5">
      <w:pPr>
        <w:pStyle w:val="Otsikko5"/>
      </w:pPr>
      <w:r>
        <w:t>6 §</w:t>
      </w:r>
    </w:p>
    <w:p w14:paraId="332B04A3" w14:textId="77777777" w:rsidR="007334F5" w:rsidRDefault="007334F5" w:rsidP="007334F5">
      <w:pPr>
        <w:pStyle w:val="NormaaliWWW"/>
      </w:pPr>
      <w:r>
        <w:t>Tarkemmat säännökset tämän lain täytäntöönpanosta annetaan asetuksella.</w:t>
      </w:r>
    </w:p>
    <w:p w14:paraId="145DB044" w14:textId="77777777" w:rsidR="007334F5" w:rsidRDefault="007334F5" w:rsidP="007334F5">
      <w:pPr>
        <w:pStyle w:val="Otsikko5"/>
      </w:pPr>
      <w:r>
        <w:lastRenderedPageBreak/>
        <w:t>7 §</w:t>
      </w:r>
    </w:p>
    <w:p w14:paraId="693FEC61" w14:textId="77777777" w:rsidR="007334F5" w:rsidRDefault="007334F5" w:rsidP="007334F5">
      <w:pPr>
        <w:pStyle w:val="NormaaliWWW"/>
      </w:pPr>
      <w:r>
        <w:t>Tämä laki tulee voimaan asetuksella säädettävänä päivänä ja on voimassa 1 päivään tammikuuta 1988.</w:t>
      </w:r>
    </w:p>
    <w:p w14:paraId="545C309C" w14:textId="77777777" w:rsidR="007334F5" w:rsidRDefault="007334F5" w:rsidP="007334F5">
      <w:pPr>
        <w:pStyle w:val="NormaaliWWW"/>
      </w:pPr>
      <w:r>
        <w:t>Naantalissa 9 päivänä heinäkuuta 1982</w:t>
      </w:r>
    </w:p>
    <w:p w14:paraId="322A1561" w14:textId="138301FB" w:rsidR="007334F5" w:rsidRDefault="007334F5" w:rsidP="007334F5"/>
    <w:p w14:paraId="23EFC890" w14:textId="40EDEFA3" w:rsidR="007334F5" w:rsidRDefault="007334F5" w:rsidP="007334F5"/>
    <w:p w14:paraId="030F2A51" w14:textId="77777777" w:rsidR="007334F5" w:rsidRDefault="007334F5" w:rsidP="007334F5"/>
    <w:p w14:paraId="7B634452" w14:textId="77777777" w:rsidR="007334F5" w:rsidRDefault="007334F5" w:rsidP="007334F5"/>
    <w:p w14:paraId="286F5954" w14:textId="5B74430D" w:rsidR="00366746" w:rsidRDefault="007144CB"/>
    <w:p w14:paraId="163D237D" w14:textId="42873D1D" w:rsidR="007334F5" w:rsidRDefault="007334F5"/>
    <w:p w14:paraId="59405F0B" w14:textId="158B1D36" w:rsidR="007334F5" w:rsidRDefault="007334F5"/>
    <w:p w14:paraId="14EC6FE5" w14:textId="4D8D5E69" w:rsidR="007334F5" w:rsidRDefault="007334F5"/>
    <w:p w14:paraId="7166D9B1" w14:textId="77777777" w:rsidR="0014474C" w:rsidRDefault="0014474C" w:rsidP="007334F5">
      <w:pPr>
        <w:pStyle w:val="Otsikko1"/>
      </w:pPr>
      <w:r>
        <w:br w:type="page"/>
      </w:r>
    </w:p>
    <w:p w14:paraId="7F55ABE1" w14:textId="764491AC" w:rsidR="007334F5" w:rsidRDefault="007334F5" w:rsidP="007334F5">
      <w:pPr>
        <w:pStyle w:val="Otsikko1"/>
      </w:pPr>
      <w:bookmarkStart w:id="2" w:name="_Toc93324661"/>
      <w:r>
        <w:lastRenderedPageBreak/>
        <w:t>Asetus Yhdistyneiden Kansakuntien kanssa Yhdistyneiden Kansakuntien yhteydessä toimivan Helsingin kriminaalipoliittisen instituutin perustamisesta tehdyn sopimuksen voimaansaattamisesta ja sopimuksen eräiden määräysten hyväksymisestä sekä sopimuksen soveltamisesta annetun lain voimaantulosta (</w:t>
      </w:r>
      <w:r w:rsidR="006D5B62">
        <w:t>Sops</w:t>
      </w:r>
      <w:r>
        <w:t>42/1982).</w:t>
      </w:r>
      <w:bookmarkEnd w:id="2"/>
    </w:p>
    <w:p w14:paraId="375FFE1C" w14:textId="77777777" w:rsidR="007334F5" w:rsidRDefault="007334F5" w:rsidP="007334F5">
      <w:pPr>
        <w:pStyle w:val="Normaalioikeusministerio"/>
        <w:spacing w:after="0" w:line="276" w:lineRule="auto"/>
      </w:pPr>
    </w:p>
    <w:p w14:paraId="46A42CF8" w14:textId="77777777" w:rsidR="007334F5" w:rsidRDefault="007144CB" w:rsidP="007334F5">
      <w:pPr>
        <w:pStyle w:val="Normaalioikeusministerio"/>
        <w:spacing w:after="0" w:line="276" w:lineRule="auto"/>
        <w:ind w:left="567"/>
      </w:pPr>
      <w:hyperlink r:id="rId7" w:history="1">
        <w:r w:rsidR="007334F5" w:rsidRPr="000B5B23">
          <w:rPr>
            <w:rStyle w:val="Hyperlinkki"/>
          </w:rPr>
          <w:t>https://finlex.fi/fi/sopimukset/sopsteksti/1982/19820042/19820042_1</w:t>
        </w:r>
      </w:hyperlink>
    </w:p>
    <w:p w14:paraId="436BC127" w14:textId="17DDDB4C" w:rsidR="007334F5" w:rsidRDefault="007334F5"/>
    <w:p w14:paraId="742FA3DE" w14:textId="77777777" w:rsidR="007334F5" w:rsidRPr="007334F5" w:rsidRDefault="007334F5" w:rsidP="00A52F59">
      <w:pPr>
        <w:rPr>
          <w:lang w:eastAsia="fi-FI"/>
        </w:rPr>
      </w:pPr>
      <w:r w:rsidRPr="007334F5">
        <w:rPr>
          <w:lang w:eastAsia="fi-FI"/>
        </w:rPr>
        <w:t>Annettu: 08.08.1982</w:t>
      </w:r>
    </w:p>
    <w:p w14:paraId="62AE7195" w14:textId="77777777" w:rsidR="007334F5" w:rsidRPr="007334F5" w:rsidRDefault="007334F5" w:rsidP="00A52F59">
      <w:pPr>
        <w:rPr>
          <w:b/>
          <w:bCs/>
          <w:sz w:val="27"/>
          <w:szCs w:val="27"/>
          <w:lang w:eastAsia="fi-FI"/>
        </w:rPr>
      </w:pPr>
      <w:r w:rsidRPr="007334F5">
        <w:rPr>
          <w:b/>
          <w:bCs/>
          <w:sz w:val="27"/>
          <w:szCs w:val="27"/>
          <w:lang w:eastAsia="fi-FI"/>
        </w:rPr>
        <w:t xml:space="preserve">Asetus Yhdistyneiden Kansakuntien kanssa Yhdistyneiden Kansakuntien yhteydessä toimivan Helsingin kriminaalipoliittisen instituutin perustamisesta tehdyn sopimuksen voimaansaattamisesta ja sopimuksen eräiden määräysten hyväksymisestä sekä sopimuksen soveltamisesta annetun lain voimaantulosta </w:t>
      </w:r>
    </w:p>
    <w:p w14:paraId="59485DBC" w14:textId="77777777" w:rsidR="007334F5" w:rsidRPr="007334F5" w:rsidRDefault="007334F5" w:rsidP="007334F5">
      <w:pPr>
        <w:spacing w:before="100" w:beforeAutospacing="1" w:after="100" w:afterAutospacing="1"/>
        <w:rPr>
          <w:rFonts w:ascii="Times New Roman" w:eastAsia="Times New Roman" w:hAnsi="Times New Roman" w:cs="Times New Roman"/>
          <w:sz w:val="24"/>
          <w:szCs w:val="24"/>
          <w:lang w:eastAsia="fi-FI"/>
        </w:rPr>
      </w:pPr>
      <w:r w:rsidRPr="007334F5">
        <w:rPr>
          <w:rFonts w:ascii="Times New Roman" w:eastAsia="Times New Roman" w:hAnsi="Times New Roman" w:cs="Times New Roman"/>
          <w:sz w:val="24"/>
          <w:szCs w:val="24"/>
          <w:lang w:eastAsia="fi-FI"/>
        </w:rPr>
        <w:t xml:space="preserve">Ulkoasiainministerin esittelystä säädetään: </w:t>
      </w:r>
    </w:p>
    <w:p w14:paraId="4840D1C2" w14:textId="77777777" w:rsidR="007334F5" w:rsidRPr="007334F5" w:rsidRDefault="007334F5" w:rsidP="007334F5">
      <w:pPr>
        <w:spacing w:before="100" w:beforeAutospacing="1" w:after="100" w:afterAutospacing="1"/>
        <w:outlineLvl w:val="4"/>
        <w:rPr>
          <w:rFonts w:ascii="Times New Roman" w:eastAsia="Times New Roman" w:hAnsi="Times New Roman" w:cs="Times New Roman"/>
          <w:b/>
          <w:bCs/>
          <w:sz w:val="20"/>
          <w:szCs w:val="20"/>
          <w:lang w:eastAsia="fi-FI"/>
        </w:rPr>
      </w:pPr>
      <w:r w:rsidRPr="007334F5">
        <w:rPr>
          <w:rFonts w:ascii="Times New Roman" w:eastAsia="Times New Roman" w:hAnsi="Times New Roman" w:cs="Times New Roman"/>
          <w:b/>
          <w:bCs/>
          <w:sz w:val="20"/>
          <w:szCs w:val="20"/>
          <w:lang w:eastAsia="fi-FI"/>
        </w:rPr>
        <w:t>1 §</w:t>
      </w:r>
    </w:p>
    <w:p w14:paraId="79BBDEDB" w14:textId="77777777" w:rsidR="007334F5" w:rsidRPr="007334F5" w:rsidRDefault="007334F5" w:rsidP="007334F5">
      <w:pPr>
        <w:spacing w:before="100" w:beforeAutospacing="1" w:after="100" w:afterAutospacing="1"/>
        <w:rPr>
          <w:rFonts w:ascii="Times New Roman" w:eastAsia="Times New Roman" w:hAnsi="Times New Roman" w:cs="Times New Roman"/>
          <w:sz w:val="24"/>
          <w:szCs w:val="24"/>
          <w:lang w:eastAsia="fi-FI"/>
        </w:rPr>
      </w:pPr>
      <w:r w:rsidRPr="007334F5">
        <w:rPr>
          <w:rFonts w:ascii="Times New Roman" w:eastAsia="Times New Roman" w:hAnsi="Times New Roman" w:cs="Times New Roman"/>
          <w:sz w:val="24"/>
          <w:szCs w:val="24"/>
          <w:lang w:eastAsia="fi-FI"/>
        </w:rPr>
        <w:t xml:space="preserve">New Yorkissa 23 päivänä joulukuuta 1981 tehty Suomen hallituksen ja Yhdistyneiden Kansakuntien välinen sopimus Yhdistyneiden Kansakuntien yhteydessä toimivan Helsingin kriminaalipoliittisen instituutin perustamisesta, jonka eräät määräykset on hyväksytty 9 päivänä heinäkuuta 1982 annetulla lailla (582/82) ja jonka tasavallan presidentti on hyväksynyt niin ikään 9 päivänä heinäkuuta 1982 ja jonka hyväksymisestä on ilmoitettu Yhdistyneille Kansakunnille samana päivänä, tulee voimaan 8 päivänä elokuuta 1982 niin kuin siitä on sovittu. </w:t>
      </w:r>
    </w:p>
    <w:p w14:paraId="37618087" w14:textId="77777777" w:rsidR="007334F5" w:rsidRPr="007334F5" w:rsidRDefault="007334F5" w:rsidP="007334F5">
      <w:pPr>
        <w:spacing w:before="100" w:beforeAutospacing="1" w:after="100" w:afterAutospacing="1"/>
        <w:outlineLvl w:val="4"/>
        <w:rPr>
          <w:rFonts w:ascii="Times New Roman" w:eastAsia="Times New Roman" w:hAnsi="Times New Roman" w:cs="Times New Roman"/>
          <w:b/>
          <w:bCs/>
          <w:sz w:val="20"/>
          <w:szCs w:val="20"/>
          <w:lang w:eastAsia="fi-FI"/>
        </w:rPr>
      </w:pPr>
      <w:r w:rsidRPr="007334F5">
        <w:rPr>
          <w:rFonts w:ascii="Times New Roman" w:eastAsia="Times New Roman" w:hAnsi="Times New Roman" w:cs="Times New Roman"/>
          <w:b/>
          <w:bCs/>
          <w:sz w:val="20"/>
          <w:szCs w:val="20"/>
          <w:lang w:eastAsia="fi-FI"/>
        </w:rPr>
        <w:t>2 §</w:t>
      </w:r>
    </w:p>
    <w:p w14:paraId="328C9662" w14:textId="77777777" w:rsidR="007334F5" w:rsidRPr="007334F5" w:rsidRDefault="007334F5" w:rsidP="007334F5">
      <w:pPr>
        <w:spacing w:before="100" w:beforeAutospacing="1" w:after="100" w:afterAutospacing="1"/>
        <w:rPr>
          <w:rFonts w:ascii="Times New Roman" w:eastAsia="Times New Roman" w:hAnsi="Times New Roman" w:cs="Times New Roman"/>
          <w:sz w:val="24"/>
          <w:szCs w:val="24"/>
          <w:lang w:eastAsia="fi-FI"/>
        </w:rPr>
      </w:pPr>
      <w:r w:rsidRPr="007334F5">
        <w:rPr>
          <w:rFonts w:ascii="Times New Roman" w:eastAsia="Times New Roman" w:hAnsi="Times New Roman" w:cs="Times New Roman"/>
          <w:sz w:val="24"/>
          <w:szCs w:val="24"/>
          <w:lang w:eastAsia="fi-FI"/>
        </w:rPr>
        <w:t xml:space="preserve">Yhdistyneiden Kansakuntien kanssa Yhdistyneiden Kansakuntien yhteydessä toimivan Helsingin kriminaalipoliittisen instituutin perustamisesta tehdyn sopimuksen eräiden määräysten hyväksymisestä sekä sopimuksen soveltamisesta 9 päivänä heinäkuuta 1982 annettu laki (582/82) ja tämä asetus tulevat voimaan 8 päivänä elokuuta 1982. </w:t>
      </w:r>
    </w:p>
    <w:p w14:paraId="5671F130" w14:textId="77777777" w:rsidR="007334F5" w:rsidRPr="007334F5" w:rsidRDefault="007334F5" w:rsidP="007334F5">
      <w:pPr>
        <w:spacing w:before="100" w:beforeAutospacing="1" w:after="100" w:afterAutospacing="1"/>
        <w:rPr>
          <w:rFonts w:ascii="Times New Roman" w:eastAsia="Times New Roman" w:hAnsi="Times New Roman" w:cs="Times New Roman"/>
          <w:sz w:val="24"/>
          <w:szCs w:val="24"/>
          <w:lang w:eastAsia="fi-FI"/>
        </w:rPr>
      </w:pPr>
      <w:r w:rsidRPr="007334F5">
        <w:rPr>
          <w:rFonts w:ascii="Times New Roman" w:eastAsia="Times New Roman" w:hAnsi="Times New Roman" w:cs="Times New Roman"/>
          <w:sz w:val="24"/>
          <w:szCs w:val="24"/>
          <w:lang w:eastAsia="fi-FI"/>
        </w:rPr>
        <w:t>Naantalissa 23 päivänä heinäkuuta 1982</w:t>
      </w:r>
    </w:p>
    <w:p w14:paraId="28961A94" w14:textId="77777777" w:rsidR="007334F5" w:rsidRDefault="007334F5" w:rsidP="007334F5">
      <w:pPr>
        <w:pStyle w:val="Normaalioikeusministerio"/>
        <w:spacing w:after="0" w:line="276" w:lineRule="auto"/>
        <w:ind w:left="567"/>
      </w:pPr>
    </w:p>
    <w:p w14:paraId="7098EE96" w14:textId="3605D8A5" w:rsidR="007334F5" w:rsidRDefault="007334F5" w:rsidP="007334F5">
      <w:pPr>
        <w:pStyle w:val="Normaalioikeusministerio"/>
        <w:spacing w:after="0" w:line="276" w:lineRule="auto"/>
        <w:ind w:left="567"/>
      </w:pPr>
    </w:p>
    <w:p w14:paraId="1954F801" w14:textId="77777777" w:rsidR="007334F5" w:rsidRDefault="007334F5" w:rsidP="007334F5">
      <w:pPr>
        <w:pStyle w:val="Normaalioikeusministerio"/>
        <w:spacing w:after="0" w:line="276" w:lineRule="auto"/>
        <w:ind w:left="567"/>
      </w:pPr>
    </w:p>
    <w:p w14:paraId="3532BC31" w14:textId="590974E7" w:rsidR="007334F5" w:rsidRDefault="007334F5"/>
    <w:p w14:paraId="0DCF9C6B" w14:textId="56398C5C" w:rsidR="0014474C" w:rsidRDefault="0014474C" w:rsidP="007334F5">
      <w:pPr>
        <w:pStyle w:val="Normaalioikeusministerio"/>
        <w:spacing w:after="0" w:line="276" w:lineRule="auto"/>
        <w:rPr>
          <w:rStyle w:val="Otsikko1Char"/>
        </w:rPr>
      </w:pPr>
    </w:p>
    <w:p w14:paraId="5317E796" w14:textId="77777777" w:rsidR="001B1967" w:rsidRDefault="001B1967" w:rsidP="001B1967">
      <w:pPr>
        <w:pStyle w:val="Otsikko4"/>
        <w:pBdr>
          <w:left w:val="single" w:sz="48" w:space="8" w:color="EDF4D9"/>
        </w:pBdr>
        <w:shd w:val="clear" w:color="auto" w:fill="FFFFFF"/>
        <w:spacing w:before="0" w:after="600"/>
        <w:ind w:left="-300"/>
        <w:textAlignment w:val="baseline"/>
        <w:rPr>
          <w:rFonts w:ascii="IntervalSansProRegular" w:hAnsi="IntervalSansProRegular"/>
          <w:b/>
          <w:bCs/>
          <w:color w:val="4E4E4E"/>
          <w:sz w:val="38"/>
          <w:szCs w:val="38"/>
        </w:rPr>
      </w:pPr>
      <w:r>
        <w:rPr>
          <w:rFonts w:ascii="IntervalSansProRegular" w:hAnsi="IntervalSansProRegular"/>
          <w:b/>
          <w:bCs/>
          <w:color w:val="4E4E4E"/>
          <w:sz w:val="38"/>
          <w:szCs w:val="38"/>
        </w:rPr>
        <w:br w:type="page"/>
      </w:r>
    </w:p>
    <w:p w14:paraId="1101A581" w14:textId="2970451B" w:rsidR="001B1967" w:rsidRDefault="001B1967" w:rsidP="001B1967">
      <w:pPr>
        <w:pStyle w:val="Otsikko1"/>
        <w:rPr>
          <w:rFonts w:cs="Times New Roman"/>
        </w:rPr>
      </w:pPr>
      <w:bookmarkStart w:id="3" w:name="_Toc93324662"/>
      <w:r>
        <w:lastRenderedPageBreak/>
        <w:t>Suomen hallituksen ja Yhdistyneiden Kansakuntien välinen SOPIMUS Yhdistyneiden Kansakuntien yhteydessä toimivan Helsingin kriminaalipoliittisen instituutin perustamisesta</w:t>
      </w:r>
      <w:bookmarkEnd w:id="3"/>
    </w:p>
    <w:p w14:paraId="7CAC6630" w14:textId="77777777" w:rsidR="001B1967" w:rsidRDefault="001B1967" w:rsidP="001B1967">
      <w:pPr>
        <w:pStyle w:val="NormaaliWWW"/>
        <w:shd w:val="clear" w:color="auto" w:fill="FFFFFF"/>
        <w:spacing w:before="0" w:beforeAutospacing="0" w:after="360" w:afterAutospacing="0"/>
        <w:textAlignment w:val="baseline"/>
      </w:pPr>
    </w:p>
    <w:p w14:paraId="36087F8F" w14:textId="7CD92BB5" w:rsidR="001B1967" w:rsidRDefault="007144CB"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hyperlink r:id="rId8" w:history="1">
        <w:r w:rsidR="001B1967">
          <w:rPr>
            <w:rStyle w:val="Hyperlinkki"/>
          </w:rPr>
          <w:t>Suomen hallituksen ja Yhdistyneiden Kansakuntien välinen SOPIMUS Yhdistyneiden Kansakuntien yhteydessä toimivan Helsingin kriminaalipoliittisen instituutin perustamisesta - FINLEX ®</w:t>
        </w:r>
      </w:hyperlink>
    </w:p>
    <w:p w14:paraId="0737064E" w14:textId="5E686AC2"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Suomen hallitus ja Yhdistyneet Kansakunnat, jotka</w:t>
      </w:r>
    </w:p>
    <w:p w14:paraId="64F999E7"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ovat palauttaneet mieleen Yhdistyneiden Kansakuntien rikollisuuden ehkäisyä ja rikoksentekijöiden kohtelua käsitelleiden kongressien kriminaalipolitiikassa tapahtuvan alueellisen yhteistoiminnan edistämistä koskevat päätöslauselmat ja suositukset,</w:t>
      </w:r>
    </w:p>
    <w:p w14:paraId="56921C44"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ovat pitäneet mielessä talous- ja sosiaalineuvoston päätöslauselmaan 1584 (L) sisältyvän ja yleiskokouksen päätöslauselmassaan 3021 (XXVII) hyväksymän talous- ja sosiaalineuvoston pääsihteerille esittämän pyynnön paikallisten koulutus- ja tutkimustoimintaa harjoittavien kriminaalipoliittisten laitosten kehittämiseksi ja laajentamiseksi ja kriminaalipoliittisen komitean 14-23 päivänä toukokuuta 1973 YK:n päämajassa pidetyssä toisessa kokouksessaan hyväksymän suosituksen sellaisen laitoksen perustamisesta Eurooppaan, joka toisi yhteen erilaisia yhteiskunta- ja talousjärjestelmiä edustavien maitten hallintovirkamiehiä ja asiantuntijoita, sekä yleiskokouksen päätöslauselmaan 35/171 sisältyvän pyynnön, että pääsihteeri ryhtyy toiminnan tehostamiseksi erityisesti alueellisella tasolla kunkin alueen erityistarpeet huomioon ottaen asianmukaisiksi katsottaviin toimiin, mukaan luettuina tutkimus- ja koulutuslaitosten sekä teknistä apua antavien laitosten perustaminen alueille, joilla niitä ei ole, sekä olemassa olevien laitosten kehittäminen, jotta kansainvälinen yhteistyö rikollisuuden ehkäisemiseksi helpottuisi, ja jotka</w:t>
      </w:r>
    </w:p>
    <w:p w14:paraId="3E534561"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ovat halunneet laajentaa mahdollisuuksia kriminaalipolitiikkaa koskevien tietojen ja kokemusten vaihtamiseen erilaisia yhteiskunta- ja talousjärjestelmiä edustavien maitten välillä,</w:t>
      </w:r>
    </w:p>
    <w:p w14:paraId="1B996A90"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ovat sopineet seuraavaa:</w:t>
      </w:r>
    </w:p>
    <w:p w14:paraId="6799E55C" w14:textId="77777777" w:rsidR="001B1967" w:rsidRDefault="001B1967" w:rsidP="001B1967">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1 artikla</w:t>
      </w:r>
    </w:p>
    <w:p w14:paraId="1600EC77" w14:textId="77777777" w:rsidR="001B1967" w:rsidRDefault="001B1967" w:rsidP="001B1967">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Instituutin perustaminen sekä sen tavoitteet ja tehtävät</w:t>
      </w:r>
    </w:p>
    <w:p w14:paraId="3C7C563D"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1. Suomen hallitus (johon jäljempänä viitataan sanalla "hallitus"), sitoutuu yhteistyössä Yhdistyneiden Kansakuntien kanssa perustamaan Yhdistyneiden Kansakuntien yhteydessä toimivan Helsingin kriminaalipoliittisen instituutin (johon jäljempänä viitataan sanalla "instituutti")</w:t>
      </w:r>
    </w:p>
    <w:p w14:paraId="0905472B"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2. Instituutti toimii kiinteässä yhteistyössä Suomen oikeusministeriön oikeuspoliittisen tutkimuslaitoksen kanssa.</w:t>
      </w:r>
    </w:p>
    <w:p w14:paraId="2A87EA67"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3. Instituutin tavoitteena on tarjota mahdollisuus kriminaalipolitiikkaa koskevan tiedon ja asiantuntemuksen säännölliseen vaihtamiseen erilaisia yhteiskunta- ja talousjärjestelmiä edustavien Euroopan maiden kesken. Instituutti edistää myös alan asiantuntijoiden koulutusta ja harjoittaa rikosten ehkäisyyn ja kriminaalipolitiikkaan liittyvää tutkimusta.</w:t>
      </w:r>
    </w:p>
    <w:p w14:paraId="3B384A95"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lastRenderedPageBreak/>
        <w:t>4. Instituutin päätehtävät ovat:</w:t>
      </w:r>
    </w:p>
    <w:p w14:paraId="799215CF"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a) järjestää seminaareja päättäjille, hallintovirkamiehille, asiantuntijoille ja tutkijoille;</w:t>
      </w:r>
    </w:p>
    <w:p w14:paraId="745BA4AD"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b) koota tietoja toimialaansa kuuluvista kysymyksistä ja välittää tietoja asiasta kiinnostuneille hallituksille sekä julkaista ja levittää alaan liittyvää aineistoa ja tietoa;</w:t>
      </w:r>
    </w:p>
    <w:p w14:paraId="7AC97210"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c) harjoittaa voimavarojensa rajoissa instituutin tavoitteita palvelevaa tutkimusta sekä</w:t>
      </w:r>
    </w:p>
    <w:p w14:paraId="1D29BB56"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d) järjestää näitä tavoitteita palvelevia konferensseja ja kokouksia.</w:t>
      </w:r>
    </w:p>
    <w:p w14:paraId="65049EE4"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5. Instituutti voi molempien osapuolten suostumuksella ottaa hoitaakseen muitakin kuin 3 ja 4 kohdassa tarkoitettuja tehtäviä.</w:t>
      </w:r>
    </w:p>
    <w:p w14:paraId="7D508A0F" w14:textId="77777777" w:rsidR="001B1967" w:rsidRDefault="001B1967" w:rsidP="001B1967">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2 artikla</w:t>
      </w:r>
    </w:p>
    <w:p w14:paraId="15CD5D9C" w14:textId="77777777" w:rsidR="001B1967" w:rsidRDefault="001B1967" w:rsidP="001B1967">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Instituutin asema</w:t>
      </w:r>
    </w:p>
    <w:p w14:paraId="028CDC67"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Instituutti toimii Yhdistyneiden Kansakuntien ja Suomen hallituksen yhteisessä suojeluksessa.</w:t>
      </w:r>
    </w:p>
    <w:p w14:paraId="70F00DC4" w14:textId="77777777" w:rsidR="001B1967" w:rsidRDefault="001B1967" w:rsidP="001B1967">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3 artikla</w:t>
      </w:r>
    </w:p>
    <w:p w14:paraId="444D1ACE" w14:textId="77777777" w:rsidR="001B1967" w:rsidRDefault="001B1967" w:rsidP="001B1967">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Instituutin organisaatio</w:t>
      </w:r>
    </w:p>
    <w:p w14:paraId="5D0A3251"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A. Neuvottelukunta</w:t>
      </w:r>
    </w:p>
    <w:p w14:paraId="6B393353"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1. Instituutissa on neuvottelukunta. Neuvottelukunnassa on puheenjohtaja, jonka nimittää Yhdistyneiden Kansakuntien pääsihteeri neuvoteltuaan hallituksen kanssa, sekä neljä pääsihteerin ja neljä hallituksen nimittämää jäsentä. Pääsihteerin nimittämien neljän jäsenen tulee olla muiden instituutin toimialaan kuuluvien maiden kuin Suomen kansalaisista ammattitaitonsa perusteella valittuja kriminaalipolitiikan asiantuntijoita. Neuvottelukunnan toimikausi on viisi vuotta. Puheenjohtajan ja neuvottelukunnan jäsenten matka- ja päivärahat ja muut vastaavat kulut maksetaan Suomen hallituksen tai muiden hallitusten vapaaehtoisista avustuksista.</w:t>
      </w:r>
    </w:p>
    <w:p w14:paraId="0C72F88F"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2. Neuvottelukunta kokoontuu säännöllisesti osapuolten sopimin väliajoin instituutin johtajan aloitteesta, ja johtaja voi myös kutsua sen ylimääräiseen kokoukseen.</w:t>
      </w:r>
    </w:p>
    <w:p w14:paraId="31B62DBD"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3. Neuvottelukunnan tehtävinä on:</w:t>
      </w:r>
    </w:p>
    <w:p w14:paraId="35057072"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a) käsitellä vuosittain johtajan edellisen vuoden toiminnasta laatima kertomus;</w:t>
      </w:r>
    </w:p>
    <w:p w14:paraId="2CB79584"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b) käsitellä johtajan vuosittain laatima ehdotus instituutin seuraavan vuoden toimintasuunnitelmaksi sekä tarvittaessa vuotta pitemmän aikavälin suunnitelmat;</w:t>
      </w:r>
    </w:p>
    <w:p w14:paraId="19EFA31A"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c) hyväksyä instituutin kehittämistä ja toimintaa koskevia suosituksia.</w:t>
      </w:r>
    </w:p>
    <w:p w14:paraId="1950CE20"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lastRenderedPageBreak/>
        <w:t>4. Neuvottelukunta voi kutsua muun muassa Yhdistyneiden Kansakuntien järjestelmään kuuluvien järjestöjen ja talous- ja sosiaalineuvostossa neuvoa-antavassa asemassa toimivien muiden kuin hallitustenvälisten järjestöjen edustajia osallistumaan niiden omalla kustannuksella kokouksiinsa.</w:t>
      </w:r>
    </w:p>
    <w:p w14:paraId="4C006582"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B. Henkilökunta</w:t>
      </w:r>
    </w:p>
    <w:p w14:paraId="46431BCB"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1. Instituutilla tulee olla sen tehtävien hoitamiseen riittävä henkilökunta. Erityisesti instituutilla tulee olla seuraava perushenkilökunta:</w:t>
      </w:r>
    </w:p>
    <w:p w14:paraId="178E2659"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a) Johtaja, jonka tehtävänä on:</w:t>
      </w:r>
    </w:p>
    <w:p w14:paraId="4361D184"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i) johtaa ja valvoa instituutin toimintaa ja hallintoa;</w:t>
      </w:r>
    </w:p>
    <w:p w14:paraId="1AAF7CBD"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ii) laatia yhteistyössä hallituksen ja Yhdistyneiden Kansakuntien kanssa instituutin toimintasuunnitelma;</w:t>
      </w:r>
    </w:p>
    <w:p w14:paraId="59511296"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iii) laatia vuosikertomus instituutin toiminnasta ja toimittaa s seuraavan vuoden toimintasuunnitelman kanssa hallitukselle, Yhdistyneille Kansakunnille ja neuvottelukunnalle,</w:t>
      </w:r>
    </w:p>
    <w:p w14:paraId="1642D99D"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iv) tehdä hallitukselle ehdotus instituutin vuotuiseksi tulo- ja menoarvioksi ja saattaa se Yhdistyneiden Kansakuntien pääsihteerin ja neuvottelukunnan tietoon.</w:t>
      </w:r>
    </w:p>
    <w:p w14:paraId="1DA31CB3"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 xml:space="preserve">b) Neuvotteleva asiantuntija (Senior </w:t>
      </w:r>
      <w:proofErr w:type="spellStart"/>
      <w:r>
        <w:rPr>
          <w:rFonts w:ascii="IntervalSansProRegular" w:hAnsi="IntervalSansProRegular"/>
          <w:color w:val="444444"/>
          <w:sz w:val="23"/>
          <w:szCs w:val="23"/>
        </w:rPr>
        <w:t>Adviser</w:t>
      </w:r>
      <w:proofErr w:type="spellEnd"/>
      <w:r>
        <w:rPr>
          <w:rFonts w:ascii="IntervalSansProRegular" w:hAnsi="IntervalSansProRegular"/>
          <w:color w:val="444444"/>
          <w:sz w:val="23"/>
          <w:szCs w:val="23"/>
        </w:rPr>
        <w:t>), jonka tehtävänä on avustaa johtajaa tämän tehtävissä ja hoitaa asianmukaisia yhteyksiä Yhdistyneisiin Kansakuntiin.</w:t>
      </w:r>
    </w:p>
    <w:p w14:paraId="1590CF81"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c) Riittävä hallintohenkilökunta hoitamaan hallinto-, toimisto- ja kielipalveluja.</w:t>
      </w:r>
    </w:p>
    <w:p w14:paraId="6F753E7C"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2. Johtajan nimittää hallitus neuvoteltuaan Yhdistyneiden Kansakuntien pääsihteerin kanssa. Neuvottelevan asiantuntijan nimittää pääsihteeri neuvoteltuaan hallituksen kanssa. Muun henkilökunnan nimittää hallitus neuvoteltuaan johtajan kanssa.</w:t>
      </w:r>
    </w:p>
    <w:p w14:paraId="7FEB04D8" w14:textId="77777777" w:rsidR="001B1967" w:rsidRDefault="001B1967" w:rsidP="001B1967">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4 artikla</w:t>
      </w:r>
    </w:p>
    <w:p w14:paraId="7625BE96" w14:textId="77777777" w:rsidR="001B1967" w:rsidRDefault="001B1967" w:rsidP="001B1967">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Isäntämaan hallituksen velvollisuudet</w:t>
      </w:r>
    </w:p>
    <w:p w14:paraId="210D84E5"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Isäntämaan hallitus kustantaa lakiensa mukaisessa järjestyksessä ja vuotuisessa tulo- ja menoarviossa myönnettävien määrärahojen rajoissa:</w:t>
      </w:r>
    </w:p>
    <w:p w14:paraId="1EAFF72C"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a) edellä 3 artiklan B kappaleen 1 kohdan 8 ja c alakohdassa tarkoitetun henkilökunnan;</w:t>
      </w:r>
    </w:p>
    <w:p w14:paraId="5FAA0C61"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b) stipendejä instituutin toimialaan kuuluvien maiden kansalaisille;</w:t>
      </w:r>
    </w:p>
    <w:p w14:paraId="19A9C453"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c) instituutin tarvitsemat toimitilat asianmukaisesti kalustettuina ja varustettuina sekä instituutin toiminnalle välttämättömät määrärahat ja palvelut, kuten instituutin henkilökunnan matka- ja päivärahat sekä julkaisutoimintaan ja kirjallisuuden hankintaan tarvittavat määrärahat;</w:t>
      </w:r>
    </w:p>
    <w:p w14:paraId="20DD6AE3"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d) Suomen määräysten mukaiset majoitus- ja muut avustukset instituutin yhteydessä toimiville stipendien saajille.</w:t>
      </w:r>
    </w:p>
    <w:p w14:paraId="695A4BEC" w14:textId="77777777" w:rsidR="001B1967" w:rsidRDefault="001B1967" w:rsidP="001B1967">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lastRenderedPageBreak/>
        <w:t>5 artikla</w:t>
      </w:r>
    </w:p>
    <w:p w14:paraId="481F852F" w14:textId="77777777" w:rsidR="001B1967" w:rsidRDefault="001B1967" w:rsidP="001B1967">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Yhdistyneiden Kansakuntien velvollisuudet</w:t>
      </w:r>
    </w:p>
    <w:p w14:paraId="7C453DDA"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Asianomaisten Yhdistyneiden Kansakuntien toimielinten soveltuvien päätöslauselmien ja päätösten mukaisesti Yhdistyneet Kansakunnat kustantaa YK:n talousarvion ulkopuolisten varojen saatavuudesta riippuen:</w:t>
      </w:r>
    </w:p>
    <w:p w14:paraId="0762D5FA"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a) edellä 3 artiklan B kappaleen 1 kohdan b alakohdassa tarkoitettuun neuvottelevaan asiantuntijaan liittyvät menot;</w:t>
      </w:r>
    </w:p>
    <w:p w14:paraId="75B77C02"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b) määräaikaisia asiantuntijoita opetus- ja tutkimustehtäviin;</w:t>
      </w:r>
    </w:p>
    <w:p w14:paraId="1B1D4EAB"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c) muiden maiden kuin Suomen kansalaisille annettavia stipendejä;</w:t>
      </w:r>
    </w:p>
    <w:p w14:paraId="4E5FA600"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d) kehitysmaita hyödyttäviä hankkeita.</w:t>
      </w:r>
    </w:p>
    <w:p w14:paraId="46702A76" w14:textId="77777777" w:rsidR="001B1967" w:rsidRDefault="001B1967" w:rsidP="001B1967">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6 artikla</w:t>
      </w:r>
    </w:p>
    <w:p w14:paraId="5819D040" w14:textId="77777777" w:rsidR="001B1967" w:rsidRDefault="001B1967" w:rsidP="001B1967">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Muiden hallitusten tuki instituutille</w:t>
      </w:r>
    </w:p>
    <w:p w14:paraId="715709DA"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 xml:space="preserve">1. Muita hallituksia rohkaistaan osallistumaan instituutin toimintaan ja tukemaan sitä. Erityisesti niitä kehotetaan osallistumaan 3 artiklan B kappaleen 1 kohdan b alakohdassa tarkoitetun neuvottelevan asiantuntijan palkka- ja muihin kustannuksiin. Tällaiset avustukset voidaan maksaa joko suoraan instituutille tai tähän tarkoitukseen määrättyinä Yhdistyneiden Kansakuntien yhteiskuntasuojan rahaston (United </w:t>
      </w:r>
      <w:proofErr w:type="spellStart"/>
      <w:r>
        <w:rPr>
          <w:rFonts w:ascii="IntervalSansProRegular" w:hAnsi="IntervalSansProRegular"/>
          <w:color w:val="444444"/>
          <w:sz w:val="23"/>
          <w:szCs w:val="23"/>
        </w:rPr>
        <w:t>Nations</w:t>
      </w:r>
      <w:proofErr w:type="spellEnd"/>
      <w:r>
        <w:rPr>
          <w:rFonts w:ascii="IntervalSansProRegular" w:hAnsi="IntervalSansProRegular"/>
          <w:color w:val="444444"/>
          <w:sz w:val="23"/>
          <w:szCs w:val="23"/>
        </w:rPr>
        <w:t xml:space="preserve"> </w:t>
      </w:r>
      <w:proofErr w:type="spellStart"/>
      <w:r>
        <w:rPr>
          <w:rFonts w:ascii="IntervalSansProRegular" w:hAnsi="IntervalSansProRegular"/>
          <w:color w:val="444444"/>
          <w:sz w:val="23"/>
          <w:szCs w:val="23"/>
        </w:rPr>
        <w:t>Social</w:t>
      </w:r>
      <w:proofErr w:type="spellEnd"/>
      <w:r>
        <w:rPr>
          <w:rFonts w:ascii="IntervalSansProRegular" w:hAnsi="IntervalSansProRegular"/>
          <w:color w:val="444444"/>
          <w:sz w:val="23"/>
          <w:szCs w:val="23"/>
        </w:rPr>
        <w:t xml:space="preserve"> </w:t>
      </w:r>
      <w:proofErr w:type="spellStart"/>
      <w:r>
        <w:rPr>
          <w:rFonts w:ascii="IntervalSansProRegular" w:hAnsi="IntervalSansProRegular"/>
          <w:color w:val="444444"/>
          <w:sz w:val="23"/>
          <w:szCs w:val="23"/>
        </w:rPr>
        <w:t>Defence</w:t>
      </w:r>
      <w:proofErr w:type="spellEnd"/>
      <w:r>
        <w:rPr>
          <w:rFonts w:ascii="IntervalSansProRegular" w:hAnsi="IntervalSansProRegular"/>
          <w:color w:val="444444"/>
          <w:sz w:val="23"/>
          <w:szCs w:val="23"/>
        </w:rPr>
        <w:t xml:space="preserve"> </w:t>
      </w:r>
      <w:proofErr w:type="spellStart"/>
      <w:r>
        <w:rPr>
          <w:rFonts w:ascii="IntervalSansProRegular" w:hAnsi="IntervalSansProRegular"/>
          <w:color w:val="444444"/>
          <w:sz w:val="23"/>
          <w:szCs w:val="23"/>
        </w:rPr>
        <w:t>Trust</w:t>
      </w:r>
      <w:proofErr w:type="spellEnd"/>
      <w:r>
        <w:rPr>
          <w:rFonts w:ascii="IntervalSansProRegular" w:hAnsi="IntervalSansProRegular"/>
          <w:color w:val="444444"/>
          <w:sz w:val="23"/>
          <w:szCs w:val="23"/>
        </w:rPr>
        <w:t xml:space="preserve"> </w:t>
      </w:r>
      <w:proofErr w:type="spellStart"/>
      <w:r>
        <w:rPr>
          <w:rFonts w:ascii="IntervalSansProRegular" w:hAnsi="IntervalSansProRegular"/>
          <w:color w:val="444444"/>
          <w:sz w:val="23"/>
          <w:szCs w:val="23"/>
        </w:rPr>
        <w:t>Fund</w:t>
      </w:r>
      <w:proofErr w:type="spellEnd"/>
      <w:r>
        <w:rPr>
          <w:rFonts w:ascii="IntervalSansProRegular" w:hAnsi="IntervalSansProRegular"/>
          <w:color w:val="444444"/>
          <w:sz w:val="23"/>
          <w:szCs w:val="23"/>
        </w:rPr>
        <w:t>) kautta.</w:t>
      </w:r>
    </w:p>
    <w:p w14:paraId="3321F1E6"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2. Muita hallituksia kehotetaan myös asettamaan käytettäväksi asiantuntijoita opetus- ja tutkimushenkilöstöön. Asianomainen hallitus tai järjestö, jossa tällaiset henkilöt muutoin työskentelevät, vastaa heidän palkastaan ja muista korvauksistaan. Asianomaista hallitusta kehotetaan myös maksamaan korvausta asumiskustannusten ja paikallisten elinkustannusten peittämiseksi.</w:t>
      </w:r>
    </w:p>
    <w:p w14:paraId="3849C837"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3. Muut hallitukset voivat myös osallistua 3 artiklan 1 kappaleessa mainituista puheenjohtajasta ja neuvottelukunnan jäsenistä sekä instituutissa tai muualla pidettävien instituutin järjestämien yksittäisten tutkimushankkeiden tai kokousten tai instituutin toiminnasta yleensä aiheutuvien kustannusten peittämiseen. Tällaiset maksut voidaan maksaa joko suoraan instituutille tai asianomaiseen tarkoitukseen määrättyinä Yhdistyneiden Kansakuntien yhteiskuntasuojan rahaston kautta.</w:t>
      </w:r>
    </w:p>
    <w:p w14:paraId="0192C0A6" w14:textId="77777777" w:rsidR="001B1967" w:rsidRDefault="001B1967" w:rsidP="001B1967">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7 artikla</w:t>
      </w:r>
    </w:p>
    <w:p w14:paraId="75F54B89" w14:textId="77777777" w:rsidR="001B1967" w:rsidRDefault="001B1967" w:rsidP="001B1967">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Erioikeudet ja vapaudet</w:t>
      </w:r>
    </w:p>
    <w:p w14:paraId="5E5FBF8E"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1. Yhdistyneiden Kansakuntien virkamiehet ja Yhdistyneiden Kansakuntien lähettämät asiantuntijat, jotka toimivat instituutin yhteydessä, nauttivat Yhdistyneiden Kansakuntien erioikeuksia ja vapauksia koskevan yleissopimuksen 5 tai 6 artiklan ja 7 artiklan mukaisia erioikeuksia ja vapauksia.</w:t>
      </w:r>
    </w:p>
    <w:p w14:paraId="1A448879"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2. Yhdistyneiden Kansakuntien instituuttia varten myöntämien stipendien saajille annetaan sellainen asema ja sellaisia helpotuksia, instituuttiin tulo ja sieltä pois matkustaminen mukaan luettuina, joita heidän instituuttiin liittyvien tehtäviensä hoitaminen saattaa vaatia.</w:t>
      </w:r>
    </w:p>
    <w:p w14:paraId="52345449"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lastRenderedPageBreak/>
        <w:t>3. Kaikille tässä artiklassa mainituille henkilöille annetaan nopeaan matkustamiseen liittyviä helpotuksia ja mikäli viisumeja tarvitaan, ne myönnetään viivytyksettä ja maksutta.</w:t>
      </w:r>
    </w:p>
    <w:p w14:paraId="3C92558D" w14:textId="77777777" w:rsidR="001B1967" w:rsidRDefault="001B1967" w:rsidP="001B1967">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8 artikla</w:t>
      </w:r>
    </w:p>
    <w:p w14:paraId="54E8E4AD" w14:textId="77777777" w:rsidR="001B1967" w:rsidRDefault="001B1967" w:rsidP="001B1967">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Sopimuksen voimaan tulo, kesto ja irtisanominen</w:t>
      </w:r>
    </w:p>
    <w:p w14:paraId="0599B49E"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1. Tämä sopimus tulee voimaan kolmenkymmenen päivän kuluttua siitä, kun Yhdistyneet Kansakunnat on vastaanottanut hallitukselta kirjallisen ilmoituksen siitä, että Suomen lainsäädännön ja valtiosäännön voimaantulolle asettamat vaatimukset on täytetty. Sopimus on voimassa 1 päivään tammikuuta 1988, ja sen voimassaoloa voidaan jatkaa molempien osapuolien sopimaksi ajaksi. Osapuolet aloittavat joka tapauksessa vuoden 1987 ensimmäisellä puoliskolla neuvottelut tarkoituksenaan instituuttia koskevan yhteistyönsä jatkaminen.</w:t>
      </w:r>
    </w:p>
    <w:p w14:paraId="74B2B6DC"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2. Sopimusta voidaan muuttaa osapuolten välisellä kirjallisella sopimuksella, ja kumpikin osapuoli harkitsee tällaista muutosta koskevia ehdotuksia perinpohjaisesti ja suopeasti.</w:t>
      </w:r>
    </w:p>
    <w:p w14:paraId="071E0F3C"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3. Kumpi osapuoli tahansa voi sanoa tämän sopimuksen irti ilmoittamalla asiasta kirjallisesti toiselle osapuolelle. Sopimus lakkaa olemasta voimasta 90 päivän kuluttua tällaisen ilmoituksen vastaanottamisesta, kuitenkin sillä edellytyksellä, että jos ilmoitus saapuu seminaarin tai konferenssin kestäessä tai sen avauspäivää edeltävässä kuussa, sopimus pysyy voimassa seminaarin tai konferenssin osalta, kunnes se on päättynyt.</w:t>
      </w:r>
    </w:p>
    <w:p w14:paraId="273B2746"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Tehty kahtena englanninkielisenä kappaleena New Yorkissa 23 päivänä joulukuuta 1981.</w:t>
      </w:r>
    </w:p>
    <w:p w14:paraId="41FFE088" w14:textId="77777777" w:rsidR="001B1967" w:rsidRDefault="001B1967" w:rsidP="007334F5">
      <w:pPr>
        <w:pStyle w:val="Normaalioikeusministerio"/>
        <w:spacing w:after="0" w:line="276" w:lineRule="auto"/>
        <w:rPr>
          <w:rStyle w:val="Otsikko1Char"/>
        </w:rPr>
      </w:pPr>
      <w:r>
        <w:rPr>
          <w:rStyle w:val="Otsikko1Char"/>
        </w:rPr>
        <w:br w:type="page"/>
      </w:r>
    </w:p>
    <w:p w14:paraId="2D0F1D34" w14:textId="40100796" w:rsidR="007334F5" w:rsidRDefault="007334F5" w:rsidP="007334F5">
      <w:pPr>
        <w:pStyle w:val="Normaalioikeusministerio"/>
        <w:spacing w:after="0" w:line="276" w:lineRule="auto"/>
        <w:rPr>
          <w:color w:val="FF0000"/>
        </w:rPr>
      </w:pPr>
      <w:bookmarkStart w:id="4" w:name="_Toc93324663"/>
      <w:r w:rsidRPr="007334F5">
        <w:rPr>
          <w:rStyle w:val="Otsikko1Char"/>
        </w:rPr>
        <w:lastRenderedPageBreak/>
        <w:t>Laki Yhdistyneiden Kansakuntien kanssa Yhdistyneiden kansakuntien yhteydessä toimivan Helsingin kriminaalipoliittisen instituutin perustamisesta tehdyn sopimuksen eräiden määräysten hyväksymisestä sekä sopimuksen soveltamisesta (582/1982)</w:t>
      </w:r>
      <w:bookmarkEnd w:id="4"/>
    </w:p>
    <w:p w14:paraId="5AD6B6F4" w14:textId="37E029C2" w:rsidR="007334F5" w:rsidRDefault="007334F5"/>
    <w:p w14:paraId="2DAED776" w14:textId="018D3E77" w:rsidR="007334F5" w:rsidRDefault="007144CB">
      <w:hyperlink r:id="rId9" w:history="1">
        <w:r w:rsidR="007334F5" w:rsidRPr="000B5B23">
          <w:rPr>
            <w:rStyle w:val="Hyperlinkki"/>
          </w:rPr>
          <w:t>https://finlex.fi/fi/laki/smur/1982/19820582</w:t>
        </w:r>
      </w:hyperlink>
    </w:p>
    <w:p w14:paraId="4C69C515" w14:textId="77777777" w:rsidR="007334F5" w:rsidRDefault="007334F5"/>
    <w:p w14:paraId="0A9C6D63" w14:textId="77777777" w:rsidR="007334F5" w:rsidRDefault="007334F5" w:rsidP="00A52F59">
      <w:pPr>
        <w:rPr>
          <w:rFonts w:ascii="Times New Roman" w:hAnsi="Times New Roman" w:cs="Times New Roman"/>
        </w:rPr>
      </w:pPr>
      <w:r>
        <w:t>Laki Yhdistyneiden Kansakuntien kanssa Yhdistyneiden Kansakuntien yhteydessä toimivan Helsingin kriminaalipoliittisen instituutin perustamisesta tehdyn sopimuksen eräiden määräysten hyväksymisestä sekä sopimuksen soveltamisesta</w:t>
      </w:r>
    </w:p>
    <w:p w14:paraId="2E1D34B9" w14:textId="77777777" w:rsidR="007334F5" w:rsidRDefault="007334F5" w:rsidP="007334F5">
      <w:pPr>
        <w:pStyle w:val="kayttoehdot"/>
      </w:pPr>
      <w:r>
        <w:t xml:space="preserve">Katso tekijänoikeudellinen huomautus </w:t>
      </w:r>
      <w:hyperlink r:id="rId10" w:history="1">
        <w:r>
          <w:rPr>
            <w:rStyle w:val="Hyperlinkki"/>
          </w:rPr>
          <w:t>käyttöehdoissa</w:t>
        </w:r>
      </w:hyperlink>
      <w:r>
        <w:t>.</w:t>
      </w:r>
    </w:p>
    <w:p w14:paraId="317C7B2B" w14:textId="77777777" w:rsidR="007334F5" w:rsidRDefault="007334F5" w:rsidP="007334F5">
      <w:pPr>
        <w:ind w:left="720"/>
      </w:pPr>
      <w:r>
        <w:rPr>
          <w:rStyle w:val="Voimakas"/>
        </w:rPr>
        <w:t xml:space="preserve">Hallinnonala: </w:t>
      </w:r>
    </w:p>
    <w:p w14:paraId="0F8DF1EC" w14:textId="77777777" w:rsidR="007334F5" w:rsidRDefault="007334F5" w:rsidP="007334F5">
      <w:pPr>
        <w:pStyle w:val="Otsikko4"/>
      </w:pPr>
      <w:r>
        <w:t>Muutokset</w:t>
      </w:r>
    </w:p>
    <w:p w14:paraId="5386A148" w14:textId="77777777" w:rsidR="007334F5" w:rsidRDefault="007334F5" w:rsidP="007334F5">
      <w:pPr>
        <w:pStyle w:val="odd"/>
        <w:numPr>
          <w:ilvl w:val="0"/>
          <w:numId w:val="2"/>
        </w:numPr>
      </w:pPr>
      <w:r>
        <w:rPr>
          <w:rStyle w:val="Voimakas"/>
        </w:rPr>
        <w:t>710/1987</w:t>
      </w:r>
      <w:hyperlink r:id="rId11" w:history="1">
        <w:r>
          <w:rPr>
            <w:rStyle w:val="Hyperlinkki"/>
          </w:rPr>
          <w:t>Säädöksen teksti</w:t>
        </w:r>
      </w:hyperlink>
    </w:p>
    <w:p w14:paraId="6EE629FC" w14:textId="77777777" w:rsidR="007334F5" w:rsidRDefault="007334F5" w:rsidP="007334F5">
      <w:pPr>
        <w:pStyle w:val="Otsikko4"/>
      </w:pPr>
      <w:r>
        <w:t>Tämän säädöksen nojalla annettuja säädöksiä</w:t>
      </w:r>
    </w:p>
    <w:p w14:paraId="0EE598CB" w14:textId="77777777" w:rsidR="007334F5" w:rsidRDefault="007144CB" w:rsidP="007334F5">
      <w:pPr>
        <w:numPr>
          <w:ilvl w:val="0"/>
          <w:numId w:val="3"/>
        </w:numPr>
        <w:spacing w:before="100" w:beforeAutospacing="1" w:after="100" w:afterAutospacing="1"/>
      </w:pPr>
      <w:hyperlink r:id="rId12" w:tooltip="Viitetiedot" w:history="1">
        <w:r w:rsidR="007334F5">
          <w:rPr>
            <w:rStyle w:val="Hyperlinkki"/>
          </w:rPr>
          <w:t>630/1982</w:t>
        </w:r>
      </w:hyperlink>
    </w:p>
    <w:p w14:paraId="19235B1F" w14:textId="77777777" w:rsidR="007334F5" w:rsidRDefault="007334F5" w:rsidP="007334F5">
      <w:pPr>
        <w:pStyle w:val="Otsikko4"/>
      </w:pPr>
      <w:r>
        <w:t>Tämän säädöksen muutosten nojalla annettuja säädöksiä</w:t>
      </w:r>
    </w:p>
    <w:p w14:paraId="7C6B70A7" w14:textId="77777777" w:rsidR="007334F5" w:rsidRDefault="007144CB" w:rsidP="007334F5">
      <w:pPr>
        <w:numPr>
          <w:ilvl w:val="0"/>
          <w:numId w:val="4"/>
        </w:numPr>
        <w:spacing w:before="100" w:beforeAutospacing="1" w:after="100" w:afterAutospacing="1"/>
      </w:pPr>
      <w:hyperlink r:id="rId13" w:tooltip="Viitetiedot" w:history="1">
        <w:r w:rsidR="007334F5">
          <w:rPr>
            <w:rStyle w:val="Hyperlinkki"/>
          </w:rPr>
          <w:t>711/1987</w:t>
        </w:r>
      </w:hyperlink>
    </w:p>
    <w:p w14:paraId="76E93880" w14:textId="23075540" w:rsidR="007334F5" w:rsidRDefault="007334F5"/>
    <w:p w14:paraId="6B5E376A" w14:textId="1880BC12" w:rsidR="007334F5" w:rsidRDefault="007334F5"/>
    <w:p w14:paraId="1DBBBB02" w14:textId="4602059B" w:rsidR="007334F5" w:rsidRDefault="007334F5"/>
    <w:p w14:paraId="569DE8E5" w14:textId="02FC6E04" w:rsidR="007334F5" w:rsidRDefault="007334F5"/>
    <w:p w14:paraId="26EC4E08" w14:textId="77777777" w:rsidR="0014474C" w:rsidRDefault="0014474C" w:rsidP="0014474C">
      <w:pPr>
        <w:pStyle w:val="Otsikko1"/>
      </w:pPr>
      <w:r>
        <w:br w:type="page"/>
      </w:r>
    </w:p>
    <w:p w14:paraId="0ACF76E4" w14:textId="3991BC29" w:rsidR="0014474C" w:rsidRDefault="0014474C" w:rsidP="0014474C">
      <w:pPr>
        <w:pStyle w:val="Otsikko1"/>
      </w:pPr>
      <w:bookmarkStart w:id="5" w:name="_Toc93324664"/>
      <w:r>
        <w:lastRenderedPageBreak/>
        <w:t>Asetus Yhdistyneiden Kansakuntien yhteydessä toimivasta Helsingin kriminaalipoliittisesta instituutista (630/1982)</w:t>
      </w:r>
      <w:bookmarkEnd w:id="5"/>
    </w:p>
    <w:p w14:paraId="42A72EC7" w14:textId="77777777" w:rsidR="00A52F59" w:rsidRDefault="00A52F59" w:rsidP="00A52F59"/>
    <w:p w14:paraId="6FBDC540" w14:textId="632CA447" w:rsidR="0014474C" w:rsidRDefault="0014474C" w:rsidP="00A52F59">
      <w:r>
        <w:t>630/1982</w:t>
      </w:r>
    </w:p>
    <w:p w14:paraId="749E0C47" w14:textId="5E451798" w:rsidR="0014474C" w:rsidRDefault="0014474C" w:rsidP="00A52F59">
      <w:r>
        <w:t>Asetus Yhdistyneiden Kansakuntien yhteydessä toimivasta Helsingin kriminaalipoliittisesta instituutista</w:t>
      </w:r>
    </w:p>
    <w:p w14:paraId="6C4A39EA" w14:textId="77777777" w:rsidR="00A52F59" w:rsidRDefault="00A52F59" w:rsidP="00A52F59"/>
    <w:p w14:paraId="1BA6F910" w14:textId="03E2C298" w:rsidR="0014474C" w:rsidRDefault="007144CB" w:rsidP="00A52F59">
      <w:hyperlink r:id="rId14" w:history="1">
        <w:r w:rsidR="00A52F59" w:rsidRPr="007469B0">
          <w:rPr>
            <w:rStyle w:val="Hyperlinkki"/>
          </w:rPr>
          <w:t>https://finlex.fi/fi/laki/smur/1982/19820630</w:t>
        </w:r>
      </w:hyperlink>
    </w:p>
    <w:p w14:paraId="6E4A058A" w14:textId="77777777" w:rsidR="0014474C" w:rsidRDefault="0014474C" w:rsidP="0014474C">
      <w:pPr>
        <w:pStyle w:val="kayttoehdot"/>
      </w:pPr>
      <w:r>
        <w:t xml:space="preserve">Katso tekijänoikeudellinen huomautus </w:t>
      </w:r>
      <w:hyperlink r:id="rId15" w:history="1">
        <w:r>
          <w:rPr>
            <w:rStyle w:val="Hyperlinkki"/>
          </w:rPr>
          <w:t>käyttöehdoissa</w:t>
        </w:r>
      </w:hyperlink>
      <w:r>
        <w:t>.</w:t>
      </w:r>
    </w:p>
    <w:p w14:paraId="28C361D1" w14:textId="77777777" w:rsidR="0014474C" w:rsidRDefault="0014474C" w:rsidP="0014474C">
      <w:pPr>
        <w:ind w:left="720"/>
      </w:pPr>
      <w:r>
        <w:rPr>
          <w:rStyle w:val="Voimakas"/>
        </w:rPr>
        <w:t xml:space="preserve">Hallinnonala: </w:t>
      </w:r>
      <w:r>
        <w:t>Oikeusministeriö</w:t>
      </w:r>
    </w:p>
    <w:p w14:paraId="6A8C4AF1" w14:textId="77777777" w:rsidR="0014474C" w:rsidRDefault="0014474C" w:rsidP="0014474C">
      <w:pPr>
        <w:ind w:left="720"/>
      </w:pPr>
      <w:r>
        <w:rPr>
          <w:rStyle w:val="Voimakas"/>
        </w:rPr>
        <w:t xml:space="preserve">Voimaantulo: </w:t>
      </w:r>
      <w:r>
        <w:t>01.09.1982</w:t>
      </w:r>
    </w:p>
    <w:p w14:paraId="2323EC59" w14:textId="77777777" w:rsidR="0014474C" w:rsidRDefault="0014474C" w:rsidP="0014474C">
      <w:pPr>
        <w:pStyle w:val="Otsikko4"/>
      </w:pPr>
      <w:r>
        <w:t>Muutokset</w:t>
      </w:r>
    </w:p>
    <w:p w14:paraId="342EE248" w14:textId="77777777" w:rsidR="0014474C" w:rsidRDefault="0014474C" w:rsidP="0014474C">
      <w:pPr>
        <w:pStyle w:val="odd"/>
        <w:numPr>
          <w:ilvl w:val="0"/>
          <w:numId w:val="5"/>
        </w:numPr>
      </w:pPr>
      <w:r>
        <w:rPr>
          <w:rStyle w:val="Voimakas"/>
        </w:rPr>
        <w:t>988/2000</w:t>
      </w:r>
      <w:hyperlink r:id="rId16" w:history="1">
        <w:r>
          <w:rPr>
            <w:rStyle w:val="Hyperlinkki"/>
          </w:rPr>
          <w:t>Säädöksen teksti</w:t>
        </w:r>
      </w:hyperlink>
    </w:p>
    <w:p w14:paraId="05ABB6BB" w14:textId="77777777" w:rsidR="0014474C" w:rsidRDefault="0014474C" w:rsidP="0014474C">
      <w:pPr>
        <w:pStyle w:val="odd"/>
        <w:ind w:left="720"/>
      </w:pPr>
      <w:r>
        <w:rPr>
          <w:rStyle w:val="Voimakas"/>
        </w:rPr>
        <w:t xml:space="preserve">Voimaantulo: </w:t>
      </w:r>
      <w:r>
        <w:t>01.12.2000</w:t>
      </w:r>
    </w:p>
    <w:p w14:paraId="278DDDDB" w14:textId="77777777" w:rsidR="0014474C" w:rsidRDefault="0014474C" w:rsidP="0014474C">
      <w:pPr>
        <w:pStyle w:val="odd"/>
        <w:ind w:left="720"/>
      </w:pPr>
      <w:r>
        <w:rPr>
          <w:rStyle w:val="Voimakas"/>
        </w:rPr>
        <w:t xml:space="preserve">Huomautus: </w:t>
      </w:r>
      <w:proofErr w:type="spellStart"/>
      <w:r>
        <w:t>kum</w:t>
      </w:r>
      <w:proofErr w:type="spellEnd"/>
      <w:r>
        <w:t>. 15 §</w:t>
      </w:r>
    </w:p>
    <w:p w14:paraId="0884DDB3" w14:textId="77777777" w:rsidR="0014474C" w:rsidRDefault="0014474C" w:rsidP="0014474C">
      <w:pPr>
        <w:numPr>
          <w:ilvl w:val="0"/>
          <w:numId w:val="5"/>
        </w:numPr>
        <w:spacing w:before="100" w:beforeAutospacing="1" w:after="100" w:afterAutospacing="1"/>
      </w:pPr>
      <w:r>
        <w:rPr>
          <w:rStyle w:val="Voimakas"/>
        </w:rPr>
        <w:t>712/1987</w:t>
      </w:r>
      <w:hyperlink r:id="rId17" w:history="1">
        <w:r>
          <w:rPr>
            <w:rStyle w:val="Hyperlinkki"/>
          </w:rPr>
          <w:t>Säädöksen teksti</w:t>
        </w:r>
      </w:hyperlink>
    </w:p>
    <w:p w14:paraId="6C39C5E9" w14:textId="77777777" w:rsidR="0014474C" w:rsidRDefault="0014474C" w:rsidP="0014474C">
      <w:pPr>
        <w:pStyle w:val="Otsikko4"/>
      </w:pPr>
      <w:r>
        <w:t>Tämä säädös on annettu seuraavien säädösten nojalla</w:t>
      </w:r>
    </w:p>
    <w:p w14:paraId="7F6A6A16" w14:textId="77777777" w:rsidR="0014474C" w:rsidRDefault="007144CB" w:rsidP="0014474C">
      <w:pPr>
        <w:numPr>
          <w:ilvl w:val="0"/>
          <w:numId w:val="6"/>
        </w:numPr>
        <w:spacing w:before="100" w:beforeAutospacing="1" w:after="100" w:afterAutospacing="1"/>
      </w:pPr>
      <w:hyperlink r:id="rId18" w:tooltip="Viitetiedot" w:history="1">
        <w:r w:rsidR="0014474C">
          <w:rPr>
            <w:rStyle w:val="Hyperlinkki"/>
          </w:rPr>
          <w:t>582/1982</w:t>
        </w:r>
      </w:hyperlink>
    </w:p>
    <w:p w14:paraId="2915343F" w14:textId="2D820F7C" w:rsidR="007334F5" w:rsidRDefault="007334F5"/>
    <w:p w14:paraId="7273FA6A" w14:textId="77777777" w:rsidR="0014474C" w:rsidRDefault="0014474C" w:rsidP="007334F5">
      <w:pPr>
        <w:pStyle w:val="Otsikko1"/>
      </w:pPr>
      <w:r>
        <w:br w:type="page"/>
      </w:r>
    </w:p>
    <w:p w14:paraId="7198D42C" w14:textId="2D3F5A32" w:rsidR="007334F5" w:rsidRDefault="007334F5" w:rsidP="007334F5">
      <w:pPr>
        <w:pStyle w:val="Otsikko1"/>
      </w:pPr>
      <w:bookmarkStart w:id="6" w:name="_Toc93324665"/>
      <w:r>
        <w:lastRenderedPageBreak/>
        <w:t>Laki Yhdistyneiden Kansakuntien kanssa Yhdistyneiden Kansakuntien yhteydessä toimivan Helsingin kriminaalipoliittisen instituutin perustamisesta tehdyn sopimuksen eräiden määräysten hyväksymisestä sekä sopimuksen soveltamisesta annetun lain muuttamisesta (710/1987)</w:t>
      </w:r>
      <w:bookmarkEnd w:id="6"/>
    </w:p>
    <w:p w14:paraId="769267BE" w14:textId="77777777" w:rsidR="007952AD" w:rsidRDefault="007952AD" w:rsidP="00A52F59">
      <w:pPr>
        <w:rPr>
          <w:rFonts w:ascii="Times New Roman" w:eastAsia="Times New Roman" w:hAnsi="Times New Roman" w:cs="Times New Roman"/>
          <w:sz w:val="24"/>
          <w:szCs w:val="24"/>
          <w:lang w:eastAsia="fi-FI"/>
        </w:rPr>
      </w:pPr>
    </w:p>
    <w:p w14:paraId="6C7014E7" w14:textId="69372395" w:rsidR="007952AD" w:rsidRDefault="007144CB" w:rsidP="00A52F59">
      <w:pPr>
        <w:rPr>
          <w:rFonts w:ascii="Times New Roman" w:eastAsia="Times New Roman" w:hAnsi="Times New Roman" w:cs="Times New Roman"/>
          <w:sz w:val="24"/>
          <w:szCs w:val="24"/>
          <w:lang w:eastAsia="fi-FI"/>
        </w:rPr>
      </w:pPr>
      <w:hyperlink r:id="rId19" w:history="1">
        <w:r w:rsidR="007952AD" w:rsidRPr="007469B0">
          <w:rPr>
            <w:rStyle w:val="Hyperlinkki"/>
            <w:rFonts w:ascii="Times New Roman" w:eastAsia="Times New Roman" w:hAnsi="Times New Roman" w:cs="Times New Roman"/>
            <w:sz w:val="24"/>
            <w:szCs w:val="24"/>
            <w:lang w:eastAsia="fi-FI"/>
          </w:rPr>
          <w:t>https://finlex.fi/fi/laki/alkup/1987/19870710</w:t>
        </w:r>
      </w:hyperlink>
    </w:p>
    <w:p w14:paraId="17B4AD7B" w14:textId="4579CB11" w:rsidR="007334F5" w:rsidRDefault="007334F5" w:rsidP="00A52F59">
      <w:pPr>
        <w:rPr>
          <w:rFonts w:ascii="Times New Roman" w:hAnsi="Times New Roman" w:cs="Times New Roman"/>
        </w:rPr>
      </w:pPr>
      <w:r>
        <w:t>Annettu Naantalissa 7 päivänä elokuuta 1987</w:t>
      </w:r>
    </w:p>
    <w:p w14:paraId="65E2E689" w14:textId="77777777" w:rsidR="00A52F59" w:rsidRDefault="00A52F59" w:rsidP="00A52F59">
      <w:pPr>
        <w:rPr>
          <w:rStyle w:val="Voimakas"/>
          <w:b w:val="0"/>
          <w:bCs w:val="0"/>
        </w:rPr>
      </w:pPr>
    </w:p>
    <w:p w14:paraId="09700D72" w14:textId="22BA7338" w:rsidR="007334F5" w:rsidRPr="00A52F59" w:rsidRDefault="007334F5" w:rsidP="00A52F59">
      <w:pPr>
        <w:rPr>
          <w:b/>
          <w:bCs/>
        </w:rPr>
      </w:pPr>
      <w:r w:rsidRPr="00A52F59">
        <w:rPr>
          <w:rStyle w:val="Voimakas"/>
        </w:rPr>
        <w:t xml:space="preserve">Laki </w:t>
      </w:r>
      <w:r w:rsidRPr="00A52F59">
        <w:rPr>
          <w:b/>
          <w:bCs/>
        </w:rPr>
        <w:t xml:space="preserve">Yhdistyneiden Kansakuntien kanssa Yhdistyneiden Kansakuntien yhteydessä toimivan Helsingin kriminaalipoliittisen instituutin perustamisesta tehdyn sopimuksen eräiden määräysten hyväksymisestä sekä sopimuksen soveltamisesta annetun lain muuttamisesta </w:t>
      </w:r>
    </w:p>
    <w:p w14:paraId="2AC08603" w14:textId="77777777" w:rsidR="007334F5" w:rsidRDefault="007334F5" w:rsidP="007334F5">
      <w:pPr>
        <w:pStyle w:val="NormaaliWWW"/>
      </w:pPr>
      <w:r>
        <w:t>Eduskunnan päätöksen mukaisesti muutetaan Yhdistyneiden Kansakuntien kanssa Yhdistyneiden Kansakuntien yhteydessä toimivan Helsingin kriminaalipoliittisen instituutin perustamisesta tehdyn sopimuksen eräiden määräysten hyväksymisestä sekä sopimuksen soveltamisesta 9 päivänä heinäkuuta 1982 annetun lain (582/82) nimike, 1, 3-5 ja 7§ seuraavasti:</w:t>
      </w:r>
    </w:p>
    <w:p w14:paraId="36E1F263" w14:textId="77777777" w:rsidR="007334F5" w:rsidRDefault="007334F5" w:rsidP="007334F5">
      <w:pPr>
        <w:pStyle w:val="Otsikko4"/>
      </w:pPr>
      <w:r>
        <w:t>Laki</w:t>
      </w:r>
    </w:p>
    <w:p w14:paraId="151C9CE1" w14:textId="77777777" w:rsidR="007334F5" w:rsidRDefault="007334F5" w:rsidP="007334F5">
      <w:pPr>
        <w:pStyle w:val="Otsikko4"/>
      </w:pPr>
      <w:r>
        <w:t xml:space="preserve">Yhdistyneiden Kansakuntien kanssa Yhdistyneiden Kansakuntien yhteydessä toimivan Helsingin kriminaalipoliittisen instituutin perustamisesta tehdyn sopimuksen ja sen muuttamisesta tehdyn pöytäkirjan eräiden määräysten hyväksymisestä sekä sopimuksen soveltamisesta </w:t>
      </w:r>
    </w:p>
    <w:p w14:paraId="05BB2036" w14:textId="77777777" w:rsidR="007334F5" w:rsidRDefault="007334F5" w:rsidP="007334F5">
      <w:pPr>
        <w:pStyle w:val="Otsikko5"/>
      </w:pPr>
      <w:r>
        <w:t>1 §</w:t>
      </w:r>
    </w:p>
    <w:p w14:paraId="76CF5B21" w14:textId="77777777" w:rsidR="007334F5" w:rsidRDefault="007334F5" w:rsidP="007334F5">
      <w:pPr>
        <w:pStyle w:val="py"/>
      </w:pPr>
      <w:r>
        <w:t>New Yorkissa 23 päivänä joulukuuta 1981 Suomen hallituksen ja Yhdistyneiden Kansakuntien välillä Yhdistyneiden Kansakuntien yhteydessä toimivan Helsingin kriminaalipoliittisen instituutin perustamisesta tehdyn sopimuksen ja sen muuttamisesta New Yorkissa 14 päivänä huhtikuuta 1987 tehdyn pöytäkirjan määräykset ovat, mikäli ne kuuluvat lainsäädännön alaan, voimassa niin kuin siitä on sovittu.</w:t>
      </w:r>
    </w:p>
    <w:p w14:paraId="0BE804F1" w14:textId="77777777" w:rsidR="007334F5" w:rsidRDefault="007334F5" w:rsidP="007334F5">
      <w:pPr>
        <w:pStyle w:val="Otsikko5"/>
      </w:pPr>
      <w:r>
        <w:t>3 §</w:t>
      </w:r>
    </w:p>
    <w:p w14:paraId="5F124014" w14:textId="77777777" w:rsidR="007334F5" w:rsidRDefault="007334F5" w:rsidP="007334F5">
      <w:pPr>
        <w:pStyle w:val="py"/>
      </w:pPr>
      <w:r>
        <w:t>Kriminaalipoliittisella instituutilla on neuvottelukunta, johon kuuluu Yhdistyneiden Kansakuntien pääsihteerin määräämien puheenjohtajan ja neljän jäsenen lisäksi kolme valtioneuvoston määräämää kansainväliseen kriminaalipoliittiseen yhteistyöhön perehtynyttä jäsentä ja virkansa perusteella instituutin johtaja sekä ilman äänioikeutta Yhdistyneiden Kansakuntien sihteeristön kriminaalipoliittisen osaston johtaja tai hänen edustajansa.</w:t>
      </w:r>
    </w:p>
    <w:p w14:paraId="5A3137C0" w14:textId="77777777" w:rsidR="007334F5" w:rsidRDefault="007334F5" w:rsidP="007334F5">
      <w:pPr>
        <w:pStyle w:val="Otsikko5"/>
      </w:pPr>
      <w:r>
        <w:t>4 §</w:t>
      </w:r>
    </w:p>
    <w:p w14:paraId="2D349D96" w14:textId="77777777" w:rsidR="007334F5" w:rsidRDefault="007334F5" w:rsidP="007334F5">
      <w:pPr>
        <w:pStyle w:val="py"/>
      </w:pPr>
      <w:r>
        <w:t>Kriminaalipoliittisessa instituutissa voi olla tulo- ja menoarvion rajoissa vakinaisia ja tilapäisiä virkamiehiä sekä työsopimussuhteessa olevaa henkilökuntaa.</w:t>
      </w:r>
    </w:p>
    <w:p w14:paraId="568E5F5A" w14:textId="77777777" w:rsidR="007334F5" w:rsidRDefault="007334F5" w:rsidP="007334F5">
      <w:pPr>
        <w:pStyle w:val="Otsikko5"/>
      </w:pPr>
      <w:r>
        <w:t>5 §</w:t>
      </w:r>
    </w:p>
    <w:p w14:paraId="2EECF40F" w14:textId="77777777" w:rsidR="007334F5" w:rsidRDefault="007334F5" w:rsidP="007334F5">
      <w:pPr>
        <w:pStyle w:val="py"/>
      </w:pPr>
      <w:r>
        <w:t>Kriminaalipoliittisen instituutin johtajan nimittää valtioneuvosto neuvoteltuaan Yhdistyneiden Kansakuntien pääsihteerin kanssa. Muut vakinaiset virkamiehet nimittää oikeusministeriö neuvoteltuaan instituutin johtajan kanssa.</w:t>
      </w:r>
    </w:p>
    <w:p w14:paraId="535BC0A9" w14:textId="77777777" w:rsidR="007334F5" w:rsidRDefault="007334F5" w:rsidP="007334F5">
      <w:pPr>
        <w:pStyle w:val="Otsikko5"/>
      </w:pPr>
      <w:r>
        <w:lastRenderedPageBreak/>
        <w:t>7 §</w:t>
      </w:r>
    </w:p>
    <w:p w14:paraId="01FAEBBD" w14:textId="77777777" w:rsidR="007334F5" w:rsidRDefault="007334F5" w:rsidP="007334F5">
      <w:pPr>
        <w:pStyle w:val="py"/>
      </w:pPr>
      <w:r>
        <w:t>Tämä laki tulee voimaan asetuksella säädettävänä ajankohtana.</w:t>
      </w:r>
    </w:p>
    <w:p w14:paraId="12326B0F" w14:textId="77777777" w:rsidR="007334F5" w:rsidRDefault="007144CB" w:rsidP="007334F5">
      <w:r>
        <w:pict w14:anchorId="06697B87">
          <v:rect id="_x0000_i1025" style="width:0;height:1.5pt" o:hralign="center" o:hrstd="t" o:hr="t" fillcolor="#a0a0a0" stroked="f"/>
        </w:pict>
      </w:r>
    </w:p>
    <w:p w14:paraId="3341D72C" w14:textId="77777777" w:rsidR="007334F5" w:rsidRDefault="007334F5" w:rsidP="007334F5">
      <w:pPr>
        <w:pStyle w:val="NormaaliWWW"/>
      </w:pPr>
      <w:r>
        <w:t>Tämä laki tulee voimaan asetuksella säädettävänä ajankohtana. Sen 4 ja 5§ tulevat kuitenkin voimaan 1 päivänä tammikuuta 1988.</w:t>
      </w:r>
    </w:p>
    <w:p w14:paraId="7FE890B7" w14:textId="77777777" w:rsidR="007334F5" w:rsidRDefault="007334F5" w:rsidP="007334F5">
      <w:r>
        <w:t xml:space="preserve">Hallituksen esitys 10/87 </w:t>
      </w:r>
      <w:r>
        <w:br/>
      </w:r>
      <w:proofErr w:type="spellStart"/>
      <w:r>
        <w:t>Ulkoasiainvaloik</w:t>
      </w:r>
      <w:proofErr w:type="spellEnd"/>
      <w:r>
        <w:t xml:space="preserve">. miet. 4/87 </w:t>
      </w:r>
      <w:r>
        <w:br/>
        <w:t xml:space="preserve">Suuren </w:t>
      </w:r>
      <w:proofErr w:type="spellStart"/>
      <w:r>
        <w:t>valoik</w:t>
      </w:r>
      <w:proofErr w:type="spellEnd"/>
      <w:r>
        <w:t xml:space="preserve">. miet. 9/87 </w:t>
      </w:r>
    </w:p>
    <w:p w14:paraId="1804C59A" w14:textId="77777777" w:rsidR="007334F5" w:rsidRDefault="007334F5" w:rsidP="007334F5">
      <w:pPr>
        <w:pStyle w:val="center"/>
      </w:pPr>
      <w:r>
        <w:t>Naantalissa 7 päivänä elokuuta 1987</w:t>
      </w:r>
    </w:p>
    <w:p w14:paraId="0A1D6802" w14:textId="77777777" w:rsidR="007334F5" w:rsidRDefault="007334F5" w:rsidP="007334F5">
      <w:pPr>
        <w:pStyle w:val="center"/>
      </w:pPr>
      <w:r>
        <w:t xml:space="preserve">Tasavallan Presidentti </w:t>
      </w:r>
      <w:r>
        <w:br/>
      </w:r>
      <w:r>
        <w:rPr>
          <w:rStyle w:val="Voimakas"/>
        </w:rPr>
        <w:t>Mauno Koivisto</w:t>
      </w:r>
    </w:p>
    <w:p w14:paraId="252BDE02" w14:textId="77777777" w:rsidR="007334F5" w:rsidRDefault="007334F5" w:rsidP="007334F5">
      <w:pPr>
        <w:pStyle w:val="center"/>
      </w:pPr>
      <w:r>
        <w:t xml:space="preserve">Ulkoasiainministeri </w:t>
      </w:r>
      <w:r>
        <w:br/>
      </w:r>
      <w:r>
        <w:rPr>
          <w:rStyle w:val="Voimakas"/>
        </w:rPr>
        <w:t>Kalevi Sorsa</w:t>
      </w:r>
    </w:p>
    <w:p w14:paraId="08A9CD31" w14:textId="668C0B82" w:rsidR="007334F5" w:rsidRDefault="007334F5"/>
    <w:p w14:paraId="25A278DB" w14:textId="65034259" w:rsidR="00A52F59" w:rsidRDefault="00A52F59"/>
    <w:p w14:paraId="1AB2B4CA" w14:textId="77777777" w:rsidR="00A52F59" w:rsidRDefault="00A52F59" w:rsidP="00A52F59">
      <w:pPr>
        <w:pStyle w:val="Otsikko3"/>
        <w:shd w:val="clear" w:color="auto" w:fill="FFFFFF"/>
        <w:spacing w:before="300" w:beforeAutospacing="0" w:after="240" w:afterAutospacing="0"/>
        <w:textAlignment w:val="baseline"/>
        <w:rPr>
          <w:rFonts w:ascii="IntervalSansProRegular" w:hAnsi="IntervalSansProRegular"/>
          <w:b w:val="0"/>
          <w:bCs w:val="0"/>
          <w:color w:val="79A500"/>
          <w:sz w:val="48"/>
          <w:szCs w:val="48"/>
        </w:rPr>
      </w:pPr>
      <w:r>
        <w:rPr>
          <w:rFonts w:ascii="IntervalSansProRegular" w:hAnsi="IntervalSansProRegular"/>
          <w:b w:val="0"/>
          <w:bCs w:val="0"/>
          <w:color w:val="79A500"/>
          <w:sz w:val="48"/>
          <w:szCs w:val="48"/>
        </w:rPr>
        <w:br w:type="page"/>
      </w:r>
    </w:p>
    <w:p w14:paraId="719F2A03" w14:textId="77777777" w:rsidR="00A52F59" w:rsidRDefault="00A52F59" w:rsidP="00A52F59">
      <w:pPr>
        <w:rPr>
          <w:b/>
          <w:bCs/>
        </w:rPr>
      </w:pPr>
    </w:p>
    <w:p w14:paraId="7C3D6D9B" w14:textId="77777777" w:rsidR="00A52F59" w:rsidRDefault="00A52F59" w:rsidP="00A52F59">
      <w:pPr>
        <w:rPr>
          <w:b/>
          <w:bCs/>
        </w:rPr>
      </w:pPr>
    </w:p>
    <w:p w14:paraId="0CFB0805" w14:textId="67E842A8" w:rsidR="00A52F59" w:rsidRDefault="00A52F59" w:rsidP="00A52F59">
      <w:pPr>
        <w:pStyle w:val="Otsikko1"/>
        <w:rPr>
          <w:rFonts w:ascii="inherit" w:hAnsi="inherit"/>
          <w:color w:val="444444"/>
          <w:sz w:val="20"/>
          <w:szCs w:val="20"/>
        </w:rPr>
      </w:pPr>
      <w:bookmarkStart w:id="7" w:name="_Toc93324666"/>
      <w:r w:rsidRPr="00A52F59">
        <w:t>Asetus Yhdistyneiden Kansakuntien kanssa Yhdistyneiden Kansakuntien yhteydessä toimivan Helsingin kriminaalipoliittisen instituutin perustamisesta tehdyn sopimuksen muuttamista koskevan pöytäkirjan voimaansaattamisesta sekä sopimuksen eräiden määräysten hyväksymisestä sekä sopimuksen soveltamisesta annetun lain muuttamisesta annetun lain voimaantulosta</w:t>
      </w:r>
      <w:r>
        <w:t xml:space="preserve"> (</w:t>
      </w:r>
      <w:r>
        <w:rPr>
          <w:rFonts w:ascii="IntervalSansProBold" w:hAnsi="IntervalSansProBold"/>
          <w:color w:val="4E4E4E"/>
          <w:sz w:val="48"/>
          <w:szCs w:val="48"/>
        </w:rPr>
        <w:t>711/1987)</w:t>
      </w:r>
      <w:bookmarkEnd w:id="7"/>
    </w:p>
    <w:p w14:paraId="4BB8A5AD" w14:textId="05B8C45A" w:rsidR="00A52F59" w:rsidRDefault="00A52F59" w:rsidP="00A52F59">
      <w:pPr>
        <w:rPr>
          <w:rFonts w:ascii="inherit" w:hAnsi="inherit"/>
          <w:color w:val="444444"/>
          <w:sz w:val="20"/>
          <w:szCs w:val="20"/>
        </w:rPr>
      </w:pPr>
    </w:p>
    <w:p w14:paraId="1C5176C1" w14:textId="7370C4F0" w:rsidR="00A52F59" w:rsidRDefault="007144CB" w:rsidP="00A52F59">
      <w:hyperlink r:id="rId20" w:history="1">
        <w:r w:rsidR="00A52F59">
          <w:rPr>
            <w:rStyle w:val="Hyperlinkki"/>
          </w:rPr>
          <w:t>711/1987 - Säädösmuutosten hakemisto - FINLEX ®</w:t>
        </w:r>
      </w:hyperlink>
    </w:p>
    <w:p w14:paraId="48401416" w14:textId="77777777" w:rsidR="00A52F59" w:rsidRDefault="00A52F59" w:rsidP="00A52F59">
      <w:pPr>
        <w:rPr>
          <w:rFonts w:ascii="inherit" w:hAnsi="inherit"/>
          <w:color w:val="444444"/>
          <w:sz w:val="20"/>
          <w:szCs w:val="20"/>
        </w:rPr>
      </w:pPr>
    </w:p>
    <w:p w14:paraId="27F6597F" w14:textId="1C037553" w:rsidR="00A52F59" w:rsidRDefault="00A52F59" w:rsidP="00A52F59">
      <w:pPr>
        <w:rPr>
          <w:rFonts w:ascii="inherit" w:hAnsi="inherit"/>
          <w:color w:val="444444"/>
          <w:sz w:val="20"/>
          <w:szCs w:val="20"/>
        </w:rPr>
      </w:pPr>
      <w:r>
        <w:rPr>
          <w:rFonts w:ascii="inherit" w:hAnsi="inherit"/>
          <w:color w:val="444444"/>
          <w:sz w:val="20"/>
          <w:szCs w:val="20"/>
        </w:rPr>
        <w:t>Katso tekijänoikeudellinen huomautus </w:t>
      </w:r>
      <w:hyperlink r:id="rId21" w:history="1">
        <w:r>
          <w:rPr>
            <w:rStyle w:val="Hyperlinkki"/>
            <w:rFonts w:ascii="inherit" w:hAnsi="inherit"/>
            <w:color w:val="0B5B8D"/>
            <w:sz w:val="19"/>
            <w:szCs w:val="19"/>
            <w:bdr w:val="none" w:sz="0" w:space="0" w:color="auto" w:frame="1"/>
          </w:rPr>
          <w:t>käyttöehdoissa</w:t>
        </w:r>
      </w:hyperlink>
      <w:r>
        <w:rPr>
          <w:rFonts w:ascii="inherit" w:hAnsi="inherit"/>
          <w:color w:val="444444"/>
          <w:sz w:val="20"/>
          <w:szCs w:val="20"/>
        </w:rPr>
        <w:t>.</w:t>
      </w:r>
    </w:p>
    <w:p w14:paraId="30D433C1" w14:textId="77777777" w:rsidR="00A52F59" w:rsidRDefault="00A52F59" w:rsidP="00A52F59">
      <w:pPr>
        <w:rPr>
          <w:rFonts w:ascii="inherit" w:hAnsi="inherit"/>
          <w:color w:val="444444"/>
          <w:sz w:val="23"/>
          <w:szCs w:val="23"/>
        </w:rPr>
      </w:pPr>
      <w:r>
        <w:rPr>
          <w:rStyle w:val="Voimakas"/>
          <w:rFonts w:ascii="IntervalSansProSemiBold" w:hAnsi="IntervalSansProSemiBold"/>
          <w:b w:val="0"/>
          <w:bCs w:val="0"/>
          <w:color w:val="444444"/>
          <w:sz w:val="23"/>
          <w:szCs w:val="23"/>
        </w:rPr>
        <w:t>Hallinnonala:</w:t>
      </w:r>
    </w:p>
    <w:p w14:paraId="57D24C0D" w14:textId="77777777" w:rsidR="00A52F59" w:rsidRDefault="00A52F59" w:rsidP="00A52F59">
      <w:pPr>
        <w:rPr>
          <w:rFonts w:ascii="inherit" w:hAnsi="inherit"/>
          <w:color w:val="444444"/>
          <w:sz w:val="23"/>
          <w:szCs w:val="23"/>
        </w:rPr>
      </w:pPr>
      <w:r>
        <w:rPr>
          <w:rStyle w:val="Voimakas"/>
          <w:rFonts w:ascii="IntervalSansProSemiBold" w:hAnsi="IntervalSansProSemiBold"/>
          <w:b w:val="0"/>
          <w:bCs w:val="0"/>
          <w:color w:val="444444"/>
          <w:sz w:val="23"/>
          <w:szCs w:val="23"/>
        </w:rPr>
        <w:t>Voimaantulo: </w:t>
      </w:r>
      <w:r>
        <w:rPr>
          <w:rFonts w:ascii="inherit" w:hAnsi="inherit"/>
          <w:color w:val="444444"/>
          <w:sz w:val="23"/>
          <w:szCs w:val="23"/>
        </w:rPr>
        <w:t>14.09.1987</w:t>
      </w:r>
    </w:p>
    <w:p w14:paraId="39BC7FDD" w14:textId="77777777" w:rsidR="00A52F59" w:rsidRDefault="00A52F59" w:rsidP="00A52F59">
      <w:pPr>
        <w:rPr>
          <w:rFonts w:ascii="inherit" w:hAnsi="inherit"/>
          <w:color w:val="4E4E4E"/>
          <w:sz w:val="37"/>
          <w:szCs w:val="37"/>
        </w:rPr>
      </w:pPr>
      <w:r>
        <w:rPr>
          <w:rFonts w:ascii="inherit" w:hAnsi="inherit"/>
          <w:b/>
          <w:bCs/>
          <w:color w:val="4E4E4E"/>
          <w:sz w:val="37"/>
          <w:szCs w:val="37"/>
        </w:rPr>
        <w:t>Tämä säädös on annettu seuraavien säädösten nojalla</w:t>
      </w:r>
    </w:p>
    <w:p w14:paraId="0F8225C4" w14:textId="77777777" w:rsidR="00A52F59" w:rsidRDefault="007144CB" w:rsidP="00A52F59">
      <w:pPr>
        <w:rPr>
          <w:rFonts w:ascii="inherit" w:hAnsi="inherit"/>
          <w:color w:val="444444"/>
          <w:sz w:val="23"/>
          <w:szCs w:val="23"/>
        </w:rPr>
      </w:pPr>
      <w:hyperlink r:id="rId22" w:tooltip="Viitetiedot" w:history="1">
        <w:r w:rsidR="00A52F59">
          <w:rPr>
            <w:rStyle w:val="Hyperlinkki"/>
            <w:rFonts w:ascii="inherit" w:hAnsi="inherit"/>
            <w:color w:val="0B5B8D"/>
            <w:sz w:val="23"/>
            <w:szCs w:val="23"/>
            <w:bdr w:val="none" w:sz="0" w:space="0" w:color="auto" w:frame="1"/>
          </w:rPr>
          <w:t>710/1987</w:t>
        </w:r>
      </w:hyperlink>
    </w:p>
    <w:p w14:paraId="49153389" w14:textId="61EE45FD" w:rsidR="00A52F59" w:rsidRDefault="00A52F59"/>
    <w:p w14:paraId="0CFFEDDB" w14:textId="51549019" w:rsidR="00A52F59" w:rsidRDefault="00A52F59"/>
    <w:p w14:paraId="3428E8FF" w14:textId="207F5747" w:rsidR="00A52F59" w:rsidRDefault="00A52F59"/>
    <w:p w14:paraId="371310ED" w14:textId="77777777" w:rsidR="00A52F59" w:rsidRDefault="00A52F59" w:rsidP="00A52F59">
      <w:pPr>
        <w:pStyle w:val="Otsikko1"/>
      </w:pPr>
      <w:r>
        <w:br w:type="page"/>
      </w:r>
    </w:p>
    <w:p w14:paraId="49EB8DBE" w14:textId="402DC609" w:rsidR="00A52F59" w:rsidRDefault="00A52F59" w:rsidP="00A52F59">
      <w:pPr>
        <w:pStyle w:val="Otsikko1"/>
        <w:rPr>
          <w:color w:val="auto"/>
        </w:rPr>
      </w:pPr>
      <w:bookmarkStart w:id="8" w:name="_Toc93324667"/>
      <w:r>
        <w:lastRenderedPageBreak/>
        <w:t>Asetus Yhdistyneiden Kansakuntien yhteydessä toimivasta Helsingin kriminaalipoliittisesta instituutista annetun asetuksen muuttamisesta (712/1987)</w:t>
      </w:r>
      <w:bookmarkEnd w:id="8"/>
      <w:r>
        <w:t xml:space="preserve"> </w:t>
      </w:r>
    </w:p>
    <w:p w14:paraId="50441410" w14:textId="5EC27869" w:rsidR="00A52F59" w:rsidRDefault="00A52F59"/>
    <w:p w14:paraId="118BA85B" w14:textId="23E98BA8" w:rsidR="00A52F59" w:rsidRDefault="007144CB" w:rsidP="00A52F59">
      <w:pPr>
        <w:pStyle w:val="annettu"/>
      </w:pPr>
      <w:hyperlink r:id="rId23" w:history="1">
        <w:r w:rsidR="00A52F59" w:rsidRPr="007469B0">
          <w:rPr>
            <w:rStyle w:val="Hyperlinkki"/>
          </w:rPr>
          <w:t>https://finlex.fi/fi/laki/alkup/1987/19870712</w:t>
        </w:r>
      </w:hyperlink>
    </w:p>
    <w:p w14:paraId="514D0D99" w14:textId="3D917D96" w:rsidR="00A52F59" w:rsidRDefault="00A52F59" w:rsidP="00A52F59">
      <w:pPr>
        <w:pStyle w:val="annettu"/>
      </w:pPr>
      <w:r>
        <w:t>Annettu Helsingissä 21 päivänä elokuuta 1987</w:t>
      </w:r>
    </w:p>
    <w:p w14:paraId="140F8FB6" w14:textId="77777777" w:rsidR="00A52F59" w:rsidRPr="00A52F59" w:rsidRDefault="00A52F59" w:rsidP="00A52F59">
      <w:r w:rsidRPr="00A52F59">
        <w:rPr>
          <w:rStyle w:val="Voimakas"/>
        </w:rPr>
        <w:t xml:space="preserve">Asetus </w:t>
      </w:r>
      <w:r w:rsidRPr="00A52F59">
        <w:rPr>
          <w:b/>
          <w:bCs/>
        </w:rPr>
        <w:t>Yhdistyneiden Kansakuntien yhteydessä toimivasta Helsingin kriminaalipoliittisesta instituutista annetun asetuksen muuttamisesta</w:t>
      </w:r>
      <w:r w:rsidRPr="00A52F59">
        <w:t xml:space="preserve"> </w:t>
      </w:r>
    </w:p>
    <w:p w14:paraId="3408E686" w14:textId="77777777" w:rsidR="00A52F59" w:rsidRDefault="00A52F59" w:rsidP="00A52F59">
      <w:pPr>
        <w:pStyle w:val="NormaaliWWW"/>
      </w:pPr>
      <w:r>
        <w:t>Oikeusministerin esittelystä</w:t>
      </w:r>
    </w:p>
    <w:p w14:paraId="54807F5D" w14:textId="77777777" w:rsidR="00A52F59" w:rsidRDefault="00A52F59" w:rsidP="00A52F59">
      <w:pPr>
        <w:pStyle w:val="NormaaliWWW"/>
      </w:pPr>
      <w:r>
        <w:rPr>
          <w:rStyle w:val="Korostus"/>
        </w:rPr>
        <w:t xml:space="preserve">kumotaan </w:t>
      </w:r>
      <w:r>
        <w:t>Yhdistyneiden Kansakuntien yhteydessä toimivasta Helsingin kriminaalipoliittisesta instituutista 20 päivänä elokuuta 1982 annetun asetuksen (630/82) 9§, 15§:n 2 momentti ja 16§, sekä</w:t>
      </w:r>
    </w:p>
    <w:p w14:paraId="60A30712" w14:textId="77777777" w:rsidR="00A52F59" w:rsidRDefault="00A52F59" w:rsidP="00A52F59">
      <w:pPr>
        <w:pStyle w:val="NormaaliWWW"/>
      </w:pPr>
      <w:r>
        <w:rPr>
          <w:rStyle w:val="Korostus"/>
        </w:rPr>
        <w:t xml:space="preserve">muutetaan </w:t>
      </w:r>
      <w:r>
        <w:t>1§, 4§:n 2 momentti, 5-7§, 6§:n edellä oleva väliotsikko ja 8§:n 2 momentti näin kuuluviksi:</w:t>
      </w:r>
    </w:p>
    <w:p w14:paraId="69533A25" w14:textId="77777777" w:rsidR="00A52F59" w:rsidRDefault="00A52F59" w:rsidP="00A52F59">
      <w:pPr>
        <w:pStyle w:val="Otsikko5"/>
      </w:pPr>
      <w:r>
        <w:t>Instituutin henkilökunta ja sen tehtävät</w:t>
      </w:r>
    </w:p>
    <w:p w14:paraId="38EA79E7" w14:textId="77777777" w:rsidR="00A52F59" w:rsidRDefault="00A52F59" w:rsidP="00A52F59">
      <w:pPr>
        <w:pStyle w:val="Otsikko5"/>
      </w:pPr>
      <w:r>
        <w:t>1 §</w:t>
      </w:r>
    </w:p>
    <w:p w14:paraId="1653724E" w14:textId="77777777" w:rsidR="00A52F59" w:rsidRDefault="00A52F59" w:rsidP="00A52F59">
      <w:pPr>
        <w:pStyle w:val="py"/>
      </w:pPr>
      <w:r>
        <w:t>Yhdistyneiden Kansakuntien yhteydessä toimivassa Helsingin kriminaalipoliittisessa instituutissa on sopimuspalkkainen johtajan virka.</w:t>
      </w:r>
    </w:p>
    <w:p w14:paraId="1A54D695" w14:textId="77777777" w:rsidR="00A52F59" w:rsidRDefault="00A52F59" w:rsidP="00A52F59">
      <w:pPr>
        <w:pStyle w:val="py"/>
      </w:pPr>
      <w:r>
        <w:t>Instituutissa on erikoistutkijan, suunnittelijan ja toimistosihteerin virkoja. Tulo- ja menoarvion rajoissa instituutissa voi olla myös muita vakinaisia virkamiehiä sekä lisäksi tilapäisiä virkamiehiä ja työsopimussuhteessa olevaa henkilökuntaa.</w:t>
      </w:r>
    </w:p>
    <w:p w14:paraId="43B8C71A" w14:textId="77777777" w:rsidR="00A52F59" w:rsidRDefault="00A52F59" w:rsidP="00A52F59">
      <w:pPr>
        <w:pStyle w:val="py"/>
      </w:pPr>
      <w:r>
        <w:t>Edellä tarkoitetun henkilökunnan lisäksi instituutissa voi olla Yhdistyneiden Kansakuntien pääsihteerin nimittämiä tilapäisiä asiantuntijoita.</w:t>
      </w:r>
    </w:p>
    <w:p w14:paraId="22BB1A65" w14:textId="77777777" w:rsidR="00A52F59" w:rsidRDefault="00A52F59" w:rsidP="00A52F59">
      <w:pPr>
        <w:pStyle w:val="Otsikko5"/>
      </w:pPr>
      <w:r>
        <w:t>Henkilökunnan kelpoisuusehdot</w:t>
      </w:r>
    </w:p>
    <w:p w14:paraId="7EF06862" w14:textId="77777777" w:rsidR="00A52F59" w:rsidRDefault="00A52F59" w:rsidP="00A52F59">
      <w:pPr>
        <w:pStyle w:val="Otsikko5"/>
      </w:pPr>
      <w:r>
        <w:t xml:space="preserve">4 § </w:t>
      </w:r>
    </w:p>
    <w:p w14:paraId="67E173AE" w14:textId="77777777" w:rsidR="00A52F59" w:rsidRDefault="007144CB" w:rsidP="00A52F59">
      <w:r>
        <w:pict w14:anchorId="7D739C3C">
          <v:rect id="_x0000_i1026" style="width:0;height:1.5pt" o:hralign="center" o:hrstd="t" o:hr="t" fillcolor="#a0a0a0" stroked="f"/>
        </w:pict>
      </w:r>
    </w:p>
    <w:p w14:paraId="4F1FD29F" w14:textId="77777777" w:rsidR="00A52F59" w:rsidRDefault="00A52F59" w:rsidP="00A52F59">
      <w:pPr>
        <w:pStyle w:val="py"/>
      </w:pPr>
      <w:r>
        <w:t>Suunnittelijalta vaaditaan virkaan soveltuva korkeakoulututkinto sekä kokemusta instituutin toimialan suunnittelutehtävissä tai viran hoitamisessa tarvittava erityinen kielitaito.</w:t>
      </w:r>
    </w:p>
    <w:p w14:paraId="12DFF3A2" w14:textId="77777777" w:rsidR="00A52F59" w:rsidRDefault="00A52F59" w:rsidP="00A52F59">
      <w:pPr>
        <w:pStyle w:val="Otsikko5"/>
      </w:pPr>
      <w:r>
        <w:t>5 §</w:t>
      </w:r>
    </w:p>
    <w:p w14:paraId="34924779" w14:textId="77777777" w:rsidR="00A52F59" w:rsidRDefault="00A52F59" w:rsidP="00A52F59">
      <w:pPr>
        <w:pStyle w:val="py"/>
      </w:pPr>
      <w:r>
        <w:t>Instituutin muulla kuin 4§:</w:t>
      </w:r>
      <w:proofErr w:type="spellStart"/>
      <w:r>
        <w:t>ssä</w:t>
      </w:r>
      <w:proofErr w:type="spellEnd"/>
      <w:r>
        <w:t xml:space="preserve"> tarkoitetulla virkamiehellä tulee olla sellainen taito ja kyky, jota viran menestyksellinen hoitaminen edellyttää.</w:t>
      </w:r>
    </w:p>
    <w:p w14:paraId="6ACCBA95" w14:textId="77777777" w:rsidR="00A52F59" w:rsidRDefault="00A52F59" w:rsidP="00A52F59">
      <w:pPr>
        <w:pStyle w:val="py"/>
      </w:pPr>
      <w:r>
        <w:lastRenderedPageBreak/>
        <w:t>Tilapäisten virkamiesten ja työsopimussuhteessa olevien työntekijöiden kelpoisuusehdoista on voimassa, mitä kelpoisuusehdoista vastaavaan vakinaiseen virkaan on säädetty.</w:t>
      </w:r>
    </w:p>
    <w:p w14:paraId="4B1EC6DC" w14:textId="77777777" w:rsidR="00A52F59" w:rsidRDefault="00A52F59" w:rsidP="00A52F59">
      <w:pPr>
        <w:pStyle w:val="Otsikko5"/>
      </w:pPr>
      <w:r>
        <w:t>Henkilökunnan ottaminen ja virkavapaus</w:t>
      </w:r>
    </w:p>
    <w:p w14:paraId="76BFD2F1" w14:textId="77777777" w:rsidR="00A52F59" w:rsidRDefault="00A52F59" w:rsidP="00A52F59">
      <w:pPr>
        <w:pStyle w:val="Otsikko5"/>
      </w:pPr>
      <w:r>
        <w:t>6 §</w:t>
      </w:r>
    </w:p>
    <w:p w14:paraId="380C4C68" w14:textId="77777777" w:rsidR="00A52F59" w:rsidRDefault="00A52F59" w:rsidP="00A52F59">
      <w:pPr>
        <w:pStyle w:val="py"/>
      </w:pPr>
      <w:r>
        <w:t>Instituutin johtajan ja muiden vakinaisten virkamiesten nimittämisestä on säädetty Yhdistyneiden Kansakuntien kanssa Yhdistyneiden Kansakuntien yhteydessä toimivan Helsingin kriminaalipoliittisen instituutin perustamisesta tehdyn sopimuksen eräiden määräysten hyväksymisestä sekä sopimuksen soveltamisesta annetun lain muuttamisesta annetussa laissa (710/87).</w:t>
      </w:r>
    </w:p>
    <w:p w14:paraId="4ADBF823" w14:textId="77777777" w:rsidR="00A52F59" w:rsidRDefault="00A52F59" w:rsidP="00A52F59">
      <w:pPr>
        <w:pStyle w:val="py"/>
      </w:pPr>
      <w:r>
        <w:t>Johtaja nimitetään määräajaksi, enintään kolmeksi vuodeksi kerrallaan. Johtajan virka täytetään sitä haettavaksi julistamatta.</w:t>
      </w:r>
    </w:p>
    <w:p w14:paraId="73CB460E" w14:textId="77777777" w:rsidR="00A52F59" w:rsidRDefault="00A52F59" w:rsidP="00A52F59">
      <w:pPr>
        <w:pStyle w:val="Otsikko5"/>
      </w:pPr>
      <w:r>
        <w:t>7 §</w:t>
      </w:r>
    </w:p>
    <w:p w14:paraId="584B8424" w14:textId="77777777" w:rsidR="00A52F59" w:rsidRDefault="00A52F59" w:rsidP="00A52F59">
      <w:pPr>
        <w:pStyle w:val="py"/>
      </w:pPr>
      <w:r>
        <w:t>Oikeusministeriö ottaa erikoistutkijan ja suunnittelijan viran haltijoita vastaavan työsopimussuhteisen henkilökunnan, jos työsopimussuhde on tarkoitettu kestämään yli neljä kuukautta.</w:t>
      </w:r>
    </w:p>
    <w:p w14:paraId="6419390F" w14:textId="77777777" w:rsidR="00A52F59" w:rsidRDefault="00A52F59" w:rsidP="00A52F59">
      <w:pPr>
        <w:pStyle w:val="py"/>
      </w:pPr>
      <w:r>
        <w:t>Instituutin johtaja voi käytettävissä olevien määrärahojen puitteissa ottaa tilapäisiä virkamiehiä ja muun kuin 1 momentissa tarkoitetun työsopimussuhteessa olevan henkilökunnan.</w:t>
      </w:r>
    </w:p>
    <w:p w14:paraId="36AEE870" w14:textId="77777777" w:rsidR="00A52F59" w:rsidRDefault="00A52F59" w:rsidP="00A52F59">
      <w:pPr>
        <w:pStyle w:val="Otsikko5"/>
      </w:pPr>
      <w:r>
        <w:t xml:space="preserve">8 § </w:t>
      </w:r>
    </w:p>
    <w:p w14:paraId="6F17F16B" w14:textId="77777777" w:rsidR="00A52F59" w:rsidRDefault="007144CB" w:rsidP="00A52F59">
      <w:r>
        <w:pict w14:anchorId="573DA953">
          <v:rect id="_x0000_i1027" style="width:0;height:1.5pt" o:hralign="center" o:hrstd="t" o:hr="t" fillcolor="#a0a0a0" stroked="f"/>
        </w:pict>
      </w:r>
    </w:p>
    <w:p w14:paraId="049582D2" w14:textId="77777777" w:rsidR="00A52F59" w:rsidRDefault="00A52F59" w:rsidP="00A52F59">
      <w:pPr>
        <w:pStyle w:val="py"/>
      </w:pPr>
      <w:r>
        <w:t>Virkavapautta muulle virkamiehelle sekä vapautuksen työtehtävistä työsopimussuhteiselle henkilökunnalle myöntää enintään kolmeksi kuukaudeksi johtaja ja sitä pitemmäksi ajaksi oikeusministeriö.</w:t>
      </w:r>
    </w:p>
    <w:p w14:paraId="76C869F5" w14:textId="77777777" w:rsidR="00A52F59" w:rsidRDefault="007144CB" w:rsidP="00A52F59">
      <w:r>
        <w:pict w14:anchorId="7395B4FC">
          <v:rect id="_x0000_i1028" style="width:0;height:1.5pt" o:hralign="center" o:hrstd="t" o:hr="t" fillcolor="#a0a0a0" stroked="f"/>
        </w:pict>
      </w:r>
    </w:p>
    <w:p w14:paraId="0195DAA3" w14:textId="77777777" w:rsidR="00A52F59" w:rsidRDefault="00A52F59" w:rsidP="00A52F59">
      <w:pPr>
        <w:pStyle w:val="NormaaliWWW"/>
      </w:pPr>
      <w:r>
        <w:t>Tämä asetus tulee voimaan 1 päivänä tammikuuta 1988 kuitenkin siten, että asetuksen 1§:n 1 ja 3 momentti sekä 6§:n 2 momentti tulevat voimaan 1 päivänä lokakuuta 1987.</w:t>
      </w:r>
    </w:p>
    <w:p w14:paraId="6CF151CA" w14:textId="77777777" w:rsidR="00A52F59" w:rsidRDefault="00A52F59" w:rsidP="00A52F59">
      <w:pPr>
        <w:pStyle w:val="NormaaliWWW"/>
      </w:pPr>
      <w:r>
        <w:t>Ennen tämän asetuksen voimaantuloa voidaan ryhtyä toimenpiteisiin instituutin johtajan viran täyttämiseksi.</w:t>
      </w:r>
    </w:p>
    <w:p w14:paraId="00DBA388" w14:textId="77777777" w:rsidR="00A52F59" w:rsidRDefault="00A52F59" w:rsidP="00A52F59">
      <w:pPr>
        <w:pStyle w:val="center"/>
      </w:pPr>
      <w:r>
        <w:t>Helsingissä 21 päivänä elokuuta 1987</w:t>
      </w:r>
    </w:p>
    <w:p w14:paraId="051D3BB4" w14:textId="77777777" w:rsidR="00A52F59" w:rsidRDefault="00A52F59" w:rsidP="00A52F59">
      <w:pPr>
        <w:pStyle w:val="center"/>
      </w:pPr>
      <w:r>
        <w:t xml:space="preserve">Tasavallan Presidentti </w:t>
      </w:r>
      <w:r>
        <w:br/>
      </w:r>
      <w:r>
        <w:rPr>
          <w:rStyle w:val="Voimakas"/>
        </w:rPr>
        <w:t>Mauno Koivisto</w:t>
      </w:r>
    </w:p>
    <w:p w14:paraId="4D880AB5" w14:textId="77777777" w:rsidR="00A52F59" w:rsidRDefault="00A52F59" w:rsidP="00A52F59">
      <w:pPr>
        <w:pStyle w:val="center"/>
      </w:pPr>
      <w:r>
        <w:t xml:space="preserve">Oikeusministeri </w:t>
      </w:r>
      <w:r>
        <w:br/>
      </w:r>
      <w:r>
        <w:rPr>
          <w:rStyle w:val="Voimakas"/>
        </w:rPr>
        <w:t>Matti Louekoski</w:t>
      </w:r>
    </w:p>
    <w:p w14:paraId="659242BD" w14:textId="1D15C1DF" w:rsidR="00A52F59" w:rsidRDefault="00A52F59"/>
    <w:p w14:paraId="66BB3B56" w14:textId="7BBD6CA2" w:rsidR="00A52F59" w:rsidRDefault="00A52F59"/>
    <w:p w14:paraId="77ECF9F9" w14:textId="1E4A3713" w:rsidR="00A52F59" w:rsidRDefault="00A52F59" w:rsidP="00A52F59">
      <w:pPr>
        <w:pStyle w:val="Otsikko1"/>
        <w:rPr>
          <w:color w:val="auto"/>
        </w:rPr>
      </w:pPr>
      <w:bookmarkStart w:id="9" w:name="_Toc93324668"/>
      <w:r>
        <w:lastRenderedPageBreak/>
        <w:t>Asetus Yhdistyneiden Kansakuntien kanssa Yhdistyneiden Kansakuntien yhteydessä toimivan Helsingin kriminaalipoliittisen instituutin perustamisesta tehdyn sopimuksen muuttamista koskevan pöytäkirjan voimaansaattamisesta sekä sopimuksen eräiden määräysten hyväksymisestä sekä sopimuksen soveltamisesta annetun lain muuttamisesta annetun lain voimaantulosta (</w:t>
      </w:r>
      <w:r w:rsidR="006D5B62">
        <w:t>Sops</w:t>
      </w:r>
      <w:r>
        <w:t>48/1987)</w:t>
      </w:r>
      <w:bookmarkEnd w:id="9"/>
    </w:p>
    <w:p w14:paraId="17520FB7" w14:textId="76CD5285" w:rsidR="00A52F59" w:rsidRDefault="007144CB" w:rsidP="00A52F59">
      <w:pPr>
        <w:pStyle w:val="annettu"/>
        <w:shd w:val="clear" w:color="auto" w:fill="FFFFFF"/>
        <w:spacing w:before="360" w:beforeAutospacing="0" w:after="0" w:afterAutospacing="0"/>
        <w:textAlignment w:val="baseline"/>
        <w:rPr>
          <w:rFonts w:ascii="IntervalSansProRegular" w:hAnsi="IntervalSansProRegular"/>
          <w:color w:val="444444"/>
          <w:sz w:val="23"/>
          <w:szCs w:val="23"/>
        </w:rPr>
      </w:pPr>
      <w:hyperlink r:id="rId24" w:history="1">
        <w:r w:rsidR="00A52F59" w:rsidRPr="007469B0">
          <w:rPr>
            <w:rStyle w:val="Hyperlinkki"/>
            <w:rFonts w:ascii="IntervalSansProRegular" w:hAnsi="IntervalSansProRegular"/>
            <w:sz w:val="23"/>
            <w:szCs w:val="23"/>
          </w:rPr>
          <w:t>https://finlex.fi/fi/sopimukset/sopsteksti/1987/19870048/19870048_1</w:t>
        </w:r>
      </w:hyperlink>
    </w:p>
    <w:p w14:paraId="4BD2A2D0" w14:textId="44193D50" w:rsidR="00A52F59" w:rsidRDefault="00A52F59" w:rsidP="00A52F59">
      <w:pPr>
        <w:pStyle w:val="annettu"/>
        <w:shd w:val="clear" w:color="auto" w:fill="FFFFFF"/>
        <w:spacing w:before="360" w:beforeAutospacing="0" w:after="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Annettu: 14.09.1987</w:t>
      </w:r>
    </w:p>
    <w:p w14:paraId="78062CC2" w14:textId="77777777" w:rsidR="00A52F59" w:rsidRDefault="00A52F59" w:rsidP="00A52F59">
      <w:pPr>
        <w:rPr>
          <w:bdr w:val="none" w:sz="0" w:space="0" w:color="auto" w:frame="1"/>
        </w:rPr>
      </w:pPr>
    </w:p>
    <w:p w14:paraId="6ABCEDC9" w14:textId="58D2AEE6" w:rsidR="00A52F59" w:rsidRDefault="00A52F59" w:rsidP="00A52F59">
      <w:pPr>
        <w:rPr>
          <w:rFonts w:ascii="IntervalSansProRegular" w:hAnsi="IntervalSansProRegular"/>
          <w:sz w:val="38"/>
          <w:szCs w:val="38"/>
        </w:rPr>
      </w:pPr>
      <w:r>
        <w:rPr>
          <w:bdr w:val="none" w:sz="0" w:space="0" w:color="auto" w:frame="1"/>
        </w:rPr>
        <w:t>Asetus Yhdistyneiden Kansakuntien kanssa Yhdistyneiden Kansakuntien yhteydessä toimivan Helsingin kriminaalipoliittisen instituutin perustamisesta tehdyn sopimuksen muuttamista koskevan pöytäkirjan voimaansaattamisesta sekä sopimuksen eräiden määräysten hyväksymisestä sekä sopimuksen soveltamisesta annetun lain muuttamisesta annetun lain voimaantulosta</w:t>
      </w:r>
    </w:p>
    <w:p w14:paraId="6CFB2B42" w14:textId="77777777" w:rsidR="00A52F59" w:rsidRDefault="00A52F59" w:rsidP="00A52F59">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Ulkoasiainministerin esittelystä säädetään:</w:t>
      </w:r>
    </w:p>
    <w:p w14:paraId="7AB76AC0" w14:textId="77777777" w:rsidR="00A52F59" w:rsidRDefault="00A52F59" w:rsidP="00A52F59">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1 §</w:t>
      </w:r>
    </w:p>
    <w:p w14:paraId="6987379E" w14:textId="77777777" w:rsidR="00A52F59" w:rsidRDefault="00A52F59" w:rsidP="00A52F59">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New Yorkissa 14 päivänä huhtikuuta 1987 tehty Suomen hallituksen ja Yhdistyneiden Kansakuntien välinen pöytäkirja Yhdistyneiden Kansakuntien yhteydessä toimivan Helsingin kriminaalipoliittisen instituutin perustamisesta tehdyn sopimuksen muuttamisesta, jonka eräät määräykset on hyväksytty 7 päivänä elokuuta 1987 annetulla lailla (710/87) ja jonka tasavallan presidentti on hyväksynyt niin ikään 7 päivänä elokuuta 1987 ja jonka hyväksymisestä on ilmoitettu Yhdistyneille Kansakunnille 14 päivänä elokuuta 1987, tulee voimaan 14 päivänä syyskuuta 1987 niin kuin siitä on sovittu.</w:t>
      </w:r>
    </w:p>
    <w:p w14:paraId="036D8996" w14:textId="77777777" w:rsidR="00A52F59" w:rsidRDefault="00A52F59" w:rsidP="00A52F59">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2 §</w:t>
      </w:r>
    </w:p>
    <w:p w14:paraId="1C43E329" w14:textId="77777777" w:rsidR="00A52F59" w:rsidRDefault="00A52F59" w:rsidP="00A52F59">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Yhdistyneiden Kansakuntien kanssa Yhdistyneiden Kansakuntien yhteydessä toimivan Helsingin kriminaalipoliittisen instituutin perustamisesta tehdyn sopimuksen eräiden määräysten hyväksymisestä sekä sopimuksen soveltamisesta annetun lain muuttamisesta 7 päivänä elokuuta 1987 annettu laki (710/87) tulee voimaan 14 päivänä syyskuuta 1987. Sen 4 ja 5 § tulevat kuitenkin voimaan 1 päivänä tammikuuta 1988.</w:t>
      </w:r>
    </w:p>
    <w:p w14:paraId="736E610D" w14:textId="77777777" w:rsidR="00A52F59" w:rsidRDefault="00A52F59" w:rsidP="00A52F59">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3 §</w:t>
      </w:r>
    </w:p>
    <w:p w14:paraId="6C8E22A9" w14:textId="77777777" w:rsidR="00A52F59" w:rsidRDefault="00A52F59" w:rsidP="00A52F59">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Tämä asetus tulee voimaan 14 päivänä syyskuuta 1987.</w:t>
      </w:r>
    </w:p>
    <w:p w14:paraId="23D49FD0" w14:textId="77777777" w:rsidR="00A52F59" w:rsidRDefault="00A52F59" w:rsidP="00A52F59">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Helsingissä 21 päivänä elokuuta 1987</w:t>
      </w:r>
    </w:p>
    <w:p w14:paraId="2CFD7C03" w14:textId="48AE8BB7" w:rsidR="00A52F59" w:rsidRDefault="00A52F59"/>
    <w:p w14:paraId="654589F9" w14:textId="4A8EFFD0" w:rsidR="00A52F59" w:rsidRDefault="00A52F59"/>
    <w:p w14:paraId="6AF89930" w14:textId="5E19C357" w:rsidR="00A52F59" w:rsidRDefault="00A52F59"/>
    <w:p w14:paraId="1D67D905" w14:textId="33FD4452" w:rsidR="00A52F59" w:rsidRDefault="00A52F59"/>
    <w:p w14:paraId="4AC2581C" w14:textId="23D0AE3B" w:rsidR="001B1967" w:rsidRDefault="001B1967" w:rsidP="001B1967">
      <w:pPr>
        <w:pStyle w:val="Otsikko1"/>
        <w:rPr>
          <w:bdr w:val="none" w:sz="0" w:space="0" w:color="auto" w:frame="1"/>
        </w:rPr>
      </w:pPr>
      <w:bookmarkStart w:id="10" w:name="_Toc93324669"/>
      <w:r>
        <w:rPr>
          <w:bdr w:val="none" w:sz="0" w:space="0" w:color="auto" w:frame="1"/>
        </w:rPr>
        <w:lastRenderedPageBreak/>
        <w:t>Asetus Yhdistyneiden Kansakuntien kanssa Yhdistyneiden Kansakuntien yhteydessä toimivan Helsingin kriminaalipoliittisen instituutin perustamisesta tehdyn sopimuksen muutoksen voimaansaattamisesta (</w:t>
      </w:r>
      <w:r w:rsidR="006D5B62">
        <w:rPr>
          <w:bdr w:val="none" w:sz="0" w:space="0" w:color="auto" w:frame="1"/>
        </w:rPr>
        <w:t>Sops</w:t>
      </w:r>
      <w:r w:rsidRPr="001B1967">
        <w:rPr>
          <w:bdr w:val="none" w:sz="0" w:space="0" w:color="auto" w:frame="1"/>
        </w:rPr>
        <w:t>60/1997</w:t>
      </w:r>
      <w:r>
        <w:rPr>
          <w:bdr w:val="none" w:sz="0" w:space="0" w:color="auto" w:frame="1"/>
        </w:rPr>
        <w:t>)</w:t>
      </w:r>
      <w:bookmarkEnd w:id="10"/>
    </w:p>
    <w:p w14:paraId="16AB755E" w14:textId="7DF25D30" w:rsidR="001B1967" w:rsidRDefault="007144CB" w:rsidP="001B1967">
      <w:pPr>
        <w:pStyle w:val="annettu"/>
        <w:shd w:val="clear" w:color="auto" w:fill="FFFFFF"/>
        <w:spacing w:before="360" w:beforeAutospacing="0" w:after="0" w:afterAutospacing="0"/>
        <w:textAlignment w:val="baseline"/>
        <w:rPr>
          <w:rFonts w:ascii="IntervalSansProRegular" w:hAnsi="IntervalSansProRegular"/>
          <w:color w:val="444444"/>
          <w:sz w:val="23"/>
          <w:szCs w:val="23"/>
        </w:rPr>
      </w:pPr>
      <w:hyperlink r:id="rId25" w:history="1">
        <w:r w:rsidR="007952AD">
          <w:rPr>
            <w:rStyle w:val="Hyperlinkki"/>
          </w:rPr>
          <w:t>Asetus Yhdistyneiden Kansakuntien kanssa Yhdistyneiden Kansakuntien yhteydessä toimivan Helsingin kriminaalipoliittisen instituutin perustamisesta tehdyn sopimuksen muutoksen voimaansaattamisesta - FINLEX ®</w:t>
        </w:r>
      </w:hyperlink>
    </w:p>
    <w:p w14:paraId="370B96DB" w14:textId="6D029217" w:rsidR="001B1967" w:rsidRDefault="001B1967" w:rsidP="001B1967">
      <w:pPr>
        <w:pStyle w:val="annettu"/>
        <w:shd w:val="clear" w:color="auto" w:fill="FFFFFF"/>
        <w:spacing w:before="360" w:beforeAutospacing="0" w:after="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Annettu: 30.7.1997</w:t>
      </w:r>
    </w:p>
    <w:p w14:paraId="5323FD9C" w14:textId="77777777" w:rsidR="001B1967" w:rsidRDefault="001B1967" w:rsidP="001B1967">
      <w:pPr>
        <w:rPr>
          <w:bdr w:val="none" w:sz="0" w:space="0" w:color="auto" w:frame="1"/>
        </w:rPr>
      </w:pPr>
    </w:p>
    <w:p w14:paraId="52A71744" w14:textId="1031B1B9" w:rsidR="001B1967" w:rsidRDefault="001B1967" w:rsidP="001B1967">
      <w:pPr>
        <w:rPr>
          <w:bdr w:val="none" w:sz="0" w:space="0" w:color="auto" w:frame="1"/>
        </w:rPr>
      </w:pPr>
      <w:r>
        <w:rPr>
          <w:bdr w:val="none" w:sz="0" w:space="0" w:color="auto" w:frame="1"/>
        </w:rPr>
        <w:t>Asetus Yhdistyneiden Kansakuntien kanssa Yhdistyneiden Kansakuntien yhteydessä toimivan Helsingin kriminaalipoliittisen instituutin perustamisesta tehdyn sopimuksen muutoksen voimaansaattamisesta (</w:t>
      </w:r>
      <w:r w:rsidRPr="001B1967">
        <w:rPr>
          <w:bdr w:val="none" w:sz="0" w:space="0" w:color="auto" w:frame="1"/>
        </w:rPr>
        <w:t>60/1997</w:t>
      </w:r>
      <w:r>
        <w:rPr>
          <w:bdr w:val="none" w:sz="0" w:space="0" w:color="auto" w:frame="1"/>
        </w:rPr>
        <w:t>)</w:t>
      </w:r>
    </w:p>
    <w:p w14:paraId="2551C5F2" w14:textId="77777777" w:rsidR="001B1967" w:rsidRDefault="001B1967" w:rsidP="001B1967">
      <w:pPr>
        <w:rPr>
          <w:rFonts w:ascii="IntervalSansProRegular" w:hAnsi="IntervalSansProRegular"/>
          <w:sz w:val="38"/>
          <w:szCs w:val="38"/>
        </w:rPr>
      </w:pPr>
    </w:p>
    <w:p w14:paraId="6F345F05"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Ulkoasiainministerin esittelystä säädetään:</w:t>
      </w:r>
    </w:p>
    <w:p w14:paraId="472E426B" w14:textId="77777777" w:rsidR="001B1967" w:rsidRDefault="001B1967" w:rsidP="001B1967">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1 §</w:t>
      </w:r>
    </w:p>
    <w:p w14:paraId="54B6E999"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Suomen hallituksen ja Yhdistyneiden Kansakuntien välillä Yhdistyneiden Kansakuntien yhteydessä toimivan Helsingin kriminaalipoliittisen instituutin perustamisesta tehdyn sopimuksen (</w:t>
      </w:r>
      <w:proofErr w:type="spellStart"/>
      <w:r>
        <w:rPr>
          <w:rFonts w:ascii="IntervalSansProRegular" w:hAnsi="IntervalSansProRegular"/>
          <w:color w:val="444444"/>
          <w:sz w:val="23"/>
          <w:szCs w:val="23"/>
        </w:rPr>
        <w:t>SopS</w:t>
      </w:r>
      <w:proofErr w:type="spellEnd"/>
      <w:r>
        <w:rPr>
          <w:rFonts w:ascii="IntervalSansProRegular" w:hAnsi="IntervalSansProRegular"/>
          <w:color w:val="444444"/>
          <w:sz w:val="23"/>
          <w:szCs w:val="23"/>
        </w:rPr>
        <w:t xml:space="preserve"> 41-42/1982) muuttamisesta 7 päivänä heinäkuuta 1993 noottien vaihdolla tehty sopimus on voimassa 7 päivästä heinäkuuta 1993 niin kuin siitä on sovittu.</w:t>
      </w:r>
    </w:p>
    <w:p w14:paraId="082C6D8C" w14:textId="77777777" w:rsidR="001B1967" w:rsidRDefault="001B1967" w:rsidP="001B1967">
      <w:pPr>
        <w:pStyle w:val="Otsikko5"/>
        <w:pBdr>
          <w:left w:val="single" w:sz="48" w:space="8" w:color="EDF4D9"/>
        </w:pBdr>
        <w:shd w:val="clear" w:color="auto" w:fill="FFFFFF"/>
        <w:spacing w:before="0" w:beforeAutospacing="0" w:after="150" w:afterAutospacing="0"/>
        <w:ind w:left="-300"/>
        <w:textAlignment w:val="baseline"/>
        <w:rPr>
          <w:rFonts w:ascii="IntervalSansProSemiBold" w:hAnsi="IntervalSansProSemiBold"/>
          <w:b w:val="0"/>
          <w:bCs w:val="0"/>
          <w:color w:val="4E4E4E"/>
          <w:sz w:val="29"/>
          <w:szCs w:val="29"/>
        </w:rPr>
      </w:pPr>
      <w:r>
        <w:rPr>
          <w:rFonts w:ascii="IntervalSansProSemiBold" w:hAnsi="IntervalSansProSemiBold"/>
          <w:b w:val="0"/>
          <w:bCs w:val="0"/>
          <w:color w:val="4E4E4E"/>
          <w:sz w:val="29"/>
          <w:szCs w:val="29"/>
        </w:rPr>
        <w:t>2 §</w:t>
      </w:r>
    </w:p>
    <w:p w14:paraId="2B735AF8"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Tämä asetus tulee voimaan 30 päivänä heinäkuuta 1997.</w:t>
      </w:r>
    </w:p>
    <w:p w14:paraId="03759E09"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Naantalissa 24 päivänä heinäkuuta 1997</w:t>
      </w:r>
    </w:p>
    <w:p w14:paraId="1632DDC6" w14:textId="221109BF" w:rsidR="00A52F59" w:rsidRDefault="00A52F59"/>
    <w:p w14:paraId="02AF964B" w14:textId="25256DAD" w:rsidR="001B1967" w:rsidRDefault="001B1967"/>
    <w:p w14:paraId="34A543EA" w14:textId="1CB277A4" w:rsidR="001B1967" w:rsidRDefault="001B1967" w:rsidP="001B1967">
      <w:pPr>
        <w:pStyle w:val="Otsikko1"/>
        <w:rPr>
          <w:rFonts w:ascii="IntervalSansProBold" w:hAnsi="IntervalSansProBold" w:cs="Times New Roman"/>
          <w:sz w:val="48"/>
          <w:szCs w:val="48"/>
        </w:rPr>
      </w:pPr>
      <w:bookmarkStart w:id="11" w:name="_Toc93324670"/>
      <w:r>
        <w:lastRenderedPageBreak/>
        <w:t>Yhdistyneiden Kansakuntien kanssa Yhdistyneiden Kansakuntien yhteydessä toimivan Helsingin kriminaalipoliittisen instituutin perustamisesta tehdyn sopimuksen muutoksen voimaansaattamisesta (</w:t>
      </w:r>
      <w:r w:rsidR="006D5B62">
        <w:t>Sops</w:t>
      </w:r>
      <w:r w:rsidRPr="001B1967">
        <w:t>60/1997</w:t>
      </w:r>
      <w:r>
        <w:t>)</w:t>
      </w:r>
      <w:bookmarkEnd w:id="11"/>
    </w:p>
    <w:p w14:paraId="462C20BD" w14:textId="77777777" w:rsidR="007952AD" w:rsidRDefault="007952AD" w:rsidP="001B1967">
      <w:pPr>
        <w:pStyle w:val="Otsikko4"/>
        <w:pBdr>
          <w:left w:val="single" w:sz="48" w:space="8" w:color="EDF4D9"/>
        </w:pBdr>
        <w:shd w:val="clear" w:color="auto" w:fill="FFFFFF"/>
        <w:spacing w:before="0" w:after="600"/>
        <w:ind w:left="-300"/>
        <w:textAlignment w:val="baseline"/>
      </w:pPr>
    </w:p>
    <w:p w14:paraId="6D8A3FB5" w14:textId="588D7771" w:rsidR="001B1967" w:rsidRDefault="007144CB" w:rsidP="001B1967">
      <w:pPr>
        <w:pStyle w:val="Otsikko4"/>
        <w:pBdr>
          <w:left w:val="single" w:sz="48" w:space="8" w:color="EDF4D9"/>
        </w:pBdr>
        <w:shd w:val="clear" w:color="auto" w:fill="FFFFFF"/>
        <w:spacing w:before="0" w:after="600"/>
        <w:ind w:left="-300"/>
        <w:textAlignment w:val="baseline"/>
        <w:rPr>
          <w:rFonts w:ascii="IntervalSansProRegular" w:hAnsi="IntervalSansProRegular" w:cs="Times New Roman"/>
          <w:color w:val="4E4E4E"/>
          <w:sz w:val="38"/>
          <w:szCs w:val="38"/>
        </w:rPr>
      </w:pPr>
      <w:hyperlink r:id="rId26" w:history="1">
        <w:r w:rsidR="007952AD">
          <w:rPr>
            <w:rStyle w:val="Hyperlinkki"/>
          </w:rPr>
          <w:t>Yhdistyneiden Kansakuntien kanssa Yhdistyneiden Kansakuntien yhteydessä toimivan Helsingin kriminaalipoliittisen instituutin perustamisesta tehdyn sopimuksen muutoksen voimaansaattamisesta - FINLEX ®</w:t>
        </w:r>
      </w:hyperlink>
    </w:p>
    <w:p w14:paraId="6BBB03DA" w14:textId="77777777" w:rsidR="001B1967" w:rsidRDefault="001B1967" w:rsidP="001B1967">
      <w:pPr>
        <w:pStyle w:val="Otsikko4"/>
        <w:pBdr>
          <w:left w:val="single" w:sz="48" w:space="8" w:color="EDF4D9"/>
        </w:pBdr>
        <w:shd w:val="clear" w:color="auto" w:fill="FFFFFF"/>
        <w:spacing w:before="0" w:after="600"/>
        <w:ind w:left="-300"/>
        <w:textAlignment w:val="baseline"/>
        <w:rPr>
          <w:rFonts w:ascii="IntervalSansProRegular" w:hAnsi="IntervalSansProRegular"/>
          <w:b/>
          <w:bCs/>
          <w:color w:val="4E4E4E"/>
          <w:sz w:val="38"/>
          <w:szCs w:val="38"/>
        </w:rPr>
      </w:pPr>
      <w:r>
        <w:rPr>
          <w:rFonts w:ascii="IntervalSansProRegular" w:hAnsi="IntervalSansProRegular"/>
          <w:b/>
          <w:bCs/>
          <w:color w:val="4E4E4E"/>
          <w:sz w:val="38"/>
          <w:szCs w:val="38"/>
        </w:rPr>
        <w:t>NOOTTIENVAIHTO 1. Suomen pysyvä edustaja Yhdistyneissä Kansakunnissa Yhdistyneiden Kansakuntien pääsihteerille</w:t>
      </w:r>
    </w:p>
    <w:p w14:paraId="008FC134"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New Yorkissa, 18 päivänä toukokuuta 1993</w:t>
      </w:r>
    </w:p>
    <w:p w14:paraId="25F396DF"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Suomen pysyvä edustaja Yhdistyneissä Kansakunnissa tervehtii Yhdistyneiden Kansakuntien pääsihteeriä ja ehdottaa kunnioittavasti seuraavaa:</w:t>
      </w:r>
    </w:p>
    <w:p w14:paraId="0CEFBE96"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Suomen hallitus ja Yhdistyneet Kansakunnat sopivat muuttavansa Yhdistyneiden Kansakuntien yhteydessä toimivan Helsingin kriminaalipoliittisen instituutin perustamisesta tehtyä sopimusta, joka on allekirjoitettu 23 päivänä joulukuuta 1981 ja jota on muutettu 14 päivänä huhtikuuta 1987, siten kuin sopimuksen 8 artiklan 2 kappaleessa määrätään.</w:t>
      </w:r>
    </w:p>
    <w:p w14:paraId="646F29BD"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 xml:space="preserve">Sopimuksen 1 artiklaan lisätään uusi 1 </w:t>
      </w:r>
      <w:proofErr w:type="spellStart"/>
      <w:r>
        <w:rPr>
          <w:rFonts w:ascii="IntervalSansProRegular" w:hAnsi="IntervalSansProRegular"/>
          <w:color w:val="444444"/>
          <w:sz w:val="23"/>
          <w:szCs w:val="23"/>
        </w:rPr>
        <w:t>bis</w:t>
      </w:r>
      <w:proofErr w:type="spellEnd"/>
      <w:r>
        <w:rPr>
          <w:rFonts w:ascii="IntervalSansProRegular" w:hAnsi="IntervalSansProRegular"/>
          <w:color w:val="444444"/>
          <w:sz w:val="23"/>
          <w:szCs w:val="23"/>
        </w:rPr>
        <w:t xml:space="preserve"> kappale, joka kuuluu seuraavasti:</w:t>
      </w:r>
    </w:p>
    <w:p w14:paraId="17A1246C"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 xml:space="preserve">"1 </w:t>
      </w:r>
      <w:proofErr w:type="spellStart"/>
      <w:r>
        <w:rPr>
          <w:rFonts w:ascii="IntervalSansProRegular" w:hAnsi="IntervalSansProRegular"/>
          <w:color w:val="444444"/>
          <w:sz w:val="23"/>
          <w:szCs w:val="23"/>
        </w:rPr>
        <w:t>bis</w:t>
      </w:r>
      <w:proofErr w:type="spellEnd"/>
      <w:r>
        <w:rPr>
          <w:rFonts w:ascii="IntervalSansProRegular" w:hAnsi="IntervalSansProRegular"/>
          <w:color w:val="444444"/>
          <w:sz w:val="23"/>
          <w:szCs w:val="23"/>
        </w:rPr>
        <w:t>. Instituutin virallinen nimi muutetaan kuulumaan "Yhdistyneiden Kansakuntien yhteydessä toimiva Euroopan kriminaalipolitiikan instituutti"."</w:t>
      </w:r>
    </w:p>
    <w:p w14:paraId="1BFEFC7B"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Jos Yhdistyneet Kansakunnat voi hyväksyä edellä mainitun ehdotuksen, Suomen pysyvä edustaja Yhdistyneissä Kansakunnissa esittää, että tämä nootti ja Yhdistyneiden Kansakuntien pääsihteerin vastaus, jossa ehdotus hyväksytään, muodostavat sopimuksen Suomen hallituksen ja Yhdistyneiden Kansakuntien välillä.</w:t>
      </w:r>
    </w:p>
    <w:p w14:paraId="2028CBD5"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Suomen pysyvä edustaja Yhdistyneissä Kansakunnissa käyttää tätä tilaisuutta hyväkseen esittääkseen Yhdistyneiden Kansakuntien pääsihteerille korkeimman kunnioituksen vakuutuksen.</w:t>
      </w:r>
    </w:p>
    <w:p w14:paraId="5820795A" w14:textId="77777777" w:rsidR="001B1967" w:rsidRDefault="001B1967" w:rsidP="001B1967">
      <w:pPr>
        <w:pStyle w:val="Otsikko4"/>
        <w:pBdr>
          <w:left w:val="single" w:sz="48" w:space="8" w:color="EDF4D9"/>
        </w:pBdr>
        <w:shd w:val="clear" w:color="auto" w:fill="FFFFFF"/>
        <w:spacing w:before="0" w:after="600"/>
        <w:ind w:left="-300"/>
        <w:textAlignment w:val="baseline"/>
        <w:rPr>
          <w:rFonts w:ascii="IntervalSansProRegular" w:hAnsi="IntervalSansProRegular"/>
          <w:color w:val="4E4E4E"/>
          <w:sz w:val="38"/>
          <w:szCs w:val="38"/>
        </w:rPr>
      </w:pPr>
      <w:r>
        <w:rPr>
          <w:rFonts w:ascii="IntervalSansProRegular" w:hAnsi="IntervalSansProRegular"/>
          <w:b/>
          <w:bCs/>
          <w:color w:val="4E4E4E"/>
          <w:sz w:val="38"/>
          <w:szCs w:val="38"/>
        </w:rPr>
        <w:t>2. Yhdistyneiden Kansakuntien pääsihteeri Suomen pysyvälle edustajalle Yhdistyneissä Kansakunnissa</w:t>
      </w:r>
    </w:p>
    <w:p w14:paraId="70DC5CC4"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7 päivänä heinäkuuta 1993</w:t>
      </w:r>
    </w:p>
    <w:p w14:paraId="50DFBAB2"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lastRenderedPageBreak/>
        <w:t>Yhdistyneiden Kansakuntien pääsihteeri tervehtii Suomen pysyvää edustajaa Yhdistyneissä Kansakunnissa ja viittaa kunnioittavasti pysyvän edustajan 18 toukokuuta 1993 päivättyyn noottiin, jossa ehdotetaan, että Yhdistyneiden Kansakuntien yhteydessä toimivan Helsingin kriminaalipoliittisen instituutin perustamisesta tehtyä sopimusta, joka on allekirjoitettu 23 päivänä joulukuuta 1981 ja jota on muutettu 14 päivänä huhtikuuta 1987, muutettaisiin seuraavasti siten kuin sopimuksen 8 artiklan 2 kappaleessa määrätään.</w:t>
      </w:r>
    </w:p>
    <w:p w14:paraId="320A234B"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 xml:space="preserve">"1 </w:t>
      </w:r>
      <w:proofErr w:type="spellStart"/>
      <w:r>
        <w:rPr>
          <w:rFonts w:ascii="IntervalSansProRegular" w:hAnsi="IntervalSansProRegular"/>
          <w:color w:val="444444"/>
          <w:sz w:val="23"/>
          <w:szCs w:val="23"/>
        </w:rPr>
        <w:t>bis</w:t>
      </w:r>
      <w:proofErr w:type="spellEnd"/>
      <w:r>
        <w:rPr>
          <w:rFonts w:ascii="IntervalSansProRegular" w:hAnsi="IntervalSansProRegular"/>
          <w:color w:val="444444"/>
          <w:sz w:val="23"/>
          <w:szCs w:val="23"/>
        </w:rPr>
        <w:t>. Instituutin virallinen nimi muutetaan kuulumaan 'Yhdistyneiden Kansakuntien yhteydessä toimiva Euroopan kriminaalipolitiikan instituutti'."</w:t>
      </w:r>
    </w:p>
    <w:p w14:paraId="49F8CBE9" w14:textId="77777777" w:rsidR="001B1967" w:rsidRDefault="001B1967" w:rsidP="001B1967">
      <w:pPr>
        <w:pStyle w:val="NormaaliWWW"/>
        <w:shd w:val="clear" w:color="auto" w:fill="FFFFFF"/>
        <w:spacing w:before="0" w:beforeAutospacing="0" w:after="360" w:afterAutospacing="0"/>
        <w:textAlignment w:val="baseline"/>
        <w:rPr>
          <w:rFonts w:ascii="IntervalSansProRegular" w:hAnsi="IntervalSansProRegular"/>
          <w:color w:val="444444"/>
          <w:sz w:val="23"/>
          <w:szCs w:val="23"/>
        </w:rPr>
      </w:pPr>
      <w:r>
        <w:rPr>
          <w:rFonts w:ascii="IntervalSansProRegular" w:hAnsi="IntervalSansProRegular"/>
          <w:color w:val="444444"/>
          <w:sz w:val="23"/>
          <w:szCs w:val="23"/>
        </w:rPr>
        <w:t>Pääsihteerillä on kunnia ilmoittaa vastaukseksi Suomen pysyvälle edustajalle Yhdistyneissä Kansakunnissa, että tämä ehdotus on hyväksyttävä ja siinä tarkoituksessa tämä nootti yhdessä pysyvän edustajan 18 toukokuuta 1993 päivätyn nootin kanssa muodostavat tässä asiassa sopimuksen Suomen hallituksen ja Yhdistyneiden Kansakuntien välillä.</w:t>
      </w:r>
    </w:p>
    <w:p w14:paraId="27ED42B2" w14:textId="4B83E991" w:rsidR="001B1967" w:rsidRDefault="001B1967"/>
    <w:p w14:paraId="1EA43C4A" w14:textId="4E2512AE" w:rsidR="001B1967" w:rsidRDefault="001B1967"/>
    <w:p w14:paraId="7F4A801D" w14:textId="6821CFBE" w:rsidR="001B1967" w:rsidRDefault="001B1967"/>
    <w:p w14:paraId="2222C4A2" w14:textId="77777777" w:rsidR="001B1967" w:rsidRDefault="001B1967" w:rsidP="001B1967">
      <w:pPr>
        <w:pStyle w:val="Otsikko1"/>
        <w:rPr>
          <w:rStyle w:val="Voimakas"/>
          <w:b w:val="0"/>
          <w:bCs w:val="0"/>
        </w:rPr>
      </w:pPr>
      <w:r>
        <w:rPr>
          <w:rStyle w:val="Voimakas"/>
          <w:b w:val="0"/>
          <w:bCs w:val="0"/>
        </w:rPr>
        <w:br w:type="page"/>
      </w:r>
    </w:p>
    <w:p w14:paraId="4A6F7F42" w14:textId="7510D75B" w:rsidR="001B1967" w:rsidRDefault="001B1967" w:rsidP="001B1967">
      <w:pPr>
        <w:pStyle w:val="Otsikko1"/>
      </w:pPr>
      <w:bookmarkStart w:id="12" w:name="_Toc93324671"/>
      <w:r>
        <w:rPr>
          <w:rStyle w:val="Voimakas"/>
          <w:b w:val="0"/>
          <w:bCs w:val="0"/>
        </w:rPr>
        <w:lastRenderedPageBreak/>
        <w:t xml:space="preserve">Valtioneuvoston asetus </w:t>
      </w:r>
      <w:r>
        <w:t>eräiden oikeusministeriön hallinnonalan virkasyytteen oikeuspaikkaa koskevien säännösten kumoamisesta (988/2000)</w:t>
      </w:r>
      <w:bookmarkEnd w:id="12"/>
    </w:p>
    <w:p w14:paraId="20442ECC" w14:textId="715370DC" w:rsidR="007952AD" w:rsidRDefault="007144CB" w:rsidP="001B1967">
      <w:pPr>
        <w:pStyle w:val="annettu"/>
      </w:pPr>
      <w:hyperlink r:id="rId27" w:history="1">
        <w:r w:rsidR="007952AD" w:rsidRPr="007469B0">
          <w:rPr>
            <w:rStyle w:val="Hyperlinkki"/>
          </w:rPr>
          <w:t>https://finlex.fi/fi/laki/alkup/2000/20000988</w:t>
        </w:r>
      </w:hyperlink>
    </w:p>
    <w:p w14:paraId="3271F100" w14:textId="25F0C1B6" w:rsidR="001B1967" w:rsidRDefault="001B1967" w:rsidP="001B1967">
      <w:pPr>
        <w:pStyle w:val="annettu"/>
      </w:pPr>
      <w:r>
        <w:t>Annettu Helsingissä 23 päivänä marraskuuta 2000</w:t>
      </w:r>
    </w:p>
    <w:p w14:paraId="583767A9" w14:textId="77777777" w:rsidR="001B1967" w:rsidRPr="001B1967" w:rsidRDefault="001B1967" w:rsidP="001B1967">
      <w:r w:rsidRPr="001B1967">
        <w:rPr>
          <w:rStyle w:val="Voimakas"/>
        </w:rPr>
        <w:t xml:space="preserve">Valtioneuvoston asetus </w:t>
      </w:r>
      <w:r w:rsidRPr="001B1967">
        <w:rPr>
          <w:b/>
          <w:bCs/>
        </w:rPr>
        <w:t>eräiden oikeusministeriön hallinnonalan virkasyytteen oikeuspaikkaa koskevien säännösten kumoamisesta</w:t>
      </w:r>
      <w:r w:rsidRPr="001B1967">
        <w:t xml:space="preserve"> </w:t>
      </w:r>
    </w:p>
    <w:p w14:paraId="6090B65A" w14:textId="77777777" w:rsidR="001B1967" w:rsidRDefault="001B1967" w:rsidP="001B1967">
      <w:pPr>
        <w:pStyle w:val="NormaaliWWW"/>
      </w:pPr>
      <w:r>
        <w:t>Valtioneuvoston päätöksen mukaisesti, joka on tehty oikeusministeriön esittelystä, säädetään:</w:t>
      </w:r>
    </w:p>
    <w:p w14:paraId="2AB0937B" w14:textId="77777777" w:rsidR="001B1967" w:rsidRDefault="001B1967" w:rsidP="001B1967">
      <w:pPr>
        <w:pStyle w:val="Otsikko5"/>
      </w:pPr>
      <w:r>
        <w:t>1 §</w:t>
      </w:r>
    </w:p>
    <w:p w14:paraId="5316A807" w14:textId="77777777" w:rsidR="001B1967" w:rsidRDefault="001B1967" w:rsidP="001B1967">
      <w:pPr>
        <w:pStyle w:val="py"/>
      </w:pPr>
      <w:r>
        <w:t xml:space="preserve">Tällä asetuksella </w:t>
      </w:r>
      <w:r w:rsidRPr="00A52F59">
        <w:rPr>
          <w:highlight w:val="yellow"/>
        </w:rPr>
        <w:t>kumotaan</w:t>
      </w:r>
      <w:r>
        <w:t>:</w:t>
      </w:r>
    </w:p>
    <w:p w14:paraId="27390649" w14:textId="77777777" w:rsidR="001B1967" w:rsidRDefault="001B1967" w:rsidP="001B1967">
      <w:pPr>
        <w:pStyle w:val="py"/>
      </w:pPr>
      <w:r>
        <w:t>1) korkeimmasta oikeudesta 19 päivänä elokuuta 1994 annetun asetuksen (786/1994) 6 §;</w:t>
      </w:r>
    </w:p>
    <w:p w14:paraId="51B2EE05" w14:textId="77777777" w:rsidR="001B1967" w:rsidRDefault="001B1967" w:rsidP="001B1967">
      <w:pPr>
        <w:pStyle w:val="py"/>
      </w:pPr>
      <w:r>
        <w:t>2) korkeimmasta hallinto-oikeudesta 30 päivänä syyskuuta 1977 annetun asetuksen (702/1977) 33 §;</w:t>
      </w:r>
    </w:p>
    <w:p w14:paraId="586204F1" w14:textId="77777777" w:rsidR="001B1967" w:rsidRDefault="001B1967" w:rsidP="001B1967">
      <w:pPr>
        <w:pStyle w:val="py"/>
      </w:pPr>
      <w:r>
        <w:t>3) 18 päivänä maaliskuuta 1994 annetun hovioikeusasetuksen (211/1994) 24 §; sekä</w:t>
      </w:r>
    </w:p>
    <w:p w14:paraId="43646432" w14:textId="77777777" w:rsidR="001B1967" w:rsidRDefault="001B1967" w:rsidP="001B1967">
      <w:pPr>
        <w:pStyle w:val="py"/>
      </w:pPr>
      <w:r w:rsidRPr="00A52F59">
        <w:rPr>
          <w:highlight w:val="yellow"/>
        </w:rPr>
        <w:t>4) Yhdistyneiden Kansakuntien yhteydessä toimivasta Helsingin kriminaalipoliittisesta instituutista 20 päivänä elokuuta 1982 annetun asetuksen (630/1982) 15 §.</w:t>
      </w:r>
    </w:p>
    <w:p w14:paraId="7D64B969" w14:textId="77777777" w:rsidR="001B1967" w:rsidRDefault="001B1967" w:rsidP="001B1967">
      <w:pPr>
        <w:pStyle w:val="Otsikko5"/>
      </w:pPr>
      <w:r>
        <w:t>2 §</w:t>
      </w:r>
    </w:p>
    <w:p w14:paraId="1C29FCE3" w14:textId="77777777" w:rsidR="001B1967" w:rsidRDefault="001B1967" w:rsidP="001B1967">
      <w:pPr>
        <w:pStyle w:val="py"/>
      </w:pPr>
      <w:r>
        <w:t>Tämä asetus tulee voimaan 1 päivänä joulukuuta 2000.</w:t>
      </w:r>
    </w:p>
    <w:p w14:paraId="11D7612A" w14:textId="77777777" w:rsidR="001B1967" w:rsidRDefault="001B1967" w:rsidP="001B1967">
      <w:pPr>
        <w:pStyle w:val="center"/>
      </w:pPr>
      <w:r>
        <w:t>Helsingissä 23 päivänä marraskuuta 2000</w:t>
      </w:r>
    </w:p>
    <w:p w14:paraId="0EB753CA" w14:textId="77777777" w:rsidR="001B1967" w:rsidRDefault="001B1967" w:rsidP="001B1967">
      <w:pPr>
        <w:pStyle w:val="center"/>
      </w:pPr>
      <w:r>
        <w:t xml:space="preserve">Oikeusministeri </w:t>
      </w:r>
      <w:r>
        <w:br/>
      </w:r>
      <w:r>
        <w:rPr>
          <w:rStyle w:val="Voimakas"/>
        </w:rPr>
        <w:t>Johannes Koskinen</w:t>
      </w:r>
    </w:p>
    <w:p w14:paraId="2A162375" w14:textId="77777777" w:rsidR="001B1967" w:rsidRDefault="001B1967" w:rsidP="001B1967">
      <w:pPr>
        <w:pStyle w:val="center"/>
      </w:pPr>
      <w:r>
        <w:t xml:space="preserve">Lainsäädäntöjohtaja </w:t>
      </w:r>
      <w:r>
        <w:br/>
      </w:r>
      <w:r>
        <w:rPr>
          <w:rStyle w:val="Voimakas"/>
        </w:rPr>
        <w:t>Jan Törnqvist</w:t>
      </w:r>
    </w:p>
    <w:p w14:paraId="742BABEC" w14:textId="77777777" w:rsidR="001B1967" w:rsidRDefault="001B1967"/>
    <w:sectPr w:rsidR="001B196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valSansProBold">
    <w:altName w:val="Calibri"/>
    <w:charset w:val="00"/>
    <w:family w:val="auto"/>
    <w:pitch w:val="default"/>
  </w:font>
  <w:font w:name="IntervalSansProRegular">
    <w:altName w:val="Times New Roman"/>
    <w:charset w:val="00"/>
    <w:family w:val="auto"/>
    <w:pitch w:val="default"/>
  </w:font>
  <w:font w:name="IntervalSansProSemiBold">
    <w:altName w:val="Calibri"/>
    <w:charset w:val="00"/>
    <w:family w:val="auto"/>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598"/>
    <w:multiLevelType w:val="multilevel"/>
    <w:tmpl w:val="2E86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D0C90"/>
    <w:multiLevelType w:val="multilevel"/>
    <w:tmpl w:val="3D1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A5962"/>
    <w:multiLevelType w:val="hybridMultilevel"/>
    <w:tmpl w:val="E018B7D6"/>
    <w:lvl w:ilvl="0" w:tplc="3F565A70">
      <w:start w:val="2"/>
      <w:numFmt w:val="bullet"/>
      <w:lvlText w:val=""/>
      <w:lvlJc w:val="left"/>
      <w:pPr>
        <w:ind w:left="1657" w:hanging="360"/>
      </w:pPr>
      <w:rPr>
        <w:rFonts w:ascii="Wingdings" w:eastAsia="Calibri" w:hAnsi="Wingdings" w:cs="Arial" w:hint="default"/>
        <w:color w:val="FF0000"/>
      </w:rPr>
    </w:lvl>
    <w:lvl w:ilvl="1" w:tplc="040B0003">
      <w:start w:val="1"/>
      <w:numFmt w:val="bullet"/>
      <w:lvlText w:val="o"/>
      <w:lvlJc w:val="left"/>
      <w:pPr>
        <w:ind w:left="2377" w:hanging="360"/>
      </w:pPr>
      <w:rPr>
        <w:rFonts w:ascii="Courier New" w:hAnsi="Courier New" w:cs="Courier New" w:hint="default"/>
      </w:rPr>
    </w:lvl>
    <w:lvl w:ilvl="2" w:tplc="040B0005">
      <w:start w:val="1"/>
      <w:numFmt w:val="bullet"/>
      <w:lvlText w:val=""/>
      <w:lvlJc w:val="left"/>
      <w:pPr>
        <w:ind w:left="3097" w:hanging="360"/>
      </w:pPr>
      <w:rPr>
        <w:rFonts w:ascii="Wingdings" w:hAnsi="Wingdings" w:hint="default"/>
      </w:rPr>
    </w:lvl>
    <w:lvl w:ilvl="3" w:tplc="040B0001">
      <w:start w:val="1"/>
      <w:numFmt w:val="bullet"/>
      <w:lvlText w:val=""/>
      <w:lvlJc w:val="left"/>
      <w:pPr>
        <w:ind w:left="3817" w:hanging="360"/>
      </w:pPr>
      <w:rPr>
        <w:rFonts w:ascii="Symbol" w:hAnsi="Symbol" w:hint="default"/>
      </w:rPr>
    </w:lvl>
    <w:lvl w:ilvl="4" w:tplc="040B0003">
      <w:start w:val="1"/>
      <w:numFmt w:val="bullet"/>
      <w:lvlText w:val="o"/>
      <w:lvlJc w:val="left"/>
      <w:pPr>
        <w:ind w:left="4537" w:hanging="360"/>
      </w:pPr>
      <w:rPr>
        <w:rFonts w:ascii="Courier New" w:hAnsi="Courier New" w:cs="Courier New" w:hint="default"/>
      </w:rPr>
    </w:lvl>
    <w:lvl w:ilvl="5" w:tplc="040B0005">
      <w:start w:val="1"/>
      <w:numFmt w:val="bullet"/>
      <w:lvlText w:val=""/>
      <w:lvlJc w:val="left"/>
      <w:pPr>
        <w:ind w:left="5257" w:hanging="360"/>
      </w:pPr>
      <w:rPr>
        <w:rFonts w:ascii="Wingdings" w:hAnsi="Wingdings" w:hint="default"/>
      </w:rPr>
    </w:lvl>
    <w:lvl w:ilvl="6" w:tplc="040B0001">
      <w:start w:val="1"/>
      <w:numFmt w:val="bullet"/>
      <w:lvlText w:val=""/>
      <w:lvlJc w:val="left"/>
      <w:pPr>
        <w:ind w:left="5977" w:hanging="360"/>
      </w:pPr>
      <w:rPr>
        <w:rFonts w:ascii="Symbol" w:hAnsi="Symbol" w:hint="default"/>
      </w:rPr>
    </w:lvl>
    <w:lvl w:ilvl="7" w:tplc="040B0003">
      <w:start w:val="1"/>
      <w:numFmt w:val="bullet"/>
      <w:lvlText w:val="o"/>
      <w:lvlJc w:val="left"/>
      <w:pPr>
        <w:ind w:left="6697" w:hanging="360"/>
      </w:pPr>
      <w:rPr>
        <w:rFonts w:ascii="Courier New" w:hAnsi="Courier New" w:cs="Courier New" w:hint="default"/>
      </w:rPr>
    </w:lvl>
    <w:lvl w:ilvl="8" w:tplc="040B0005">
      <w:start w:val="1"/>
      <w:numFmt w:val="bullet"/>
      <w:lvlText w:val=""/>
      <w:lvlJc w:val="left"/>
      <w:pPr>
        <w:ind w:left="7417" w:hanging="360"/>
      </w:pPr>
      <w:rPr>
        <w:rFonts w:ascii="Wingdings" w:hAnsi="Wingdings" w:hint="default"/>
      </w:rPr>
    </w:lvl>
  </w:abstractNum>
  <w:abstractNum w:abstractNumId="3" w15:restartNumberingAfterBreak="0">
    <w:nsid w:val="40C21698"/>
    <w:multiLevelType w:val="multilevel"/>
    <w:tmpl w:val="CF8E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685C86"/>
    <w:multiLevelType w:val="multilevel"/>
    <w:tmpl w:val="A3D4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E41CDF"/>
    <w:multiLevelType w:val="multilevel"/>
    <w:tmpl w:val="A990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9E0CF6"/>
    <w:multiLevelType w:val="multilevel"/>
    <w:tmpl w:val="E4D4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F5"/>
    <w:rsid w:val="0014474C"/>
    <w:rsid w:val="001B1967"/>
    <w:rsid w:val="002272BC"/>
    <w:rsid w:val="00327F60"/>
    <w:rsid w:val="006666B3"/>
    <w:rsid w:val="006D5B62"/>
    <w:rsid w:val="007144CB"/>
    <w:rsid w:val="007334F5"/>
    <w:rsid w:val="00757E87"/>
    <w:rsid w:val="007952AD"/>
    <w:rsid w:val="00A52F59"/>
    <w:rsid w:val="00B440D1"/>
    <w:rsid w:val="00DC4CD7"/>
    <w:rsid w:val="00F512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D2ED"/>
  <w15:chartTrackingRefBased/>
  <w15:docId w15:val="{45687085-61C7-4175-85FC-65C38C1F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334F5"/>
    <w:pPr>
      <w:spacing w:after="0" w:line="240" w:lineRule="auto"/>
    </w:pPr>
    <w:rPr>
      <w:rFonts w:ascii="Calibri" w:hAnsi="Calibri" w:cs="Calibri"/>
    </w:rPr>
  </w:style>
  <w:style w:type="paragraph" w:styleId="Otsikko1">
    <w:name w:val="heading 1"/>
    <w:basedOn w:val="Normaali"/>
    <w:next w:val="Normaali"/>
    <w:link w:val="Otsikko1Char"/>
    <w:uiPriority w:val="9"/>
    <w:qFormat/>
    <w:rsid w:val="007334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A52F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link w:val="Otsikko3Char"/>
    <w:uiPriority w:val="9"/>
    <w:qFormat/>
    <w:rsid w:val="007334F5"/>
    <w:pPr>
      <w:spacing w:before="100" w:beforeAutospacing="1" w:after="100" w:afterAutospacing="1"/>
      <w:outlineLvl w:val="2"/>
    </w:pPr>
    <w:rPr>
      <w:rFonts w:ascii="Times New Roman" w:eastAsia="Times New Roman" w:hAnsi="Times New Roman" w:cs="Times New Roman"/>
      <w:b/>
      <w:bCs/>
      <w:sz w:val="27"/>
      <w:szCs w:val="27"/>
      <w:lang w:eastAsia="fi-FI"/>
    </w:rPr>
  </w:style>
  <w:style w:type="paragraph" w:styleId="Otsikko4">
    <w:name w:val="heading 4"/>
    <w:basedOn w:val="Normaali"/>
    <w:next w:val="Normaali"/>
    <w:link w:val="Otsikko4Char"/>
    <w:uiPriority w:val="9"/>
    <w:semiHidden/>
    <w:unhideWhenUsed/>
    <w:qFormat/>
    <w:rsid w:val="007334F5"/>
    <w:pPr>
      <w:keepNext/>
      <w:keepLines/>
      <w:spacing w:before="40"/>
      <w:outlineLvl w:val="3"/>
    </w:pPr>
    <w:rPr>
      <w:rFonts w:asciiTheme="majorHAnsi" w:eastAsiaTheme="majorEastAsia" w:hAnsiTheme="majorHAnsi" w:cstheme="majorBidi"/>
      <w:i/>
      <w:iCs/>
      <w:color w:val="2F5496" w:themeColor="accent1" w:themeShade="BF"/>
    </w:rPr>
  </w:style>
  <w:style w:type="paragraph" w:styleId="Otsikko5">
    <w:name w:val="heading 5"/>
    <w:basedOn w:val="Normaali"/>
    <w:link w:val="Otsikko5Char"/>
    <w:uiPriority w:val="9"/>
    <w:qFormat/>
    <w:rsid w:val="007334F5"/>
    <w:pPr>
      <w:spacing w:before="100" w:beforeAutospacing="1" w:after="100" w:afterAutospacing="1"/>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alioikeusministerioChar">
    <w:name w:val="Normaali oikeusministerio Char"/>
    <w:basedOn w:val="Kappaleenoletusfontti"/>
    <w:link w:val="Normaalioikeusministerio"/>
    <w:locked/>
    <w:rsid w:val="007334F5"/>
    <w:rPr>
      <w:rFonts w:ascii="Arial" w:hAnsi="Arial" w:cs="Arial"/>
    </w:rPr>
  </w:style>
  <w:style w:type="paragraph" w:customStyle="1" w:styleId="Normaalioikeusministerio">
    <w:name w:val="Normaali oikeusministerio"/>
    <w:basedOn w:val="Normaali"/>
    <w:link w:val="NormaalioikeusministerioChar"/>
    <w:rsid w:val="007334F5"/>
    <w:pPr>
      <w:spacing w:after="160" w:line="360" w:lineRule="auto"/>
    </w:pPr>
    <w:rPr>
      <w:rFonts w:ascii="Arial" w:hAnsi="Arial" w:cs="Arial"/>
    </w:rPr>
  </w:style>
  <w:style w:type="character" w:customStyle="1" w:styleId="Otsikko3Char">
    <w:name w:val="Otsikko 3 Char"/>
    <w:basedOn w:val="Kappaleenoletusfontti"/>
    <w:link w:val="Otsikko3"/>
    <w:uiPriority w:val="9"/>
    <w:rsid w:val="007334F5"/>
    <w:rPr>
      <w:rFonts w:ascii="Times New Roman" w:eastAsia="Times New Roman" w:hAnsi="Times New Roman" w:cs="Times New Roman"/>
      <w:b/>
      <w:bCs/>
      <w:sz w:val="27"/>
      <w:szCs w:val="27"/>
      <w:lang w:eastAsia="fi-FI"/>
    </w:rPr>
  </w:style>
  <w:style w:type="character" w:customStyle="1" w:styleId="Otsikko5Char">
    <w:name w:val="Otsikko 5 Char"/>
    <w:basedOn w:val="Kappaleenoletusfontti"/>
    <w:link w:val="Otsikko5"/>
    <w:uiPriority w:val="9"/>
    <w:rsid w:val="007334F5"/>
    <w:rPr>
      <w:rFonts w:ascii="Times New Roman" w:eastAsia="Times New Roman" w:hAnsi="Times New Roman" w:cs="Times New Roman"/>
      <w:b/>
      <w:bCs/>
      <w:sz w:val="20"/>
      <w:szCs w:val="20"/>
      <w:lang w:eastAsia="fi-FI"/>
    </w:rPr>
  </w:style>
  <w:style w:type="paragraph" w:customStyle="1" w:styleId="annettu">
    <w:name w:val="annettu"/>
    <w:basedOn w:val="Normaali"/>
    <w:rsid w:val="007334F5"/>
    <w:pPr>
      <w:spacing w:before="100" w:beforeAutospacing="1" w:after="100" w:afterAutospacing="1"/>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7334F5"/>
    <w:rPr>
      <w:b/>
      <w:bCs/>
    </w:rPr>
  </w:style>
  <w:style w:type="paragraph" w:styleId="NormaaliWWW">
    <w:name w:val="Normal (Web)"/>
    <w:basedOn w:val="Normaali"/>
    <w:uiPriority w:val="99"/>
    <w:semiHidden/>
    <w:unhideWhenUsed/>
    <w:rsid w:val="007334F5"/>
    <w:pPr>
      <w:spacing w:before="100" w:beforeAutospacing="1" w:after="100" w:afterAutospacing="1"/>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7334F5"/>
    <w:rPr>
      <w:color w:val="0563C1" w:themeColor="hyperlink"/>
      <w:u w:val="single"/>
    </w:rPr>
  </w:style>
  <w:style w:type="character" w:customStyle="1" w:styleId="UnresolvedMention">
    <w:name w:val="Unresolved Mention"/>
    <w:basedOn w:val="Kappaleenoletusfontti"/>
    <w:uiPriority w:val="99"/>
    <w:semiHidden/>
    <w:unhideWhenUsed/>
    <w:rsid w:val="007334F5"/>
    <w:rPr>
      <w:color w:val="605E5C"/>
      <w:shd w:val="clear" w:color="auto" w:fill="E1DFDD"/>
    </w:rPr>
  </w:style>
  <w:style w:type="character" w:customStyle="1" w:styleId="Otsikko1Char">
    <w:name w:val="Otsikko 1 Char"/>
    <w:basedOn w:val="Kappaleenoletusfontti"/>
    <w:link w:val="Otsikko1"/>
    <w:uiPriority w:val="9"/>
    <w:rsid w:val="007334F5"/>
    <w:rPr>
      <w:rFonts w:asciiTheme="majorHAnsi" w:eastAsiaTheme="majorEastAsia" w:hAnsiTheme="majorHAnsi" w:cstheme="majorBidi"/>
      <w:color w:val="2F5496" w:themeColor="accent1" w:themeShade="BF"/>
      <w:sz w:val="32"/>
      <w:szCs w:val="32"/>
    </w:rPr>
  </w:style>
  <w:style w:type="character" w:customStyle="1" w:styleId="Otsikko4Char">
    <w:name w:val="Otsikko 4 Char"/>
    <w:basedOn w:val="Kappaleenoletusfontti"/>
    <w:link w:val="Otsikko4"/>
    <w:uiPriority w:val="9"/>
    <w:semiHidden/>
    <w:rsid w:val="007334F5"/>
    <w:rPr>
      <w:rFonts w:asciiTheme="majorHAnsi" w:eastAsiaTheme="majorEastAsia" w:hAnsiTheme="majorHAnsi" w:cstheme="majorBidi"/>
      <w:i/>
      <w:iCs/>
      <w:color w:val="2F5496" w:themeColor="accent1" w:themeShade="BF"/>
    </w:rPr>
  </w:style>
  <w:style w:type="paragraph" w:customStyle="1" w:styleId="kayttoehdot">
    <w:name w:val="kayttoehdot"/>
    <w:basedOn w:val="Normaali"/>
    <w:rsid w:val="007334F5"/>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odd">
    <w:name w:val="odd"/>
    <w:basedOn w:val="Normaali"/>
    <w:rsid w:val="007334F5"/>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py">
    <w:name w:val="py"/>
    <w:basedOn w:val="Normaali"/>
    <w:rsid w:val="007334F5"/>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center">
    <w:name w:val="center"/>
    <w:basedOn w:val="Normaali"/>
    <w:rsid w:val="007334F5"/>
    <w:pPr>
      <w:spacing w:before="100" w:beforeAutospacing="1" w:after="100" w:afterAutospacing="1"/>
    </w:pPr>
    <w:rPr>
      <w:rFonts w:ascii="Times New Roman" w:eastAsia="Times New Roman" w:hAnsi="Times New Roman" w:cs="Times New Roman"/>
      <w:sz w:val="24"/>
      <w:szCs w:val="24"/>
      <w:lang w:eastAsia="fi-FI"/>
    </w:rPr>
  </w:style>
  <w:style w:type="paragraph" w:styleId="Sisllysluettelonotsikko">
    <w:name w:val="TOC Heading"/>
    <w:basedOn w:val="Otsikko1"/>
    <w:next w:val="Normaali"/>
    <w:uiPriority w:val="39"/>
    <w:unhideWhenUsed/>
    <w:qFormat/>
    <w:rsid w:val="0014474C"/>
    <w:pPr>
      <w:spacing w:line="259" w:lineRule="auto"/>
      <w:outlineLvl w:val="9"/>
    </w:pPr>
    <w:rPr>
      <w:lang w:eastAsia="fi-FI"/>
    </w:rPr>
  </w:style>
  <w:style w:type="paragraph" w:styleId="Sisluet1">
    <w:name w:val="toc 1"/>
    <w:basedOn w:val="Normaali"/>
    <w:next w:val="Normaali"/>
    <w:autoRedefine/>
    <w:uiPriority w:val="39"/>
    <w:unhideWhenUsed/>
    <w:rsid w:val="0014474C"/>
    <w:pPr>
      <w:spacing w:after="100"/>
    </w:pPr>
  </w:style>
  <w:style w:type="paragraph" w:styleId="Sisluet3">
    <w:name w:val="toc 3"/>
    <w:basedOn w:val="Normaali"/>
    <w:next w:val="Normaali"/>
    <w:autoRedefine/>
    <w:uiPriority w:val="39"/>
    <w:unhideWhenUsed/>
    <w:rsid w:val="0014474C"/>
    <w:pPr>
      <w:spacing w:after="100"/>
      <w:ind w:left="440"/>
    </w:pPr>
  </w:style>
  <w:style w:type="character" w:styleId="AvattuHyperlinkki">
    <w:name w:val="FollowedHyperlink"/>
    <w:basedOn w:val="Kappaleenoletusfontti"/>
    <w:uiPriority w:val="99"/>
    <w:semiHidden/>
    <w:unhideWhenUsed/>
    <w:rsid w:val="00A52F59"/>
    <w:rPr>
      <w:color w:val="954F72" w:themeColor="followedHyperlink"/>
      <w:u w:val="single"/>
    </w:rPr>
  </w:style>
  <w:style w:type="character" w:customStyle="1" w:styleId="Otsikko2Char">
    <w:name w:val="Otsikko 2 Char"/>
    <w:basedOn w:val="Kappaleenoletusfontti"/>
    <w:link w:val="Otsikko2"/>
    <w:uiPriority w:val="9"/>
    <w:rsid w:val="00A52F59"/>
    <w:rPr>
      <w:rFonts w:asciiTheme="majorHAnsi" w:eastAsiaTheme="majorEastAsia" w:hAnsiTheme="majorHAnsi" w:cstheme="majorBidi"/>
      <w:color w:val="2F5496" w:themeColor="accent1" w:themeShade="BF"/>
      <w:sz w:val="26"/>
      <w:szCs w:val="26"/>
    </w:rPr>
  </w:style>
  <w:style w:type="character" w:styleId="Korostus">
    <w:name w:val="Emphasis"/>
    <w:basedOn w:val="Kappaleenoletusfontti"/>
    <w:uiPriority w:val="20"/>
    <w:qFormat/>
    <w:rsid w:val="00A52F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55866">
      <w:bodyDiv w:val="1"/>
      <w:marLeft w:val="0"/>
      <w:marRight w:val="0"/>
      <w:marTop w:val="0"/>
      <w:marBottom w:val="0"/>
      <w:divBdr>
        <w:top w:val="none" w:sz="0" w:space="0" w:color="auto"/>
        <w:left w:val="none" w:sz="0" w:space="0" w:color="auto"/>
        <w:bottom w:val="none" w:sz="0" w:space="0" w:color="auto"/>
        <w:right w:val="none" w:sz="0" w:space="0" w:color="auto"/>
      </w:divBdr>
      <w:divsChild>
        <w:div w:id="1939754964">
          <w:marLeft w:val="0"/>
          <w:marRight w:val="0"/>
          <w:marTop w:val="0"/>
          <w:marBottom w:val="0"/>
          <w:divBdr>
            <w:top w:val="none" w:sz="0" w:space="0" w:color="auto"/>
            <w:left w:val="none" w:sz="0" w:space="0" w:color="auto"/>
            <w:bottom w:val="none" w:sz="0" w:space="0" w:color="auto"/>
            <w:right w:val="none" w:sz="0" w:space="0" w:color="auto"/>
          </w:divBdr>
          <w:divsChild>
            <w:div w:id="1165316505">
              <w:marLeft w:val="0"/>
              <w:marRight w:val="0"/>
              <w:marTop w:val="0"/>
              <w:marBottom w:val="0"/>
              <w:divBdr>
                <w:top w:val="none" w:sz="0" w:space="0" w:color="auto"/>
                <w:left w:val="none" w:sz="0" w:space="0" w:color="auto"/>
                <w:bottom w:val="none" w:sz="0" w:space="0" w:color="auto"/>
                <w:right w:val="none" w:sz="0" w:space="0" w:color="auto"/>
              </w:divBdr>
              <w:divsChild>
                <w:div w:id="875001516">
                  <w:marLeft w:val="0"/>
                  <w:marRight w:val="0"/>
                  <w:marTop w:val="0"/>
                  <w:marBottom w:val="0"/>
                  <w:divBdr>
                    <w:top w:val="none" w:sz="0" w:space="0" w:color="auto"/>
                    <w:left w:val="none" w:sz="0" w:space="0" w:color="auto"/>
                    <w:bottom w:val="none" w:sz="0" w:space="0" w:color="auto"/>
                    <w:right w:val="none" w:sz="0" w:space="0" w:color="auto"/>
                  </w:divBdr>
                  <w:divsChild>
                    <w:div w:id="9942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8458">
      <w:bodyDiv w:val="1"/>
      <w:marLeft w:val="0"/>
      <w:marRight w:val="0"/>
      <w:marTop w:val="0"/>
      <w:marBottom w:val="0"/>
      <w:divBdr>
        <w:top w:val="none" w:sz="0" w:space="0" w:color="auto"/>
        <w:left w:val="none" w:sz="0" w:space="0" w:color="auto"/>
        <w:bottom w:val="none" w:sz="0" w:space="0" w:color="auto"/>
        <w:right w:val="none" w:sz="0" w:space="0" w:color="auto"/>
      </w:divBdr>
      <w:divsChild>
        <w:div w:id="2111971247">
          <w:marLeft w:val="0"/>
          <w:marRight w:val="0"/>
          <w:marTop w:val="0"/>
          <w:marBottom w:val="0"/>
          <w:divBdr>
            <w:top w:val="none" w:sz="0" w:space="0" w:color="auto"/>
            <w:left w:val="none" w:sz="0" w:space="0" w:color="auto"/>
            <w:bottom w:val="none" w:sz="0" w:space="0" w:color="auto"/>
            <w:right w:val="none" w:sz="0" w:space="0" w:color="auto"/>
          </w:divBdr>
          <w:divsChild>
            <w:div w:id="158427300">
              <w:marLeft w:val="0"/>
              <w:marRight w:val="0"/>
              <w:marTop w:val="0"/>
              <w:marBottom w:val="0"/>
              <w:divBdr>
                <w:top w:val="none" w:sz="0" w:space="0" w:color="auto"/>
                <w:left w:val="none" w:sz="0" w:space="0" w:color="auto"/>
                <w:bottom w:val="none" w:sz="0" w:space="0" w:color="auto"/>
                <w:right w:val="none" w:sz="0" w:space="0" w:color="auto"/>
              </w:divBdr>
              <w:divsChild>
                <w:div w:id="992223751">
                  <w:marLeft w:val="0"/>
                  <w:marRight w:val="0"/>
                  <w:marTop w:val="0"/>
                  <w:marBottom w:val="0"/>
                  <w:divBdr>
                    <w:top w:val="none" w:sz="0" w:space="0" w:color="auto"/>
                    <w:left w:val="none" w:sz="0" w:space="0" w:color="auto"/>
                    <w:bottom w:val="none" w:sz="0" w:space="0" w:color="auto"/>
                    <w:right w:val="none" w:sz="0" w:space="0" w:color="auto"/>
                  </w:divBdr>
                  <w:divsChild>
                    <w:div w:id="18401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176150">
      <w:bodyDiv w:val="1"/>
      <w:marLeft w:val="0"/>
      <w:marRight w:val="0"/>
      <w:marTop w:val="0"/>
      <w:marBottom w:val="0"/>
      <w:divBdr>
        <w:top w:val="none" w:sz="0" w:space="0" w:color="auto"/>
        <w:left w:val="none" w:sz="0" w:space="0" w:color="auto"/>
        <w:bottom w:val="none" w:sz="0" w:space="0" w:color="auto"/>
        <w:right w:val="none" w:sz="0" w:space="0" w:color="auto"/>
      </w:divBdr>
      <w:divsChild>
        <w:div w:id="464664180">
          <w:marLeft w:val="0"/>
          <w:marRight w:val="0"/>
          <w:marTop w:val="0"/>
          <w:marBottom w:val="0"/>
          <w:divBdr>
            <w:top w:val="none" w:sz="0" w:space="0" w:color="auto"/>
            <w:left w:val="none" w:sz="0" w:space="0" w:color="auto"/>
            <w:bottom w:val="none" w:sz="0" w:space="0" w:color="auto"/>
            <w:right w:val="none" w:sz="0" w:space="0" w:color="auto"/>
          </w:divBdr>
          <w:divsChild>
            <w:div w:id="990906013">
              <w:marLeft w:val="0"/>
              <w:marRight w:val="0"/>
              <w:marTop w:val="0"/>
              <w:marBottom w:val="360"/>
              <w:divBdr>
                <w:top w:val="none" w:sz="0" w:space="0" w:color="auto"/>
                <w:left w:val="none" w:sz="0" w:space="0" w:color="auto"/>
                <w:bottom w:val="none" w:sz="0" w:space="0" w:color="auto"/>
                <w:right w:val="none" w:sz="0" w:space="0" w:color="auto"/>
              </w:divBdr>
            </w:div>
            <w:div w:id="5467264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25937319">
      <w:bodyDiv w:val="1"/>
      <w:marLeft w:val="0"/>
      <w:marRight w:val="0"/>
      <w:marTop w:val="0"/>
      <w:marBottom w:val="0"/>
      <w:divBdr>
        <w:top w:val="none" w:sz="0" w:space="0" w:color="auto"/>
        <w:left w:val="none" w:sz="0" w:space="0" w:color="auto"/>
        <w:bottom w:val="none" w:sz="0" w:space="0" w:color="auto"/>
        <w:right w:val="none" w:sz="0" w:space="0" w:color="auto"/>
      </w:divBdr>
    </w:div>
    <w:div w:id="388387130">
      <w:bodyDiv w:val="1"/>
      <w:marLeft w:val="0"/>
      <w:marRight w:val="0"/>
      <w:marTop w:val="0"/>
      <w:marBottom w:val="0"/>
      <w:divBdr>
        <w:top w:val="none" w:sz="0" w:space="0" w:color="auto"/>
        <w:left w:val="none" w:sz="0" w:space="0" w:color="auto"/>
        <w:bottom w:val="none" w:sz="0" w:space="0" w:color="auto"/>
        <w:right w:val="none" w:sz="0" w:space="0" w:color="auto"/>
      </w:divBdr>
      <w:divsChild>
        <w:div w:id="1412966690">
          <w:marLeft w:val="0"/>
          <w:marRight w:val="0"/>
          <w:marTop w:val="0"/>
          <w:marBottom w:val="0"/>
          <w:divBdr>
            <w:top w:val="none" w:sz="0" w:space="0" w:color="auto"/>
            <w:left w:val="none" w:sz="0" w:space="0" w:color="auto"/>
            <w:bottom w:val="none" w:sz="0" w:space="0" w:color="auto"/>
            <w:right w:val="none" w:sz="0" w:space="0" w:color="auto"/>
          </w:divBdr>
          <w:divsChild>
            <w:div w:id="835540280">
              <w:marLeft w:val="0"/>
              <w:marRight w:val="0"/>
              <w:marTop w:val="0"/>
              <w:marBottom w:val="0"/>
              <w:divBdr>
                <w:top w:val="none" w:sz="0" w:space="0" w:color="auto"/>
                <w:left w:val="none" w:sz="0" w:space="0" w:color="auto"/>
                <w:bottom w:val="none" w:sz="0" w:space="0" w:color="auto"/>
                <w:right w:val="none" w:sz="0" w:space="0" w:color="auto"/>
              </w:divBdr>
              <w:divsChild>
                <w:div w:id="1525091644">
                  <w:marLeft w:val="0"/>
                  <w:marRight w:val="0"/>
                  <w:marTop w:val="0"/>
                  <w:marBottom w:val="0"/>
                  <w:divBdr>
                    <w:top w:val="none" w:sz="0" w:space="0" w:color="auto"/>
                    <w:left w:val="none" w:sz="0" w:space="0" w:color="auto"/>
                    <w:bottom w:val="none" w:sz="0" w:space="0" w:color="auto"/>
                    <w:right w:val="none" w:sz="0" w:space="0" w:color="auto"/>
                  </w:divBdr>
                  <w:divsChild>
                    <w:div w:id="608856841">
                      <w:marLeft w:val="0"/>
                      <w:marRight w:val="0"/>
                      <w:marTop w:val="0"/>
                      <w:marBottom w:val="0"/>
                      <w:divBdr>
                        <w:top w:val="none" w:sz="0" w:space="0" w:color="auto"/>
                        <w:left w:val="none" w:sz="0" w:space="0" w:color="auto"/>
                        <w:bottom w:val="none" w:sz="0" w:space="0" w:color="auto"/>
                        <w:right w:val="none" w:sz="0" w:space="0" w:color="auto"/>
                      </w:divBdr>
                      <w:divsChild>
                        <w:div w:id="2011905099">
                          <w:marLeft w:val="0"/>
                          <w:marRight w:val="0"/>
                          <w:marTop w:val="0"/>
                          <w:marBottom w:val="0"/>
                          <w:divBdr>
                            <w:top w:val="none" w:sz="0" w:space="0" w:color="auto"/>
                            <w:left w:val="none" w:sz="0" w:space="0" w:color="auto"/>
                            <w:bottom w:val="none" w:sz="0" w:space="0" w:color="auto"/>
                            <w:right w:val="none" w:sz="0" w:space="0" w:color="auto"/>
                          </w:divBdr>
                        </w:div>
                        <w:div w:id="1178345817">
                          <w:marLeft w:val="0"/>
                          <w:marRight w:val="0"/>
                          <w:marTop w:val="0"/>
                          <w:marBottom w:val="0"/>
                          <w:divBdr>
                            <w:top w:val="none" w:sz="0" w:space="0" w:color="auto"/>
                            <w:left w:val="none" w:sz="0" w:space="0" w:color="auto"/>
                            <w:bottom w:val="none" w:sz="0" w:space="0" w:color="auto"/>
                            <w:right w:val="none" w:sz="0" w:space="0" w:color="auto"/>
                          </w:divBdr>
                          <w:divsChild>
                            <w:div w:id="1451899978">
                              <w:marLeft w:val="0"/>
                              <w:marRight w:val="0"/>
                              <w:marTop w:val="0"/>
                              <w:marBottom w:val="0"/>
                              <w:divBdr>
                                <w:top w:val="none" w:sz="0" w:space="0" w:color="auto"/>
                                <w:left w:val="none" w:sz="0" w:space="0" w:color="auto"/>
                                <w:bottom w:val="none" w:sz="0" w:space="0" w:color="auto"/>
                                <w:right w:val="none" w:sz="0" w:space="0" w:color="auto"/>
                              </w:divBdr>
                            </w:div>
                            <w:div w:id="125048745">
                              <w:marLeft w:val="0"/>
                              <w:marRight w:val="0"/>
                              <w:marTop w:val="0"/>
                              <w:marBottom w:val="0"/>
                              <w:divBdr>
                                <w:top w:val="none" w:sz="0" w:space="0" w:color="auto"/>
                                <w:left w:val="none" w:sz="0" w:space="0" w:color="auto"/>
                                <w:bottom w:val="none" w:sz="0" w:space="0" w:color="auto"/>
                                <w:right w:val="none" w:sz="0" w:space="0" w:color="auto"/>
                              </w:divBdr>
                            </w:div>
                          </w:divsChild>
                        </w:div>
                        <w:div w:id="18443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311070">
      <w:bodyDiv w:val="1"/>
      <w:marLeft w:val="0"/>
      <w:marRight w:val="0"/>
      <w:marTop w:val="0"/>
      <w:marBottom w:val="0"/>
      <w:divBdr>
        <w:top w:val="none" w:sz="0" w:space="0" w:color="auto"/>
        <w:left w:val="none" w:sz="0" w:space="0" w:color="auto"/>
        <w:bottom w:val="none" w:sz="0" w:space="0" w:color="auto"/>
        <w:right w:val="none" w:sz="0" w:space="0" w:color="auto"/>
      </w:divBdr>
      <w:divsChild>
        <w:div w:id="118187830">
          <w:marLeft w:val="0"/>
          <w:marRight w:val="0"/>
          <w:marTop w:val="0"/>
          <w:marBottom w:val="0"/>
          <w:divBdr>
            <w:top w:val="none" w:sz="0" w:space="0" w:color="auto"/>
            <w:left w:val="none" w:sz="0" w:space="0" w:color="auto"/>
            <w:bottom w:val="none" w:sz="0" w:space="0" w:color="auto"/>
            <w:right w:val="none" w:sz="0" w:space="0" w:color="auto"/>
          </w:divBdr>
          <w:divsChild>
            <w:div w:id="19598767">
              <w:marLeft w:val="0"/>
              <w:marRight w:val="0"/>
              <w:marTop w:val="0"/>
              <w:marBottom w:val="0"/>
              <w:divBdr>
                <w:top w:val="none" w:sz="0" w:space="0" w:color="auto"/>
                <w:left w:val="none" w:sz="0" w:space="0" w:color="auto"/>
                <w:bottom w:val="none" w:sz="0" w:space="0" w:color="auto"/>
                <w:right w:val="none" w:sz="0" w:space="0" w:color="auto"/>
              </w:divBdr>
              <w:divsChild>
                <w:div w:id="1643537735">
                  <w:marLeft w:val="0"/>
                  <w:marRight w:val="0"/>
                  <w:marTop w:val="0"/>
                  <w:marBottom w:val="0"/>
                  <w:divBdr>
                    <w:top w:val="none" w:sz="0" w:space="0" w:color="auto"/>
                    <w:left w:val="none" w:sz="0" w:space="0" w:color="auto"/>
                    <w:bottom w:val="none" w:sz="0" w:space="0" w:color="auto"/>
                    <w:right w:val="none" w:sz="0" w:space="0" w:color="auto"/>
                  </w:divBdr>
                  <w:divsChild>
                    <w:div w:id="13718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65124">
      <w:bodyDiv w:val="1"/>
      <w:marLeft w:val="0"/>
      <w:marRight w:val="0"/>
      <w:marTop w:val="0"/>
      <w:marBottom w:val="0"/>
      <w:divBdr>
        <w:top w:val="none" w:sz="0" w:space="0" w:color="auto"/>
        <w:left w:val="none" w:sz="0" w:space="0" w:color="auto"/>
        <w:bottom w:val="none" w:sz="0" w:space="0" w:color="auto"/>
        <w:right w:val="none" w:sz="0" w:space="0" w:color="auto"/>
      </w:divBdr>
    </w:div>
    <w:div w:id="734864105">
      <w:bodyDiv w:val="1"/>
      <w:marLeft w:val="0"/>
      <w:marRight w:val="0"/>
      <w:marTop w:val="0"/>
      <w:marBottom w:val="0"/>
      <w:divBdr>
        <w:top w:val="none" w:sz="0" w:space="0" w:color="auto"/>
        <w:left w:val="none" w:sz="0" w:space="0" w:color="auto"/>
        <w:bottom w:val="none" w:sz="0" w:space="0" w:color="auto"/>
        <w:right w:val="none" w:sz="0" w:space="0" w:color="auto"/>
      </w:divBdr>
    </w:div>
    <w:div w:id="763837671">
      <w:bodyDiv w:val="1"/>
      <w:marLeft w:val="0"/>
      <w:marRight w:val="0"/>
      <w:marTop w:val="0"/>
      <w:marBottom w:val="0"/>
      <w:divBdr>
        <w:top w:val="none" w:sz="0" w:space="0" w:color="auto"/>
        <w:left w:val="none" w:sz="0" w:space="0" w:color="auto"/>
        <w:bottom w:val="none" w:sz="0" w:space="0" w:color="auto"/>
        <w:right w:val="none" w:sz="0" w:space="0" w:color="auto"/>
      </w:divBdr>
    </w:div>
    <w:div w:id="1092313277">
      <w:bodyDiv w:val="1"/>
      <w:marLeft w:val="0"/>
      <w:marRight w:val="0"/>
      <w:marTop w:val="0"/>
      <w:marBottom w:val="0"/>
      <w:divBdr>
        <w:top w:val="none" w:sz="0" w:space="0" w:color="auto"/>
        <w:left w:val="none" w:sz="0" w:space="0" w:color="auto"/>
        <w:bottom w:val="none" w:sz="0" w:space="0" w:color="auto"/>
        <w:right w:val="none" w:sz="0" w:space="0" w:color="auto"/>
      </w:divBdr>
      <w:divsChild>
        <w:div w:id="1903371118">
          <w:marLeft w:val="0"/>
          <w:marRight w:val="0"/>
          <w:marTop w:val="0"/>
          <w:marBottom w:val="0"/>
          <w:divBdr>
            <w:top w:val="none" w:sz="0" w:space="0" w:color="auto"/>
            <w:left w:val="none" w:sz="0" w:space="0" w:color="auto"/>
            <w:bottom w:val="none" w:sz="0" w:space="0" w:color="auto"/>
            <w:right w:val="none" w:sz="0" w:space="0" w:color="auto"/>
          </w:divBdr>
          <w:divsChild>
            <w:div w:id="1561592551">
              <w:marLeft w:val="0"/>
              <w:marRight w:val="0"/>
              <w:marTop w:val="0"/>
              <w:marBottom w:val="0"/>
              <w:divBdr>
                <w:top w:val="none" w:sz="0" w:space="0" w:color="auto"/>
                <w:left w:val="none" w:sz="0" w:space="0" w:color="auto"/>
                <w:bottom w:val="none" w:sz="0" w:space="0" w:color="auto"/>
                <w:right w:val="none" w:sz="0" w:space="0" w:color="auto"/>
              </w:divBdr>
              <w:divsChild>
                <w:div w:id="1399012822">
                  <w:marLeft w:val="0"/>
                  <w:marRight w:val="0"/>
                  <w:marTop w:val="0"/>
                  <w:marBottom w:val="0"/>
                  <w:divBdr>
                    <w:top w:val="none" w:sz="0" w:space="0" w:color="auto"/>
                    <w:left w:val="none" w:sz="0" w:space="0" w:color="auto"/>
                    <w:bottom w:val="none" w:sz="0" w:space="0" w:color="auto"/>
                    <w:right w:val="none" w:sz="0" w:space="0" w:color="auto"/>
                  </w:divBdr>
                  <w:divsChild>
                    <w:div w:id="13125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37090">
      <w:bodyDiv w:val="1"/>
      <w:marLeft w:val="0"/>
      <w:marRight w:val="0"/>
      <w:marTop w:val="0"/>
      <w:marBottom w:val="0"/>
      <w:divBdr>
        <w:top w:val="none" w:sz="0" w:space="0" w:color="auto"/>
        <w:left w:val="none" w:sz="0" w:space="0" w:color="auto"/>
        <w:bottom w:val="none" w:sz="0" w:space="0" w:color="auto"/>
        <w:right w:val="none" w:sz="0" w:space="0" w:color="auto"/>
      </w:divBdr>
    </w:div>
    <w:div w:id="1320815349">
      <w:bodyDiv w:val="1"/>
      <w:marLeft w:val="0"/>
      <w:marRight w:val="0"/>
      <w:marTop w:val="0"/>
      <w:marBottom w:val="0"/>
      <w:divBdr>
        <w:top w:val="none" w:sz="0" w:space="0" w:color="auto"/>
        <w:left w:val="none" w:sz="0" w:space="0" w:color="auto"/>
        <w:bottom w:val="none" w:sz="0" w:space="0" w:color="auto"/>
        <w:right w:val="none" w:sz="0" w:space="0" w:color="auto"/>
      </w:divBdr>
      <w:divsChild>
        <w:div w:id="599947221">
          <w:marLeft w:val="0"/>
          <w:marRight w:val="0"/>
          <w:marTop w:val="0"/>
          <w:marBottom w:val="0"/>
          <w:divBdr>
            <w:top w:val="none" w:sz="0" w:space="0" w:color="auto"/>
            <w:left w:val="none" w:sz="0" w:space="0" w:color="auto"/>
            <w:bottom w:val="none" w:sz="0" w:space="0" w:color="auto"/>
            <w:right w:val="none" w:sz="0" w:space="0" w:color="auto"/>
          </w:divBdr>
          <w:divsChild>
            <w:div w:id="235215071">
              <w:marLeft w:val="0"/>
              <w:marRight w:val="0"/>
              <w:marTop w:val="0"/>
              <w:marBottom w:val="0"/>
              <w:divBdr>
                <w:top w:val="none" w:sz="0" w:space="0" w:color="auto"/>
                <w:left w:val="none" w:sz="0" w:space="0" w:color="auto"/>
                <w:bottom w:val="none" w:sz="0" w:space="0" w:color="auto"/>
                <w:right w:val="none" w:sz="0" w:space="0" w:color="auto"/>
              </w:divBdr>
              <w:divsChild>
                <w:div w:id="2145849389">
                  <w:marLeft w:val="0"/>
                  <w:marRight w:val="0"/>
                  <w:marTop w:val="0"/>
                  <w:marBottom w:val="0"/>
                  <w:divBdr>
                    <w:top w:val="none" w:sz="0" w:space="0" w:color="auto"/>
                    <w:left w:val="none" w:sz="0" w:space="0" w:color="auto"/>
                    <w:bottom w:val="none" w:sz="0" w:space="0" w:color="auto"/>
                    <w:right w:val="none" w:sz="0" w:space="0" w:color="auto"/>
                  </w:divBdr>
                  <w:divsChild>
                    <w:div w:id="1888372858">
                      <w:marLeft w:val="0"/>
                      <w:marRight w:val="0"/>
                      <w:marTop w:val="0"/>
                      <w:marBottom w:val="0"/>
                      <w:divBdr>
                        <w:top w:val="none" w:sz="0" w:space="0" w:color="auto"/>
                        <w:left w:val="none" w:sz="0" w:space="0" w:color="auto"/>
                        <w:bottom w:val="none" w:sz="0" w:space="0" w:color="auto"/>
                        <w:right w:val="none" w:sz="0" w:space="0" w:color="auto"/>
                      </w:divBdr>
                      <w:divsChild>
                        <w:div w:id="1498112469">
                          <w:marLeft w:val="0"/>
                          <w:marRight w:val="0"/>
                          <w:marTop w:val="0"/>
                          <w:marBottom w:val="0"/>
                          <w:divBdr>
                            <w:top w:val="none" w:sz="0" w:space="0" w:color="auto"/>
                            <w:left w:val="none" w:sz="0" w:space="0" w:color="auto"/>
                            <w:bottom w:val="none" w:sz="0" w:space="0" w:color="auto"/>
                            <w:right w:val="none" w:sz="0" w:space="0" w:color="auto"/>
                          </w:divBdr>
                        </w:div>
                        <w:div w:id="830950655">
                          <w:marLeft w:val="0"/>
                          <w:marRight w:val="0"/>
                          <w:marTop w:val="0"/>
                          <w:marBottom w:val="0"/>
                          <w:divBdr>
                            <w:top w:val="none" w:sz="0" w:space="0" w:color="auto"/>
                            <w:left w:val="none" w:sz="0" w:space="0" w:color="auto"/>
                            <w:bottom w:val="none" w:sz="0" w:space="0" w:color="auto"/>
                            <w:right w:val="none" w:sz="0" w:space="0" w:color="auto"/>
                          </w:divBdr>
                        </w:div>
                        <w:div w:id="137773597">
                          <w:marLeft w:val="0"/>
                          <w:marRight w:val="0"/>
                          <w:marTop w:val="0"/>
                          <w:marBottom w:val="0"/>
                          <w:divBdr>
                            <w:top w:val="none" w:sz="0" w:space="0" w:color="auto"/>
                            <w:left w:val="none" w:sz="0" w:space="0" w:color="auto"/>
                            <w:bottom w:val="none" w:sz="0" w:space="0" w:color="auto"/>
                            <w:right w:val="none" w:sz="0" w:space="0" w:color="auto"/>
                          </w:divBdr>
                        </w:div>
                        <w:div w:id="1538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398038">
      <w:bodyDiv w:val="1"/>
      <w:marLeft w:val="0"/>
      <w:marRight w:val="0"/>
      <w:marTop w:val="0"/>
      <w:marBottom w:val="0"/>
      <w:divBdr>
        <w:top w:val="none" w:sz="0" w:space="0" w:color="auto"/>
        <w:left w:val="none" w:sz="0" w:space="0" w:color="auto"/>
        <w:bottom w:val="none" w:sz="0" w:space="0" w:color="auto"/>
        <w:right w:val="none" w:sz="0" w:space="0" w:color="auto"/>
      </w:divBdr>
    </w:div>
    <w:div w:id="1762950158">
      <w:bodyDiv w:val="1"/>
      <w:marLeft w:val="0"/>
      <w:marRight w:val="0"/>
      <w:marTop w:val="0"/>
      <w:marBottom w:val="0"/>
      <w:divBdr>
        <w:top w:val="none" w:sz="0" w:space="0" w:color="auto"/>
        <w:left w:val="none" w:sz="0" w:space="0" w:color="auto"/>
        <w:bottom w:val="none" w:sz="0" w:space="0" w:color="auto"/>
        <w:right w:val="none" w:sz="0" w:space="0" w:color="auto"/>
      </w:divBdr>
    </w:div>
    <w:div w:id="1809057116">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9">
          <w:marLeft w:val="0"/>
          <w:marRight w:val="0"/>
          <w:marTop w:val="0"/>
          <w:marBottom w:val="0"/>
          <w:divBdr>
            <w:top w:val="none" w:sz="0" w:space="0" w:color="auto"/>
            <w:left w:val="none" w:sz="0" w:space="0" w:color="auto"/>
            <w:bottom w:val="none" w:sz="0" w:space="0" w:color="auto"/>
            <w:right w:val="none" w:sz="0" w:space="0" w:color="auto"/>
          </w:divBdr>
          <w:divsChild>
            <w:div w:id="946275243">
              <w:marLeft w:val="0"/>
              <w:marRight w:val="0"/>
              <w:marTop w:val="0"/>
              <w:marBottom w:val="0"/>
              <w:divBdr>
                <w:top w:val="none" w:sz="0" w:space="0" w:color="auto"/>
                <w:left w:val="none" w:sz="0" w:space="0" w:color="auto"/>
                <w:bottom w:val="none" w:sz="0" w:space="0" w:color="auto"/>
                <w:right w:val="none" w:sz="0" w:space="0" w:color="auto"/>
              </w:divBdr>
              <w:divsChild>
                <w:div w:id="1166633552">
                  <w:marLeft w:val="0"/>
                  <w:marRight w:val="0"/>
                  <w:marTop w:val="0"/>
                  <w:marBottom w:val="0"/>
                  <w:divBdr>
                    <w:top w:val="none" w:sz="0" w:space="0" w:color="auto"/>
                    <w:left w:val="none" w:sz="0" w:space="0" w:color="auto"/>
                    <w:bottom w:val="none" w:sz="0" w:space="0" w:color="auto"/>
                    <w:right w:val="none" w:sz="0" w:space="0" w:color="auto"/>
                  </w:divBdr>
                  <w:divsChild>
                    <w:div w:id="3194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8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lex.fi/fi/sopimukset/sopsteksti/1982/19820042/19820042_2" TargetMode="External"/><Relationship Id="rId13" Type="http://schemas.openxmlformats.org/officeDocument/2006/relationships/hyperlink" Target="https://finlex.fi/fi/laki/smur/1987/19870711" TargetMode="External"/><Relationship Id="rId18" Type="http://schemas.openxmlformats.org/officeDocument/2006/relationships/hyperlink" Target="https://finlex.fi/fi/laki/smur/1982/19820582" TargetMode="External"/><Relationship Id="rId26" Type="http://schemas.openxmlformats.org/officeDocument/2006/relationships/hyperlink" Target="https://finlex.fi/fi/sopimukset/sopsteksti/1997/19970060/19970060_2" TargetMode="External"/><Relationship Id="rId3" Type="http://schemas.openxmlformats.org/officeDocument/2006/relationships/styles" Target="styles.xml"/><Relationship Id="rId21" Type="http://schemas.openxmlformats.org/officeDocument/2006/relationships/hyperlink" Target="https://finlex.fi/fi/kayttoehdot/" TargetMode="External"/><Relationship Id="rId7" Type="http://schemas.openxmlformats.org/officeDocument/2006/relationships/hyperlink" Target="https://finlex.fi/fi/sopimukset/sopsteksti/1982/19820042/19820042_1" TargetMode="External"/><Relationship Id="rId12" Type="http://schemas.openxmlformats.org/officeDocument/2006/relationships/hyperlink" Target="https://finlex.fi/fi/laki/smur/1982/19820630" TargetMode="External"/><Relationship Id="rId17" Type="http://schemas.openxmlformats.org/officeDocument/2006/relationships/hyperlink" Target="https://finlex.fi/fi/laki/alkup/1987/19870712" TargetMode="External"/><Relationship Id="rId25" Type="http://schemas.openxmlformats.org/officeDocument/2006/relationships/hyperlink" Target="https://finlex.fi/fi/sopimukset/sopsteksti/1997/19970060/19970060_1" TargetMode="External"/><Relationship Id="rId2" Type="http://schemas.openxmlformats.org/officeDocument/2006/relationships/numbering" Target="numbering.xml"/><Relationship Id="rId16" Type="http://schemas.openxmlformats.org/officeDocument/2006/relationships/hyperlink" Target="https://finlex.fi/fi/laki/alkup/2000/20000988" TargetMode="External"/><Relationship Id="rId20" Type="http://schemas.openxmlformats.org/officeDocument/2006/relationships/hyperlink" Target="https://finlex.fi/fi/laki/smur/1987/198707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inlex.fi/fi/sopimukset/sopsteksti/1982/19820041/19820041_1" TargetMode="External"/><Relationship Id="rId11" Type="http://schemas.openxmlformats.org/officeDocument/2006/relationships/hyperlink" Target="https://finlex.fi/fi/laki/alkup/1987/19870710" TargetMode="External"/><Relationship Id="rId24" Type="http://schemas.openxmlformats.org/officeDocument/2006/relationships/hyperlink" Target="https://finlex.fi/fi/sopimukset/sopsteksti/1987/19870048/19870048_1" TargetMode="External"/><Relationship Id="rId5" Type="http://schemas.openxmlformats.org/officeDocument/2006/relationships/webSettings" Target="webSettings.xml"/><Relationship Id="rId15" Type="http://schemas.openxmlformats.org/officeDocument/2006/relationships/hyperlink" Target="https://finlex.fi/fi/kayttoehdot/" TargetMode="External"/><Relationship Id="rId23" Type="http://schemas.openxmlformats.org/officeDocument/2006/relationships/hyperlink" Target="https://finlex.fi/fi/laki/alkup/1987/19870712" TargetMode="External"/><Relationship Id="rId28" Type="http://schemas.openxmlformats.org/officeDocument/2006/relationships/fontTable" Target="fontTable.xml"/><Relationship Id="rId10" Type="http://schemas.openxmlformats.org/officeDocument/2006/relationships/hyperlink" Target="https://finlex.fi/fi/kayttoehdot/" TargetMode="External"/><Relationship Id="rId19" Type="http://schemas.openxmlformats.org/officeDocument/2006/relationships/hyperlink" Target="https://finlex.fi/fi/laki/alkup/1987/19870710" TargetMode="External"/><Relationship Id="rId4" Type="http://schemas.openxmlformats.org/officeDocument/2006/relationships/settings" Target="settings.xml"/><Relationship Id="rId9" Type="http://schemas.openxmlformats.org/officeDocument/2006/relationships/hyperlink" Target="https://finlex.fi/fi/laki/smur/1982/19820582" TargetMode="External"/><Relationship Id="rId14" Type="http://schemas.openxmlformats.org/officeDocument/2006/relationships/hyperlink" Target="https://finlex.fi/fi/laki/smur/1982/19820630" TargetMode="External"/><Relationship Id="rId22" Type="http://schemas.openxmlformats.org/officeDocument/2006/relationships/hyperlink" Target="https://finlex.fi/fi/laki/smur/1987/19870710" TargetMode="External"/><Relationship Id="rId27" Type="http://schemas.openxmlformats.org/officeDocument/2006/relationships/hyperlink" Target="https://finlex.fi/fi/laki/alkup/2000/20000988"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55934-9514-4C30-8EC7-1F05ECFE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3823</Words>
  <Characters>30968</Characters>
  <Application>Microsoft Office Word</Application>
  <DocSecurity>0</DocSecurity>
  <Lines>258</Lines>
  <Paragraphs>69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Ollus Natalia (HEUNI)</dc:creator>
  <cp:keywords/>
  <dc:description/>
  <cp:lastModifiedBy>Sandvik Anna-Liisa (OM)</cp:lastModifiedBy>
  <cp:revision>4</cp:revision>
  <dcterms:created xsi:type="dcterms:W3CDTF">2022-01-17T13:06:00Z</dcterms:created>
  <dcterms:modified xsi:type="dcterms:W3CDTF">2022-01-17T13:12:00Z</dcterms:modified>
</cp:coreProperties>
</file>