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EF799" w14:textId="77777777" w:rsidR="008777A3" w:rsidRDefault="008777A3" w:rsidP="0084283C">
      <w:pPr>
        <w:pStyle w:val="VMNormaaliSisentmtn"/>
      </w:pPr>
      <w:bookmarkStart w:id="0" w:name="_GoBack"/>
      <w:bookmarkEnd w:id="0"/>
    </w:p>
    <w:p w14:paraId="0D9D5E63" w14:textId="77777777" w:rsidR="004E0B01" w:rsidRDefault="004E0B01" w:rsidP="0084283C">
      <w:pPr>
        <w:pStyle w:val="VMNormaaliSisentmtn"/>
      </w:pPr>
    </w:p>
    <w:p w14:paraId="4BC5E241" w14:textId="77777777" w:rsidR="00E072C5" w:rsidRDefault="00E072C5" w:rsidP="0084283C">
      <w:pPr>
        <w:pStyle w:val="VMNormaaliSisentmtn"/>
      </w:pPr>
    </w:p>
    <w:p w14:paraId="7B5B4158" w14:textId="77777777" w:rsidR="0014491C" w:rsidRDefault="0014491C" w:rsidP="00865BCB">
      <w:pPr>
        <w:pStyle w:val="Sisllysluettelonotsikko"/>
        <w:rPr>
          <w:b w:val="0"/>
          <w:color w:val="FF0000"/>
        </w:rPr>
      </w:pPr>
    </w:p>
    <w:p w14:paraId="76E6CFCA" w14:textId="01E38EB3" w:rsidR="0014491C" w:rsidRDefault="00FD16D8" w:rsidP="00FD16D8">
      <w:pPr>
        <w:pStyle w:val="Sisllysluettelonotsikko"/>
        <w:tabs>
          <w:tab w:val="left" w:pos="5412"/>
        </w:tabs>
        <w:rPr>
          <w:b w:val="0"/>
          <w:color w:val="FF0000"/>
        </w:rPr>
      </w:pPr>
      <w:r>
        <w:rPr>
          <w:b w:val="0"/>
          <w:color w:val="FF0000"/>
        </w:rPr>
        <w:tab/>
      </w:r>
    </w:p>
    <w:p w14:paraId="6837D6F1" w14:textId="081F640B" w:rsidR="0014491C" w:rsidRPr="0014491C" w:rsidRDefault="0014491C" w:rsidP="00DB0307">
      <w:pPr>
        <w:pStyle w:val="Sisllysluettelonotsikko"/>
        <w:tabs>
          <w:tab w:val="left" w:pos="6404"/>
          <w:tab w:val="left" w:pos="6753"/>
        </w:tabs>
        <w:rPr>
          <w:b w:val="0"/>
          <w:color w:val="FF0000"/>
          <w:sz w:val="44"/>
        </w:rPr>
      </w:pPr>
      <w:r w:rsidRPr="0014491C">
        <w:rPr>
          <w:b w:val="0"/>
          <w:color w:val="FF0000"/>
          <w:sz w:val="44"/>
        </w:rPr>
        <w:t>LUONNOS</w:t>
      </w:r>
      <w:r w:rsidR="00DB0307">
        <w:rPr>
          <w:b w:val="0"/>
          <w:color w:val="FF0000"/>
          <w:sz w:val="44"/>
        </w:rPr>
        <w:tab/>
      </w:r>
    </w:p>
    <w:p w14:paraId="7A493D3E" w14:textId="1C3454A7" w:rsidR="0014491C" w:rsidRPr="0014491C" w:rsidRDefault="00E05D19" w:rsidP="00865BCB">
      <w:pPr>
        <w:pStyle w:val="Sisllysluettelonotsikko"/>
        <w:rPr>
          <w:sz w:val="44"/>
        </w:rPr>
      </w:pPr>
      <w:r w:rsidRPr="0014491C">
        <w:rPr>
          <w:sz w:val="44"/>
        </w:rPr>
        <w:t>VAHTI</w:t>
      </w:r>
      <w:r w:rsidR="005E6C54" w:rsidRPr="0014491C">
        <w:rPr>
          <w:sz w:val="44"/>
        </w:rPr>
        <w:t xml:space="preserve"> </w:t>
      </w:r>
      <w:r w:rsidR="00EA223E">
        <w:rPr>
          <w:sz w:val="44"/>
        </w:rPr>
        <w:t>3</w:t>
      </w:r>
      <w:r w:rsidR="0014491C" w:rsidRPr="0014491C">
        <w:rPr>
          <w:sz w:val="44"/>
        </w:rPr>
        <w:t>/201</w:t>
      </w:r>
      <w:r w:rsidR="00504FFA">
        <w:rPr>
          <w:sz w:val="44"/>
        </w:rPr>
        <w:t>7</w:t>
      </w:r>
    </w:p>
    <w:p w14:paraId="1B5D94DB" w14:textId="7548944E" w:rsidR="00E05D19" w:rsidRPr="0014491C" w:rsidRDefault="005E6C54" w:rsidP="00865BCB">
      <w:pPr>
        <w:pStyle w:val="Sisllysluettelonotsikko"/>
        <w:rPr>
          <w:sz w:val="44"/>
        </w:rPr>
      </w:pPr>
      <w:r w:rsidRPr="0014491C">
        <w:rPr>
          <w:sz w:val="44"/>
        </w:rPr>
        <w:t>S</w:t>
      </w:r>
      <w:r w:rsidR="00E06165" w:rsidRPr="0014491C">
        <w:rPr>
          <w:sz w:val="44"/>
        </w:rPr>
        <w:t>ähköi</w:t>
      </w:r>
      <w:r w:rsidR="00C74CD6" w:rsidRPr="0014491C">
        <w:rPr>
          <w:sz w:val="44"/>
        </w:rPr>
        <w:t>sen asioinnin tietoturvallisuus</w:t>
      </w:r>
      <w:r w:rsidR="00BF08D3">
        <w:rPr>
          <w:sz w:val="44"/>
        </w:rPr>
        <w:t xml:space="preserve"> -ohje</w:t>
      </w:r>
    </w:p>
    <w:p w14:paraId="605FEC54" w14:textId="61F4D73A" w:rsidR="00206011" w:rsidRDefault="00206011">
      <w:r>
        <w:br w:type="page"/>
      </w:r>
    </w:p>
    <w:p w14:paraId="082470A0" w14:textId="7901707B" w:rsidR="009B7255" w:rsidRDefault="009B7255">
      <w:pPr>
        <w:pStyle w:val="Sisluet1"/>
        <w:tabs>
          <w:tab w:val="right" w:pos="9911"/>
        </w:tabs>
      </w:pPr>
      <w:r>
        <w:lastRenderedPageBreak/>
        <w:t>Sisällysluetteo</w:t>
      </w:r>
    </w:p>
    <w:p w14:paraId="0F4F78A6" w14:textId="5DCF3BEB" w:rsidR="00AA4EB9" w:rsidRDefault="00DE37F6">
      <w:pPr>
        <w:pStyle w:val="Sisluet1"/>
        <w:tabs>
          <w:tab w:val="right" w:pos="9911"/>
        </w:tabs>
        <w:rPr>
          <w:rFonts w:asciiTheme="minorHAnsi" w:eastAsiaTheme="minorEastAsia" w:hAnsiTheme="minorHAnsi" w:cstheme="minorBidi"/>
          <w:b w:val="0"/>
          <w:bCs w:val="0"/>
          <w:caps w:val="0"/>
          <w:noProof/>
          <w:sz w:val="22"/>
          <w:szCs w:val="22"/>
        </w:rPr>
      </w:pPr>
      <w:r>
        <w:fldChar w:fldCharType="begin"/>
      </w:r>
      <w:r>
        <w:instrText xml:space="preserve"> TOC \o "1-2" \h \z \t "VM_Otsikko_num 1;1;VM_Otsikko_num 2;2" </w:instrText>
      </w:r>
      <w:r>
        <w:fldChar w:fldCharType="separate"/>
      </w:r>
      <w:hyperlink w:anchor="_Toc472333160" w:history="1">
        <w:r w:rsidR="00AA4EB9" w:rsidRPr="007076F1">
          <w:rPr>
            <w:rStyle w:val="Hyperlinkki"/>
            <w:noProof/>
          </w:rPr>
          <w:t>1 Johdanto</w:t>
        </w:r>
        <w:r w:rsidR="00AA4EB9">
          <w:rPr>
            <w:noProof/>
            <w:webHidden/>
          </w:rPr>
          <w:tab/>
        </w:r>
        <w:r w:rsidR="00AA4EB9">
          <w:rPr>
            <w:noProof/>
            <w:webHidden/>
          </w:rPr>
          <w:fldChar w:fldCharType="begin"/>
        </w:r>
        <w:r w:rsidR="00AA4EB9">
          <w:rPr>
            <w:noProof/>
            <w:webHidden/>
          </w:rPr>
          <w:instrText xml:space="preserve"> PAGEREF _Toc472333160 \h </w:instrText>
        </w:r>
        <w:r w:rsidR="00AA4EB9">
          <w:rPr>
            <w:noProof/>
            <w:webHidden/>
          </w:rPr>
        </w:r>
        <w:r w:rsidR="00AA4EB9">
          <w:rPr>
            <w:noProof/>
            <w:webHidden/>
          </w:rPr>
          <w:fldChar w:fldCharType="separate"/>
        </w:r>
        <w:r w:rsidR="00AA4EB9">
          <w:rPr>
            <w:noProof/>
            <w:webHidden/>
          </w:rPr>
          <w:t>4</w:t>
        </w:r>
        <w:r w:rsidR="00AA4EB9">
          <w:rPr>
            <w:noProof/>
            <w:webHidden/>
          </w:rPr>
          <w:fldChar w:fldCharType="end"/>
        </w:r>
      </w:hyperlink>
    </w:p>
    <w:p w14:paraId="76D4397D" w14:textId="5CA88551" w:rsidR="00AA4EB9" w:rsidRDefault="00570651">
      <w:pPr>
        <w:pStyle w:val="Sisluet2"/>
        <w:rPr>
          <w:rFonts w:eastAsiaTheme="minorEastAsia" w:cstheme="minorBidi"/>
          <w:b w:val="0"/>
          <w:bCs w:val="0"/>
          <w:noProof/>
          <w:sz w:val="22"/>
          <w:szCs w:val="22"/>
        </w:rPr>
      </w:pPr>
      <w:hyperlink w:anchor="_Toc472333161" w:history="1">
        <w:r w:rsidR="00AA4EB9" w:rsidRPr="007076F1">
          <w:rPr>
            <w:rStyle w:val="Hyperlinkki"/>
            <w:noProof/>
          </w:rPr>
          <w:t>1.1 Ohjeistuksen tausta</w:t>
        </w:r>
        <w:r w:rsidR="00AA4EB9">
          <w:rPr>
            <w:noProof/>
            <w:webHidden/>
          </w:rPr>
          <w:tab/>
        </w:r>
        <w:r w:rsidR="00AA4EB9">
          <w:rPr>
            <w:noProof/>
            <w:webHidden/>
          </w:rPr>
          <w:fldChar w:fldCharType="begin"/>
        </w:r>
        <w:r w:rsidR="00AA4EB9">
          <w:rPr>
            <w:noProof/>
            <w:webHidden/>
          </w:rPr>
          <w:instrText xml:space="preserve"> PAGEREF _Toc472333161 \h </w:instrText>
        </w:r>
        <w:r w:rsidR="00AA4EB9">
          <w:rPr>
            <w:noProof/>
            <w:webHidden/>
          </w:rPr>
        </w:r>
        <w:r w:rsidR="00AA4EB9">
          <w:rPr>
            <w:noProof/>
            <w:webHidden/>
          </w:rPr>
          <w:fldChar w:fldCharType="separate"/>
        </w:r>
        <w:r w:rsidR="00AA4EB9">
          <w:rPr>
            <w:noProof/>
            <w:webHidden/>
          </w:rPr>
          <w:t>4</w:t>
        </w:r>
        <w:r w:rsidR="00AA4EB9">
          <w:rPr>
            <w:noProof/>
            <w:webHidden/>
          </w:rPr>
          <w:fldChar w:fldCharType="end"/>
        </w:r>
      </w:hyperlink>
    </w:p>
    <w:p w14:paraId="46AE71A9" w14:textId="1A567BC7" w:rsidR="00AA4EB9" w:rsidRDefault="00570651">
      <w:pPr>
        <w:pStyle w:val="Sisluet2"/>
        <w:rPr>
          <w:rFonts w:eastAsiaTheme="minorEastAsia" w:cstheme="minorBidi"/>
          <w:b w:val="0"/>
          <w:bCs w:val="0"/>
          <w:noProof/>
          <w:sz w:val="22"/>
          <w:szCs w:val="22"/>
        </w:rPr>
      </w:pPr>
      <w:hyperlink w:anchor="_Toc472333162" w:history="1">
        <w:r w:rsidR="00AA4EB9" w:rsidRPr="007076F1">
          <w:rPr>
            <w:rStyle w:val="Hyperlinkki"/>
            <w:noProof/>
          </w:rPr>
          <w:t>1.2 Ohjeen tavoite</w:t>
        </w:r>
        <w:r w:rsidR="00AA4EB9">
          <w:rPr>
            <w:noProof/>
            <w:webHidden/>
          </w:rPr>
          <w:tab/>
        </w:r>
        <w:r w:rsidR="00AA4EB9">
          <w:rPr>
            <w:noProof/>
            <w:webHidden/>
          </w:rPr>
          <w:fldChar w:fldCharType="begin"/>
        </w:r>
        <w:r w:rsidR="00AA4EB9">
          <w:rPr>
            <w:noProof/>
            <w:webHidden/>
          </w:rPr>
          <w:instrText xml:space="preserve"> PAGEREF _Toc472333162 \h </w:instrText>
        </w:r>
        <w:r w:rsidR="00AA4EB9">
          <w:rPr>
            <w:noProof/>
            <w:webHidden/>
          </w:rPr>
        </w:r>
        <w:r w:rsidR="00AA4EB9">
          <w:rPr>
            <w:noProof/>
            <w:webHidden/>
          </w:rPr>
          <w:fldChar w:fldCharType="separate"/>
        </w:r>
        <w:r w:rsidR="00AA4EB9">
          <w:rPr>
            <w:noProof/>
            <w:webHidden/>
          </w:rPr>
          <w:t>5</w:t>
        </w:r>
        <w:r w:rsidR="00AA4EB9">
          <w:rPr>
            <w:noProof/>
            <w:webHidden/>
          </w:rPr>
          <w:fldChar w:fldCharType="end"/>
        </w:r>
      </w:hyperlink>
    </w:p>
    <w:p w14:paraId="2D4B46F9" w14:textId="53D0A183" w:rsidR="00AA4EB9" w:rsidRDefault="00570651">
      <w:pPr>
        <w:pStyle w:val="Sisluet2"/>
        <w:rPr>
          <w:rFonts w:eastAsiaTheme="minorEastAsia" w:cstheme="minorBidi"/>
          <w:b w:val="0"/>
          <w:bCs w:val="0"/>
          <w:noProof/>
          <w:sz w:val="22"/>
          <w:szCs w:val="22"/>
        </w:rPr>
      </w:pPr>
      <w:hyperlink w:anchor="_Toc472333163" w:history="1">
        <w:r w:rsidR="00AA4EB9" w:rsidRPr="007076F1">
          <w:rPr>
            <w:rStyle w:val="Hyperlinkki"/>
            <w:noProof/>
          </w:rPr>
          <w:t>1.3 Ohjeen kohderyhmä</w:t>
        </w:r>
        <w:r w:rsidR="00AA4EB9">
          <w:rPr>
            <w:noProof/>
            <w:webHidden/>
          </w:rPr>
          <w:tab/>
        </w:r>
        <w:r w:rsidR="00AA4EB9">
          <w:rPr>
            <w:noProof/>
            <w:webHidden/>
          </w:rPr>
          <w:fldChar w:fldCharType="begin"/>
        </w:r>
        <w:r w:rsidR="00AA4EB9">
          <w:rPr>
            <w:noProof/>
            <w:webHidden/>
          </w:rPr>
          <w:instrText xml:space="preserve"> PAGEREF _Toc472333163 \h </w:instrText>
        </w:r>
        <w:r w:rsidR="00AA4EB9">
          <w:rPr>
            <w:noProof/>
            <w:webHidden/>
          </w:rPr>
        </w:r>
        <w:r w:rsidR="00AA4EB9">
          <w:rPr>
            <w:noProof/>
            <w:webHidden/>
          </w:rPr>
          <w:fldChar w:fldCharType="separate"/>
        </w:r>
        <w:r w:rsidR="00AA4EB9">
          <w:rPr>
            <w:noProof/>
            <w:webHidden/>
          </w:rPr>
          <w:t>5</w:t>
        </w:r>
        <w:r w:rsidR="00AA4EB9">
          <w:rPr>
            <w:noProof/>
            <w:webHidden/>
          </w:rPr>
          <w:fldChar w:fldCharType="end"/>
        </w:r>
      </w:hyperlink>
    </w:p>
    <w:p w14:paraId="3BEE8B7C" w14:textId="2B19F98E" w:rsidR="00AA4EB9" w:rsidRDefault="00570651">
      <w:pPr>
        <w:pStyle w:val="Sisluet2"/>
        <w:rPr>
          <w:rFonts w:eastAsiaTheme="minorEastAsia" w:cstheme="minorBidi"/>
          <w:b w:val="0"/>
          <w:bCs w:val="0"/>
          <w:noProof/>
          <w:sz w:val="22"/>
          <w:szCs w:val="22"/>
        </w:rPr>
      </w:pPr>
      <w:hyperlink w:anchor="_Toc472333164" w:history="1">
        <w:r w:rsidR="00AA4EB9" w:rsidRPr="007076F1">
          <w:rPr>
            <w:rStyle w:val="Hyperlinkki"/>
            <w:noProof/>
          </w:rPr>
          <w:t>1.4 Ohjeen rakenne</w:t>
        </w:r>
        <w:r w:rsidR="00AA4EB9">
          <w:rPr>
            <w:noProof/>
            <w:webHidden/>
          </w:rPr>
          <w:tab/>
        </w:r>
        <w:r w:rsidR="00AA4EB9">
          <w:rPr>
            <w:noProof/>
            <w:webHidden/>
          </w:rPr>
          <w:fldChar w:fldCharType="begin"/>
        </w:r>
        <w:r w:rsidR="00AA4EB9">
          <w:rPr>
            <w:noProof/>
            <w:webHidden/>
          </w:rPr>
          <w:instrText xml:space="preserve"> PAGEREF _Toc472333164 \h </w:instrText>
        </w:r>
        <w:r w:rsidR="00AA4EB9">
          <w:rPr>
            <w:noProof/>
            <w:webHidden/>
          </w:rPr>
        </w:r>
        <w:r w:rsidR="00AA4EB9">
          <w:rPr>
            <w:noProof/>
            <w:webHidden/>
          </w:rPr>
          <w:fldChar w:fldCharType="separate"/>
        </w:r>
        <w:r w:rsidR="00AA4EB9">
          <w:rPr>
            <w:noProof/>
            <w:webHidden/>
          </w:rPr>
          <w:t>6</w:t>
        </w:r>
        <w:r w:rsidR="00AA4EB9">
          <w:rPr>
            <w:noProof/>
            <w:webHidden/>
          </w:rPr>
          <w:fldChar w:fldCharType="end"/>
        </w:r>
      </w:hyperlink>
    </w:p>
    <w:p w14:paraId="4969E365" w14:textId="35D49A39"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65" w:history="1">
        <w:r w:rsidR="00AA4EB9" w:rsidRPr="007076F1">
          <w:rPr>
            <w:rStyle w:val="Hyperlinkki"/>
            <w:noProof/>
          </w:rPr>
          <w:t>2 Lainsäädäntö ja tietoturvallisuutta ohjaavat viitekehykset</w:t>
        </w:r>
        <w:r w:rsidR="00AA4EB9">
          <w:rPr>
            <w:noProof/>
            <w:webHidden/>
          </w:rPr>
          <w:tab/>
        </w:r>
        <w:r w:rsidR="00AA4EB9">
          <w:rPr>
            <w:noProof/>
            <w:webHidden/>
          </w:rPr>
          <w:fldChar w:fldCharType="begin"/>
        </w:r>
        <w:r w:rsidR="00AA4EB9">
          <w:rPr>
            <w:noProof/>
            <w:webHidden/>
          </w:rPr>
          <w:instrText xml:space="preserve"> PAGEREF _Toc472333165 \h </w:instrText>
        </w:r>
        <w:r w:rsidR="00AA4EB9">
          <w:rPr>
            <w:noProof/>
            <w:webHidden/>
          </w:rPr>
        </w:r>
        <w:r w:rsidR="00AA4EB9">
          <w:rPr>
            <w:noProof/>
            <w:webHidden/>
          </w:rPr>
          <w:fldChar w:fldCharType="separate"/>
        </w:r>
        <w:r w:rsidR="00AA4EB9">
          <w:rPr>
            <w:noProof/>
            <w:webHidden/>
          </w:rPr>
          <w:t>7</w:t>
        </w:r>
        <w:r w:rsidR="00AA4EB9">
          <w:rPr>
            <w:noProof/>
            <w:webHidden/>
          </w:rPr>
          <w:fldChar w:fldCharType="end"/>
        </w:r>
      </w:hyperlink>
    </w:p>
    <w:p w14:paraId="7E45813D" w14:textId="49460631"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66" w:history="1">
        <w:r w:rsidR="00AA4EB9" w:rsidRPr="007076F1">
          <w:rPr>
            <w:rStyle w:val="Hyperlinkki"/>
            <w:noProof/>
          </w:rPr>
          <w:t>3 Sähköiset asiointipalvelut</w:t>
        </w:r>
        <w:r w:rsidR="00AA4EB9">
          <w:rPr>
            <w:noProof/>
            <w:webHidden/>
          </w:rPr>
          <w:tab/>
        </w:r>
        <w:r w:rsidR="00AA4EB9">
          <w:rPr>
            <w:noProof/>
            <w:webHidden/>
          </w:rPr>
          <w:fldChar w:fldCharType="begin"/>
        </w:r>
        <w:r w:rsidR="00AA4EB9">
          <w:rPr>
            <w:noProof/>
            <w:webHidden/>
          </w:rPr>
          <w:instrText xml:space="preserve"> PAGEREF _Toc472333166 \h </w:instrText>
        </w:r>
        <w:r w:rsidR="00AA4EB9">
          <w:rPr>
            <w:noProof/>
            <w:webHidden/>
          </w:rPr>
        </w:r>
        <w:r w:rsidR="00AA4EB9">
          <w:rPr>
            <w:noProof/>
            <w:webHidden/>
          </w:rPr>
          <w:fldChar w:fldCharType="separate"/>
        </w:r>
        <w:r w:rsidR="00AA4EB9">
          <w:rPr>
            <w:noProof/>
            <w:webHidden/>
          </w:rPr>
          <w:t>9</w:t>
        </w:r>
        <w:r w:rsidR="00AA4EB9">
          <w:rPr>
            <w:noProof/>
            <w:webHidden/>
          </w:rPr>
          <w:fldChar w:fldCharType="end"/>
        </w:r>
      </w:hyperlink>
    </w:p>
    <w:p w14:paraId="4B7C0269" w14:textId="469E6CF0" w:rsidR="00AA4EB9" w:rsidRDefault="00570651">
      <w:pPr>
        <w:pStyle w:val="Sisluet2"/>
        <w:rPr>
          <w:rFonts w:eastAsiaTheme="minorEastAsia" w:cstheme="minorBidi"/>
          <w:b w:val="0"/>
          <w:bCs w:val="0"/>
          <w:noProof/>
          <w:sz w:val="22"/>
          <w:szCs w:val="22"/>
        </w:rPr>
      </w:pPr>
      <w:hyperlink w:anchor="_Toc472333167" w:history="1">
        <w:r w:rsidR="00AA4EB9" w:rsidRPr="007076F1">
          <w:rPr>
            <w:rStyle w:val="Hyperlinkki"/>
            <w:noProof/>
          </w:rPr>
          <w:t>3.1 Sähköisen asiointipalvelun määritelmä ja rajaus</w:t>
        </w:r>
        <w:r w:rsidR="00AA4EB9">
          <w:rPr>
            <w:noProof/>
            <w:webHidden/>
          </w:rPr>
          <w:tab/>
        </w:r>
        <w:r w:rsidR="00AA4EB9">
          <w:rPr>
            <w:noProof/>
            <w:webHidden/>
          </w:rPr>
          <w:fldChar w:fldCharType="begin"/>
        </w:r>
        <w:r w:rsidR="00AA4EB9">
          <w:rPr>
            <w:noProof/>
            <w:webHidden/>
          </w:rPr>
          <w:instrText xml:space="preserve"> PAGEREF _Toc472333167 \h </w:instrText>
        </w:r>
        <w:r w:rsidR="00AA4EB9">
          <w:rPr>
            <w:noProof/>
            <w:webHidden/>
          </w:rPr>
        </w:r>
        <w:r w:rsidR="00AA4EB9">
          <w:rPr>
            <w:noProof/>
            <w:webHidden/>
          </w:rPr>
          <w:fldChar w:fldCharType="separate"/>
        </w:r>
        <w:r w:rsidR="00AA4EB9">
          <w:rPr>
            <w:noProof/>
            <w:webHidden/>
          </w:rPr>
          <w:t>9</w:t>
        </w:r>
        <w:r w:rsidR="00AA4EB9">
          <w:rPr>
            <w:noProof/>
            <w:webHidden/>
          </w:rPr>
          <w:fldChar w:fldCharType="end"/>
        </w:r>
      </w:hyperlink>
    </w:p>
    <w:p w14:paraId="6F755CB8" w14:textId="0F3B003A" w:rsidR="00AA4EB9" w:rsidRDefault="00570651">
      <w:pPr>
        <w:pStyle w:val="Sisluet2"/>
        <w:rPr>
          <w:rFonts w:eastAsiaTheme="minorEastAsia" w:cstheme="minorBidi"/>
          <w:b w:val="0"/>
          <w:bCs w:val="0"/>
          <w:noProof/>
          <w:sz w:val="22"/>
          <w:szCs w:val="22"/>
        </w:rPr>
      </w:pPr>
      <w:hyperlink w:anchor="_Toc472333168" w:history="1">
        <w:r w:rsidR="00AA4EB9" w:rsidRPr="007076F1">
          <w:rPr>
            <w:rStyle w:val="Hyperlinkki"/>
            <w:noProof/>
          </w:rPr>
          <w:t>3.2 Sähköisen asioinnin uhkaympäristö</w:t>
        </w:r>
        <w:r w:rsidR="00AA4EB9">
          <w:rPr>
            <w:noProof/>
            <w:webHidden/>
          </w:rPr>
          <w:tab/>
        </w:r>
        <w:r w:rsidR="00AA4EB9">
          <w:rPr>
            <w:noProof/>
            <w:webHidden/>
          </w:rPr>
          <w:fldChar w:fldCharType="begin"/>
        </w:r>
        <w:r w:rsidR="00AA4EB9">
          <w:rPr>
            <w:noProof/>
            <w:webHidden/>
          </w:rPr>
          <w:instrText xml:space="preserve"> PAGEREF _Toc472333168 \h </w:instrText>
        </w:r>
        <w:r w:rsidR="00AA4EB9">
          <w:rPr>
            <w:noProof/>
            <w:webHidden/>
          </w:rPr>
        </w:r>
        <w:r w:rsidR="00AA4EB9">
          <w:rPr>
            <w:noProof/>
            <w:webHidden/>
          </w:rPr>
          <w:fldChar w:fldCharType="separate"/>
        </w:r>
        <w:r w:rsidR="00AA4EB9">
          <w:rPr>
            <w:noProof/>
            <w:webHidden/>
          </w:rPr>
          <w:t>10</w:t>
        </w:r>
        <w:r w:rsidR="00AA4EB9">
          <w:rPr>
            <w:noProof/>
            <w:webHidden/>
          </w:rPr>
          <w:fldChar w:fldCharType="end"/>
        </w:r>
      </w:hyperlink>
    </w:p>
    <w:p w14:paraId="0472F23D" w14:textId="6523C535" w:rsidR="00AA4EB9" w:rsidRDefault="00570651">
      <w:pPr>
        <w:pStyle w:val="Sisluet2"/>
        <w:rPr>
          <w:rFonts w:eastAsiaTheme="minorEastAsia" w:cstheme="minorBidi"/>
          <w:b w:val="0"/>
          <w:bCs w:val="0"/>
          <w:noProof/>
          <w:sz w:val="22"/>
          <w:szCs w:val="22"/>
        </w:rPr>
      </w:pPr>
      <w:hyperlink w:anchor="_Toc472333169" w:history="1">
        <w:r w:rsidR="00AA4EB9" w:rsidRPr="007076F1">
          <w:rPr>
            <w:rStyle w:val="Hyperlinkki"/>
            <w:noProof/>
          </w:rPr>
          <w:t>3.3 Asiointipalvelun riskiperusteinen suojaaminen</w:t>
        </w:r>
        <w:r w:rsidR="00AA4EB9">
          <w:rPr>
            <w:noProof/>
            <w:webHidden/>
          </w:rPr>
          <w:tab/>
        </w:r>
        <w:r w:rsidR="00AA4EB9">
          <w:rPr>
            <w:noProof/>
            <w:webHidden/>
          </w:rPr>
          <w:fldChar w:fldCharType="begin"/>
        </w:r>
        <w:r w:rsidR="00AA4EB9">
          <w:rPr>
            <w:noProof/>
            <w:webHidden/>
          </w:rPr>
          <w:instrText xml:space="preserve"> PAGEREF _Toc472333169 \h </w:instrText>
        </w:r>
        <w:r w:rsidR="00AA4EB9">
          <w:rPr>
            <w:noProof/>
            <w:webHidden/>
          </w:rPr>
        </w:r>
        <w:r w:rsidR="00AA4EB9">
          <w:rPr>
            <w:noProof/>
            <w:webHidden/>
          </w:rPr>
          <w:fldChar w:fldCharType="separate"/>
        </w:r>
        <w:r w:rsidR="00AA4EB9">
          <w:rPr>
            <w:noProof/>
            <w:webHidden/>
          </w:rPr>
          <w:t>12</w:t>
        </w:r>
        <w:r w:rsidR="00AA4EB9">
          <w:rPr>
            <w:noProof/>
            <w:webHidden/>
          </w:rPr>
          <w:fldChar w:fldCharType="end"/>
        </w:r>
      </w:hyperlink>
    </w:p>
    <w:p w14:paraId="48C3B725" w14:textId="19A157F7"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70" w:history="1">
        <w:r w:rsidR="00AA4EB9" w:rsidRPr="007076F1">
          <w:rPr>
            <w:rStyle w:val="Hyperlinkki"/>
            <w:noProof/>
          </w:rPr>
          <w:t>4 Sähköisen asiointipalvelun tietoturvaperiaatteet</w:t>
        </w:r>
        <w:r w:rsidR="00AA4EB9">
          <w:rPr>
            <w:noProof/>
            <w:webHidden/>
          </w:rPr>
          <w:tab/>
        </w:r>
        <w:r w:rsidR="00AA4EB9">
          <w:rPr>
            <w:noProof/>
            <w:webHidden/>
          </w:rPr>
          <w:fldChar w:fldCharType="begin"/>
        </w:r>
        <w:r w:rsidR="00AA4EB9">
          <w:rPr>
            <w:noProof/>
            <w:webHidden/>
          </w:rPr>
          <w:instrText xml:space="preserve"> PAGEREF _Toc472333170 \h </w:instrText>
        </w:r>
        <w:r w:rsidR="00AA4EB9">
          <w:rPr>
            <w:noProof/>
            <w:webHidden/>
          </w:rPr>
        </w:r>
        <w:r w:rsidR="00AA4EB9">
          <w:rPr>
            <w:noProof/>
            <w:webHidden/>
          </w:rPr>
          <w:fldChar w:fldCharType="separate"/>
        </w:r>
        <w:r w:rsidR="00AA4EB9">
          <w:rPr>
            <w:noProof/>
            <w:webHidden/>
          </w:rPr>
          <w:t>14</w:t>
        </w:r>
        <w:r w:rsidR="00AA4EB9">
          <w:rPr>
            <w:noProof/>
            <w:webHidden/>
          </w:rPr>
          <w:fldChar w:fldCharType="end"/>
        </w:r>
      </w:hyperlink>
    </w:p>
    <w:p w14:paraId="1755EDFF" w14:textId="3076C7EF" w:rsidR="00AA4EB9" w:rsidRDefault="00570651">
      <w:pPr>
        <w:pStyle w:val="Sisluet2"/>
        <w:rPr>
          <w:rFonts w:eastAsiaTheme="minorEastAsia" w:cstheme="minorBidi"/>
          <w:b w:val="0"/>
          <w:bCs w:val="0"/>
          <w:noProof/>
          <w:sz w:val="22"/>
          <w:szCs w:val="22"/>
        </w:rPr>
      </w:pPr>
      <w:hyperlink w:anchor="_Toc472333171" w:history="1">
        <w:r w:rsidR="00AA4EB9" w:rsidRPr="007076F1">
          <w:rPr>
            <w:rStyle w:val="Hyperlinkki"/>
            <w:noProof/>
          </w:rPr>
          <w:t>4.1 Tietojen luokittelua ja turvallista sähköistä käsittelyä ohjaavat periaatteet</w:t>
        </w:r>
        <w:r w:rsidR="00AA4EB9">
          <w:rPr>
            <w:noProof/>
            <w:webHidden/>
          </w:rPr>
          <w:tab/>
        </w:r>
        <w:r w:rsidR="00AA4EB9">
          <w:rPr>
            <w:noProof/>
            <w:webHidden/>
          </w:rPr>
          <w:fldChar w:fldCharType="begin"/>
        </w:r>
        <w:r w:rsidR="00AA4EB9">
          <w:rPr>
            <w:noProof/>
            <w:webHidden/>
          </w:rPr>
          <w:instrText xml:space="preserve"> PAGEREF _Toc472333171 \h </w:instrText>
        </w:r>
        <w:r w:rsidR="00AA4EB9">
          <w:rPr>
            <w:noProof/>
            <w:webHidden/>
          </w:rPr>
        </w:r>
        <w:r w:rsidR="00AA4EB9">
          <w:rPr>
            <w:noProof/>
            <w:webHidden/>
          </w:rPr>
          <w:fldChar w:fldCharType="separate"/>
        </w:r>
        <w:r w:rsidR="00AA4EB9">
          <w:rPr>
            <w:noProof/>
            <w:webHidden/>
          </w:rPr>
          <w:t>14</w:t>
        </w:r>
        <w:r w:rsidR="00AA4EB9">
          <w:rPr>
            <w:noProof/>
            <w:webHidden/>
          </w:rPr>
          <w:fldChar w:fldCharType="end"/>
        </w:r>
      </w:hyperlink>
    </w:p>
    <w:p w14:paraId="56980429" w14:textId="58B1DE4B" w:rsidR="00AA4EB9" w:rsidRDefault="00570651">
      <w:pPr>
        <w:pStyle w:val="Sisluet2"/>
        <w:rPr>
          <w:rFonts w:eastAsiaTheme="minorEastAsia" w:cstheme="minorBidi"/>
          <w:b w:val="0"/>
          <w:bCs w:val="0"/>
          <w:noProof/>
          <w:sz w:val="22"/>
          <w:szCs w:val="22"/>
        </w:rPr>
      </w:pPr>
      <w:hyperlink w:anchor="_Toc472333172" w:history="1">
        <w:r w:rsidR="00AA4EB9" w:rsidRPr="007076F1">
          <w:rPr>
            <w:rStyle w:val="Hyperlinkki"/>
            <w:noProof/>
          </w:rPr>
          <w:t>4.2 Asiointipalvelun rakenteellista suunnittelua ohjaavat periaatteet</w:t>
        </w:r>
        <w:r w:rsidR="00AA4EB9">
          <w:rPr>
            <w:noProof/>
            <w:webHidden/>
          </w:rPr>
          <w:tab/>
        </w:r>
        <w:r w:rsidR="00AA4EB9">
          <w:rPr>
            <w:noProof/>
            <w:webHidden/>
          </w:rPr>
          <w:fldChar w:fldCharType="begin"/>
        </w:r>
        <w:r w:rsidR="00AA4EB9">
          <w:rPr>
            <w:noProof/>
            <w:webHidden/>
          </w:rPr>
          <w:instrText xml:space="preserve"> PAGEREF _Toc472333172 \h </w:instrText>
        </w:r>
        <w:r w:rsidR="00AA4EB9">
          <w:rPr>
            <w:noProof/>
            <w:webHidden/>
          </w:rPr>
        </w:r>
        <w:r w:rsidR="00AA4EB9">
          <w:rPr>
            <w:noProof/>
            <w:webHidden/>
          </w:rPr>
          <w:fldChar w:fldCharType="separate"/>
        </w:r>
        <w:r w:rsidR="00AA4EB9">
          <w:rPr>
            <w:noProof/>
            <w:webHidden/>
          </w:rPr>
          <w:t>15</w:t>
        </w:r>
        <w:r w:rsidR="00AA4EB9">
          <w:rPr>
            <w:noProof/>
            <w:webHidden/>
          </w:rPr>
          <w:fldChar w:fldCharType="end"/>
        </w:r>
      </w:hyperlink>
    </w:p>
    <w:p w14:paraId="20E47F66" w14:textId="1A8C6AFF" w:rsidR="00AA4EB9" w:rsidRDefault="00570651">
      <w:pPr>
        <w:pStyle w:val="Sisluet2"/>
        <w:rPr>
          <w:rFonts w:eastAsiaTheme="minorEastAsia" w:cstheme="minorBidi"/>
          <w:b w:val="0"/>
          <w:bCs w:val="0"/>
          <w:noProof/>
          <w:sz w:val="22"/>
          <w:szCs w:val="22"/>
        </w:rPr>
      </w:pPr>
      <w:hyperlink w:anchor="_Toc472333173" w:history="1">
        <w:r w:rsidR="00AA4EB9" w:rsidRPr="007076F1">
          <w:rPr>
            <w:rStyle w:val="Hyperlinkki"/>
            <w:noProof/>
          </w:rPr>
          <w:t>4.3 Tietoturvapoikkeamien hallintaa koskevat periaatteet</w:t>
        </w:r>
        <w:r w:rsidR="00AA4EB9">
          <w:rPr>
            <w:noProof/>
            <w:webHidden/>
          </w:rPr>
          <w:tab/>
        </w:r>
        <w:r w:rsidR="00AA4EB9">
          <w:rPr>
            <w:noProof/>
            <w:webHidden/>
          </w:rPr>
          <w:fldChar w:fldCharType="begin"/>
        </w:r>
        <w:r w:rsidR="00AA4EB9">
          <w:rPr>
            <w:noProof/>
            <w:webHidden/>
          </w:rPr>
          <w:instrText xml:space="preserve"> PAGEREF _Toc472333173 \h </w:instrText>
        </w:r>
        <w:r w:rsidR="00AA4EB9">
          <w:rPr>
            <w:noProof/>
            <w:webHidden/>
          </w:rPr>
        </w:r>
        <w:r w:rsidR="00AA4EB9">
          <w:rPr>
            <w:noProof/>
            <w:webHidden/>
          </w:rPr>
          <w:fldChar w:fldCharType="separate"/>
        </w:r>
        <w:r w:rsidR="00AA4EB9">
          <w:rPr>
            <w:noProof/>
            <w:webHidden/>
          </w:rPr>
          <w:t>17</w:t>
        </w:r>
        <w:r w:rsidR="00AA4EB9">
          <w:rPr>
            <w:noProof/>
            <w:webHidden/>
          </w:rPr>
          <w:fldChar w:fldCharType="end"/>
        </w:r>
      </w:hyperlink>
    </w:p>
    <w:p w14:paraId="78F8321C" w14:textId="19A1FDCC"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74" w:history="1">
        <w:r w:rsidR="00AA4EB9" w:rsidRPr="007076F1">
          <w:rPr>
            <w:rStyle w:val="Hyperlinkki"/>
            <w:noProof/>
          </w:rPr>
          <w:t>5 Sähköisen asiointipalvelun viitearkkitehtuuri</w:t>
        </w:r>
        <w:r w:rsidR="00AA4EB9">
          <w:rPr>
            <w:noProof/>
            <w:webHidden/>
          </w:rPr>
          <w:tab/>
        </w:r>
        <w:r w:rsidR="00AA4EB9">
          <w:rPr>
            <w:noProof/>
            <w:webHidden/>
          </w:rPr>
          <w:fldChar w:fldCharType="begin"/>
        </w:r>
        <w:r w:rsidR="00AA4EB9">
          <w:rPr>
            <w:noProof/>
            <w:webHidden/>
          </w:rPr>
          <w:instrText xml:space="preserve"> PAGEREF _Toc472333174 \h </w:instrText>
        </w:r>
        <w:r w:rsidR="00AA4EB9">
          <w:rPr>
            <w:noProof/>
            <w:webHidden/>
          </w:rPr>
        </w:r>
        <w:r w:rsidR="00AA4EB9">
          <w:rPr>
            <w:noProof/>
            <w:webHidden/>
          </w:rPr>
          <w:fldChar w:fldCharType="separate"/>
        </w:r>
        <w:r w:rsidR="00AA4EB9">
          <w:rPr>
            <w:noProof/>
            <w:webHidden/>
          </w:rPr>
          <w:t>18</w:t>
        </w:r>
        <w:r w:rsidR="00AA4EB9">
          <w:rPr>
            <w:noProof/>
            <w:webHidden/>
          </w:rPr>
          <w:fldChar w:fldCharType="end"/>
        </w:r>
      </w:hyperlink>
    </w:p>
    <w:p w14:paraId="64A75601" w14:textId="4F4A7950" w:rsidR="00AA4EB9" w:rsidRDefault="00570651">
      <w:pPr>
        <w:pStyle w:val="Sisluet2"/>
        <w:rPr>
          <w:rFonts w:eastAsiaTheme="minorEastAsia" w:cstheme="minorBidi"/>
          <w:b w:val="0"/>
          <w:bCs w:val="0"/>
          <w:noProof/>
          <w:sz w:val="22"/>
          <w:szCs w:val="22"/>
        </w:rPr>
      </w:pPr>
      <w:hyperlink w:anchor="_Toc472333175" w:history="1">
        <w:r w:rsidR="00AA4EB9" w:rsidRPr="007076F1">
          <w:rPr>
            <w:rStyle w:val="Hyperlinkki"/>
            <w:noProof/>
          </w:rPr>
          <w:t>5.1 Johdanto</w:t>
        </w:r>
        <w:r w:rsidR="00AA4EB9">
          <w:rPr>
            <w:noProof/>
            <w:webHidden/>
          </w:rPr>
          <w:tab/>
        </w:r>
        <w:r w:rsidR="00AA4EB9">
          <w:rPr>
            <w:noProof/>
            <w:webHidden/>
          </w:rPr>
          <w:fldChar w:fldCharType="begin"/>
        </w:r>
        <w:r w:rsidR="00AA4EB9">
          <w:rPr>
            <w:noProof/>
            <w:webHidden/>
          </w:rPr>
          <w:instrText xml:space="preserve"> PAGEREF _Toc472333175 \h </w:instrText>
        </w:r>
        <w:r w:rsidR="00AA4EB9">
          <w:rPr>
            <w:noProof/>
            <w:webHidden/>
          </w:rPr>
        </w:r>
        <w:r w:rsidR="00AA4EB9">
          <w:rPr>
            <w:noProof/>
            <w:webHidden/>
          </w:rPr>
          <w:fldChar w:fldCharType="separate"/>
        </w:r>
        <w:r w:rsidR="00AA4EB9">
          <w:rPr>
            <w:noProof/>
            <w:webHidden/>
          </w:rPr>
          <w:t>18</w:t>
        </w:r>
        <w:r w:rsidR="00AA4EB9">
          <w:rPr>
            <w:noProof/>
            <w:webHidden/>
          </w:rPr>
          <w:fldChar w:fldCharType="end"/>
        </w:r>
      </w:hyperlink>
    </w:p>
    <w:p w14:paraId="029B4BB2" w14:textId="66C3046A" w:rsidR="00AA4EB9" w:rsidRDefault="00570651">
      <w:pPr>
        <w:pStyle w:val="Sisluet2"/>
        <w:rPr>
          <w:rFonts w:eastAsiaTheme="minorEastAsia" w:cstheme="minorBidi"/>
          <w:b w:val="0"/>
          <w:bCs w:val="0"/>
          <w:noProof/>
          <w:sz w:val="22"/>
          <w:szCs w:val="22"/>
        </w:rPr>
      </w:pPr>
      <w:hyperlink w:anchor="_Toc472333176" w:history="1">
        <w:r w:rsidR="00AA4EB9" w:rsidRPr="007076F1">
          <w:rPr>
            <w:rStyle w:val="Hyperlinkki"/>
            <w:noProof/>
          </w:rPr>
          <w:t>5.2 Tietoturvallisen asiointipalvelun rakenne</w:t>
        </w:r>
        <w:r w:rsidR="00AA4EB9">
          <w:rPr>
            <w:noProof/>
            <w:webHidden/>
          </w:rPr>
          <w:tab/>
        </w:r>
        <w:r w:rsidR="00AA4EB9">
          <w:rPr>
            <w:noProof/>
            <w:webHidden/>
          </w:rPr>
          <w:fldChar w:fldCharType="begin"/>
        </w:r>
        <w:r w:rsidR="00AA4EB9">
          <w:rPr>
            <w:noProof/>
            <w:webHidden/>
          </w:rPr>
          <w:instrText xml:space="preserve"> PAGEREF _Toc472333176 \h </w:instrText>
        </w:r>
        <w:r w:rsidR="00AA4EB9">
          <w:rPr>
            <w:noProof/>
            <w:webHidden/>
          </w:rPr>
        </w:r>
        <w:r w:rsidR="00AA4EB9">
          <w:rPr>
            <w:noProof/>
            <w:webHidden/>
          </w:rPr>
          <w:fldChar w:fldCharType="separate"/>
        </w:r>
        <w:r w:rsidR="00AA4EB9">
          <w:rPr>
            <w:noProof/>
            <w:webHidden/>
          </w:rPr>
          <w:t>19</w:t>
        </w:r>
        <w:r w:rsidR="00AA4EB9">
          <w:rPr>
            <w:noProof/>
            <w:webHidden/>
          </w:rPr>
          <w:fldChar w:fldCharType="end"/>
        </w:r>
      </w:hyperlink>
    </w:p>
    <w:p w14:paraId="1AB38B49" w14:textId="401C32A2" w:rsidR="00AA4EB9" w:rsidRDefault="00570651">
      <w:pPr>
        <w:pStyle w:val="Sisluet2"/>
        <w:rPr>
          <w:rFonts w:eastAsiaTheme="minorEastAsia" w:cstheme="minorBidi"/>
          <w:b w:val="0"/>
          <w:bCs w:val="0"/>
          <w:noProof/>
          <w:sz w:val="22"/>
          <w:szCs w:val="22"/>
        </w:rPr>
      </w:pPr>
      <w:hyperlink w:anchor="_Toc472333177" w:history="1">
        <w:r w:rsidR="00AA4EB9" w:rsidRPr="007076F1">
          <w:rPr>
            <w:rStyle w:val="Hyperlinkki"/>
            <w:noProof/>
          </w:rPr>
          <w:t>5.3 Kontrolliympäristö</w:t>
        </w:r>
        <w:r w:rsidR="00AA4EB9">
          <w:rPr>
            <w:noProof/>
            <w:webHidden/>
          </w:rPr>
          <w:tab/>
        </w:r>
        <w:r w:rsidR="00AA4EB9">
          <w:rPr>
            <w:noProof/>
            <w:webHidden/>
          </w:rPr>
          <w:fldChar w:fldCharType="begin"/>
        </w:r>
        <w:r w:rsidR="00AA4EB9">
          <w:rPr>
            <w:noProof/>
            <w:webHidden/>
          </w:rPr>
          <w:instrText xml:space="preserve"> PAGEREF _Toc472333177 \h </w:instrText>
        </w:r>
        <w:r w:rsidR="00AA4EB9">
          <w:rPr>
            <w:noProof/>
            <w:webHidden/>
          </w:rPr>
        </w:r>
        <w:r w:rsidR="00AA4EB9">
          <w:rPr>
            <w:noProof/>
            <w:webHidden/>
          </w:rPr>
          <w:fldChar w:fldCharType="separate"/>
        </w:r>
        <w:r w:rsidR="00AA4EB9">
          <w:rPr>
            <w:noProof/>
            <w:webHidden/>
          </w:rPr>
          <w:t>24</w:t>
        </w:r>
        <w:r w:rsidR="00AA4EB9">
          <w:rPr>
            <w:noProof/>
            <w:webHidden/>
          </w:rPr>
          <w:fldChar w:fldCharType="end"/>
        </w:r>
      </w:hyperlink>
    </w:p>
    <w:p w14:paraId="74F33C05" w14:textId="522E0DD3"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78" w:history="1">
        <w:r w:rsidR="00AA4EB9" w:rsidRPr="007076F1">
          <w:rPr>
            <w:rStyle w:val="Hyperlinkki"/>
            <w:noProof/>
          </w:rPr>
          <w:t>6 Tunnistaminen ja valtuuttaminen sähköisissä asiointipalveluissa</w:t>
        </w:r>
        <w:r w:rsidR="00AA4EB9">
          <w:rPr>
            <w:noProof/>
            <w:webHidden/>
          </w:rPr>
          <w:tab/>
        </w:r>
        <w:r w:rsidR="00AA4EB9">
          <w:rPr>
            <w:noProof/>
            <w:webHidden/>
          </w:rPr>
          <w:fldChar w:fldCharType="begin"/>
        </w:r>
        <w:r w:rsidR="00AA4EB9">
          <w:rPr>
            <w:noProof/>
            <w:webHidden/>
          </w:rPr>
          <w:instrText xml:space="preserve"> PAGEREF _Toc472333178 \h </w:instrText>
        </w:r>
        <w:r w:rsidR="00AA4EB9">
          <w:rPr>
            <w:noProof/>
            <w:webHidden/>
          </w:rPr>
        </w:r>
        <w:r w:rsidR="00AA4EB9">
          <w:rPr>
            <w:noProof/>
            <w:webHidden/>
          </w:rPr>
          <w:fldChar w:fldCharType="separate"/>
        </w:r>
        <w:r w:rsidR="00AA4EB9">
          <w:rPr>
            <w:noProof/>
            <w:webHidden/>
          </w:rPr>
          <w:t>36</w:t>
        </w:r>
        <w:r w:rsidR="00AA4EB9">
          <w:rPr>
            <w:noProof/>
            <w:webHidden/>
          </w:rPr>
          <w:fldChar w:fldCharType="end"/>
        </w:r>
      </w:hyperlink>
    </w:p>
    <w:p w14:paraId="32528E1E" w14:textId="0578F68F" w:rsidR="00AA4EB9" w:rsidRDefault="00570651">
      <w:pPr>
        <w:pStyle w:val="Sisluet2"/>
        <w:rPr>
          <w:rFonts w:eastAsiaTheme="minorEastAsia" w:cstheme="minorBidi"/>
          <w:b w:val="0"/>
          <w:bCs w:val="0"/>
          <w:noProof/>
          <w:sz w:val="22"/>
          <w:szCs w:val="22"/>
        </w:rPr>
      </w:pPr>
      <w:hyperlink w:anchor="_Toc472333179" w:history="1">
        <w:r w:rsidR="00AA4EB9" w:rsidRPr="007076F1">
          <w:rPr>
            <w:rStyle w:val="Hyperlinkki"/>
            <w:noProof/>
          </w:rPr>
          <w:t>6.1 Johdanto</w:t>
        </w:r>
        <w:r w:rsidR="00AA4EB9">
          <w:rPr>
            <w:noProof/>
            <w:webHidden/>
          </w:rPr>
          <w:tab/>
        </w:r>
        <w:r w:rsidR="00AA4EB9">
          <w:rPr>
            <w:noProof/>
            <w:webHidden/>
          </w:rPr>
          <w:fldChar w:fldCharType="begin"/>
        </w:r>
        <w:r w:rsidR="00AA4EB9">
          <w:rPr>
            <w:noProof/>
            <w:webHidden/>
          </w:rPr>
          <w:instrText xml:space="preserve"> PAGEREF _Toc472333179 \h </w:instrText>
        </w:r>
        <w:r w:rsidR="00AA4EB9">
          <w:rPr>
            <w:noProof/>
            <w:webHidden/>
          </w:rPr>
        </w:r>
        <w:r w:rsidR="00AA4EB9">
          <w:rPr>
            <w:noProof/>
            <w:webHidden/>
          </w:rPr>
          <w:fldChar w:fldCharType="separate"/>
        </w:r>
        <w:r w:rsidR="00AA4EB9">
          <w:rPr>
            <w:noProof/>
            <w:webHidden/>
          </w:rPr>
          <w:t>36</w:t>
        </w:r>
        <w:r w:rsidR="00AA4EB9">
          <w:rPr>
            <w:noProof/>
            <w:webHidden/>
          </w:rPr>
          <w:fldChar w:fldCharType="end"/>
        </w:r>
      </w:hyperlink>
    </w:p>
    <w:p w14:paraId="2422E9F2" w14:textId="6E2C8E6B" w:rsidR="00AA4EB9" w:rsidRDefault="00570651">
      <w:pPr>
        <w:pStyle w:val="Sisluet2"/>
        <w:rPr>
          <w:rFonts w:eastAsiaTheme="minorEastAsia" w:cstheme="minorBidi"/>
          <w:b w:val="0"/>
          <w:bCs w:val="0"/>
          <w:noProof/>
          <w:sz w:val="22"/>
          <w:szCs w:val="22"/>
        </w:rPr>
      </w:pPr>
      <w:hyperlink w:anchor="_Toc472333180" w:history="1">
        <w:r w:rsidR="00AA4EB9" w:rsidRPr="007076F1">
          <w:rPr>
            <w:rStyle w:val="Hyperlinkki"/>
            <w:noProof/>
          </w:rPr>
          <w:t>6.2 Sähköisen tunnistamisen menetelmän varmuustaso</w:t>
        </w:r>
        <w:r w:rsidR="00AA4EB9">
          <w:rPr>
            <w:noProof/>
            <w:webHidden/>
          </w:rPr>
          <w:tab/>
        </w:r>
        <w:r w:rsidR="00AA4EB9">
          <w:rPr>
            <w:noProof/>
            <w:webHidden/>
          </w:rPr>
          <w:fldChar w:fldCharType="begin"/>
        </w:r>
        <w:r w:rsidR="00AA4EB9">
          <w:rPr>
            <w:noProof/>
            <w:webHidden/>
          </w:rPr>
          <w:instrText xml:space="preserve"> PAGEREF _Toc472333180 \h </w:instrText>
        </w:r>
        <w:r w:rsidR="00AA4EB9">
          <w:rPr>
            <w:noProof/>
            <w:webHidden/>
          </w:rPr>
        </w:r>
        <w:r w:rsidR="00AA4EB9">
          <w:rPr>
            <w:noProof/>
            <w:webHidden/>
          </w:rPr>
          <w:fldChar w:fldCharType="separate"/>
        </w:r>
        <w:r w:rsidR="00AA4EB9">
          <w:rPr>
            <w:noProof/>
            <w:webHidden/>
          </w:rPr>
          <w:t>36</w:t>
        </w:r>
        <w:r w:rsidR="00AA4EB9">
          <w:rPr>
            <w:noProof/>
            <w:webHidden/>
          </w:rPr>
          <w:fldChar w:fldCharType="end"/>
        </w:r>
      </w:hyperlink>
    </w:p>
    <w:p w14:paraId="6A75A29B" w14:textId="31A4D127" w:rsidR="00AA4EB9" w:rsidRDefault="00570651">
      <w:pPr>
        <w:pStyle w:val="Sisluet2"/>
        <w:rPr>
          <w:rFonts w:eastAsiaTheme="minorEastAsia" w:cstheme="minorBidi"/>
          <w:b w:val="0"/>
          <w:bCs w:val="0"/>
          <w:noProof/>
          <w:sz w:val="22"/>
          <w:szCs w:val="22"/>
        </w:rPr>
      </w:pPr>
      <w:hyperlink w:anchor="_Toc472333181" w:history="1">
        <w:r w:rsidR="00AA4EB9" w:rsidRPr="007076F1">
          <w:rPr>
            <w:rStyle w:val="Hyperlinkki"/>
            <w:noProof/>
          </w:rPr>
          <w:t>6.3 Sähköisen tunnistamismenetelmän valinta</w:t>
        </w:r>
        <w:r w:rsidR="00AA4EB9">
          <w:rPr>
            <w:noProof/>
            <w:webHidden/>
          </w:rPr>
          <w:tab/>
        </w:r>
        <w:r w:rsidR="00AA4EB9">
          <w:rPr>
            <w:noProof/>
            <w:webHidden/>
          </w:rPr>
          <w:fldChar w:fldCharType="begin"/>
        </w:r>
        <w:r w:rsidR="00AA4EB9">
          <w:rPr>
            <w:noProof/>
            <w:webHidden/>
          </w:rPr>
          <w:instrText xml:space="preserve"> PAGEREF _Toc472333181 \h </w:instrText>
        </w:r>
        <w:r w:rsidR="00AA4EB9">
          <w:rPr>
            <w:noProof/>
            <w:webHidden/>
          </w:rPr>
        </w:r>
        <w:r w:rsidR="00AA4EB9">
          <w:rPr>
            <w:noProof/>
            <w:webHidden/>
          </w:rPr>
          <w:fldChar w:fldCharType="separate"/>
        </w:r>
        <w:r w:rsidR="00AA4EB9">
          <w:rPr>
            <w:noProof/>
            <w:webHidden/>
          </w:rPr>
          <w:t>37</w:t>
        </w:r>
        <w:r w:rsidR="00AA4EB9">
          <w:rPr>
            <w:noProof/>
            <w:webHidden/>
          </w:rPr>
          <w:fldChar w:fldCharType="end"/>
        </w:r>
      </w:hyperlink>
    </w:p>
    <w:p w14:paraId="3DEC0F44" w14:textId="4E267670" w:rsidR="00AA4EB9" w:rsidRDefault="00570651">
      <w:pPr>
        <w:pStyle w:val="Sisluet2"/>
        <w:rPr>
          <w:rFonts w:eastAsiaTheme="minorEastAsia" w:cstheme="minorBidi"/>
          <w:b w:val="0"/>
          <w:bCs w:val="0"/>
          <w:noProof/>
          <w:sz w:val="22"/>
          <w:szCs w:val="22"/>
        </w:rPr>
      </w:pPr>
      <w:hyperlink w:anchor="_Toc472333182" w:history="1">
        <w:r w:rsidR="00AA4EB9" w:rsidRPr="007076F1">
          <w:rPr>
            <w:rStyle w:val="Hyperlinkki"/>
            <w:noProof/>
          </w:rPr>
          <w:t>6.4 Tunnistaminen ja valtuuttaminen eri käyttäjäryhmille</w:t>
        </w:r>
        <w:r w:rsidR="00AA4EB9">
          <w:rPr>
            <w:noProof/>
            <w:webHidden/>
          </w:rPr>
          <w:tab/>
        </w:r>
        <w:r w:rsidR="00AA4EB9">
          <w:rPr>
            <w:noProof/>
            <w:webHidden/>
          </w:rPr>
          <w:fldChar w:fldCharType="begin"/>
        </w:r>
        <w:r w:rsidR="00AA4EB9">
          <w:rPr>
            <w:noProof/>
            <w:webHidden/>
          </w:rPr>
          <w:instrText xml:space="preserve"> PAGEREF _Toc472333182 \h </w:instrText>
        </w:r>
        <w:r w:rsidR="00AA4EB9">
          <w:rPr>
            <w:noProof/>
            <w:webHidden/>
          </w:rPr>
        </w:r>
        <w:r w:rsidR="00AA4EB9">
          <w:rPr>
            <w:noProof/>
            <w:webHidden/>
          </w:rPr>
          <w:fldChar w:fldCharType="separate"/>
        </w:r>
        <w:r w:rsidR="00AA4EB9">
          <w:rPr>
            <w:noProof/>
            <w:webHidden/>
          </w:rPr>
          <w:t>39</w:t>
        </w:r>
        <w:r w:rsidR="00AA4EB9">
          <w:rPr>
            <w:noProof/>
            <w:webHidden/>
          </w:rPr>
          <w:fldChar w:fldCharType="end"/>
        </w:r>
      </w:hyperlink>
    </w:p>
    <w:p w14:paraId="24128051" w14:textId="7669193D"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83" w:history="1">
        <w:r w:rsidR="00AA4EB9" w:rsidRPr="007076F1">
          <w:rPr>
            <w:rStyle w:val="Hyperlinkki"/>
            <w:noProof/>
          </w:rPr>
          <w:t>7 Suostumusten, tahdonilmausten ja viranomaispäätösten sähköinen käsittely</w:t>
        </w:r>
        <w:r w:rsidR="00AA4EB9">
          <w:rPr>
            <w:noProof/>
            <w:webHidden/>
          </w:rPr>
          <w:tab/>
        </w:r>
        <w:r w:rsidR="00AA4EB9">
          <w:rPr>
            <w:noProof/>
            <w:webHidden/>
          </w:rPr>
          <w:fldChar w:fldCharType="begin"/>
        </w:r>
        <w:r w:rsidR="00AA4EB9">
          <w:rPr>
            <w:noProof/>
            <w:webHidden/>
          </w:rPr>
          <w:instrText xml:space="preserve"> PAGEREF _Toc472333183 \h </w:instrText>
        </w:r>
        <w:r w:rsidR="00AA4EB9">
          <w:rPr>
            <w:noProof/>
            <w:webHidden/>
          </w:rPr>
        </w:r>
        <w:r w:rsidR="00AA4EB9">
          <w:rPr>
            <w:noProof/>
            <w:webHidden/>
          </w:rPr>
          <w:fldChar w:fldCharType="separate"/>
        </w:r>
        <w:r w:rsidR="00AA4EB9">
          <w:rPr>
            <w:noProof/>
            <w:webHidden/>
          </w:rPr>
          <w:t>43</w:t>
        </w:r>
        <w:r w:rsidR="00AA4EB9">
          <w:rPr>
            <w:noProof/>
            <w:webHidden/>
          </w:rPr>
          <w:fldChar w:fldCharType="end"/>
        </w:r>
      </w:hyperlink>
    </w:p>
    <w:p w14:paraId="74D16A61" w14:textId="78F060F1" w:rsidR="00AA4EB9" w:rsidRDefault="00570651">
      <w:pPr>
        <w:pStyle w:val="Sisluet2"/>
        <w:rPr>
          <w:rFonts w:eastAsiaTheme="minorEastAsia" w:cstheme="minorBidi"/>
          <w:b w:val="0"/>
          <w:bCs w:val="0"/>
          <w:noProof/>
          <w:sz w:val="22"/>
          <w:szCs w:val="22"/>
        </w:rPr>
      </w:pPr>
      <w:hyperlink w:anchor="_Toc472333184" w:history="1">
        <w:r w:rsidR="00AA4EB9" w:rsidRPr="007076F1">
          <w:rPr>
            <w:rStyle w:val="Hyperlinkki"/>
            <w:noProof/>
          </w:rPr>
          <w:t>7.1 Erityyppiset sähköiset allekirjoitukset</w:t>
        </w:r>
        <w:r w:rsidR="00AA4EB9">
          <w:rPr>
            <w:noProof/>
            <w:webHidden/>
          </w:rPr>
          <w:tab/>
        </w:r>
        <w:r w:rsidR="00AA4EB9">
          <w:rPr>
            <w:noProof/>
            <w:webHidden/>
          </w:rPr>
          <w:fldChar w:fldCharType="begin"/>
        </w:r>
        <w:r w:rsidR="00AA4EB9">
          <w:rPr>
            <w:noProof/>
            <w:webHidden/>
          </w:rPr>
          <w:instrText xml:space="preserve"> PAGEREF _Toc472333184 \h </w:instrText>
        </w:r>
        <w:r w:rsidR="00AA4EB9">
          <w:rPr>
            <w:noProof/>
            <w:webHidden/>
          </w:rPr>
        </w:r>
        <w:r w:rsidR="00AA4EB9">
          <w:rPr>
            <w:noProof/>
            <w:webHidden/>
          </w:rPr>
          <w:fldChar w:fldCharType="separate"/>
        </w:r>
        <w:r w:rsidR="00AA4EB9">
          <w:rPr>
            <w:noProof/>
            <w:webHidden/>
          </w:rPr>
          <w:t>43</w:t>
        </w:r>
        <w:r w:rsidR="00AA4EB9">
          <w:rPr>
            <w:noProof/>
            <w:webHidden/>
          </w:rPr>
          <w:fldChar w:fldCharType="end"/>
        </w:r>
      </w:hyperlink>
    </w:p>
    <w:p w14:paraId="20EB0BF8" w14:textId="74A7578B" w:rsidR="00AA4EB9" w:rsidRDefault="00570651">
      <w:pPr>
        <w:pStyle w:val="Sisluet2"/>
        <w:rPr>
          <w:rFonts w:eastAsiaTheme="minorEastAsia" w:cstheme="minorBidi"/>
          <w:b w:val="0"/>
          <w:bCs w:val="0"/>
          <w:noProof/>
          <w:sz w:val="22"/>
          <w:szCs w:val="22"/>
        </w:rPr>
      </w:pPr>
      <w:hyperlink w:anchor="_Toc472333185" w:history="1">
        <w:r w:rsidR="00AA4EB9" w:rsidRPr="007076F1">
          <w:rPr>
            <w:rStyle w:val="Hyperlinkki"/>
            <w:noProof/>
          </w:rPr>
          <w:t>7.2 Sähköisesti annettujen suostumusten, muiden tahdonilmausten sekä viranomaispäätösten eheyden ja alkuperän varmistaminen</w:t>
        </w:r>
        <w:r w:rsidR="00AA4EB9">
          <w:rPr>
            <w:noProof/>
            <w:webHidden/>
          </w:rPr>
          <w:tab/>
        </w:r>
        <w:r w:rsidR="00AA4EB9">
          <w:rPr>
            <w:noProof/>
            <w:webHidden/>
          </w:rPr>
          <w:fldChar w:fldCharType="begin"/>
        </w:r>
        <w:r w:rsidR="00AA4EB9">
          <w:rPr>
            <w:noProof/>
            <w:webHidden/>
          </w:rPr>
          <w:instrText xml:space="preserve"> PAGEREF _Toc472333185 \h </w:instrText>
        </w:r>
        <w:r w:rsidR="00AA4EB9">
          <w:rPr>
            <w:noProof/>
            <w:webHidden/>
          </w:rPr>
        </w:r>
        <w:r w:rsidR="00AA4EB9">
          <w:rPr>
            <w:noProof/>
            <w:webHidden/>
          </w:rPr>
          <w:fldChar w:fldCharType="separate"/>
        </w:r>
        <w:r w:rsidR="00AA4EB9">
          <w:rPr>
            <w:noProof/>
            <w:webHidden/>
          </w:rPr>
          <w:t>45</w:t>
        </w:r>
        <w:r w:rsidR="00AA4EB9">
          <w:rPr>
            <w:noProof/>
            <w:webHidden/>
          </w:rPr>
          <w:fldChar w:fldCharType="end"/>
        </w:r>
      </w:hyperlink>
    </w:p>
    <w:p w14:paraId="7436DEF7" w14:textId="3CB3D04F" w:rsidR="00AA4EB9" w:rsidRDefault="00570651">
      <w:pPr>
        <w:pStyle w:val="Sisluet2"/>
        <w:rPr>
          <w:rFonts w:eastAsiaTheme="minorEastAsia" w:cstheme="minorBidi"/>
          <w:b w:val="0"/>
          <w:bCs w:val="0"/>
          <w:noProof/>
          <w:sz w:val="22"/>
          <w:szCs w:val="22"/>
        </w:rPr>
      </w:pPr>
      <w:hyperlink w:anchor="_Toc472333186" w:history="1">
        <w:r w:rsidR="00AA4EB9" w:rsidRPr="007076F1">
          <w:rPr>
            <w:rStyle w:val="Hyperlinkki"/>
            <w:noProof/>
          </w:rPr>
          <w:t>7.3 Esimerkkejä tavoista toteuttaa sähköinen allekirjoitus tai muu tahdonilmaisun kiistämättömyyttä sen antamiseen liittyvien tietojen eheyttä tukeva ratkaisu</w:t>
        </w:r>
        <w:r w:rsidR="00AA4EB9">
          <w:rPr>
            <w:noProof/>
            <w:webHidden/>
          </w:rPr>
          <w:tab/>
        </w:r>
        <w:r w:rsidR="00AA4EB9">
          <w:rPr>
            <w:noProof/>
            <w:webHidden/>
          </w:rPr>
          <w:fldChar w:fldCharType="begin"/>
        </w:r>
        <w:r w:rsidR="00AA4EB9">
          <w:rPr>
            <w:noProof/>
            <w:webHidden/>
          </w:rPr>
          <w:instrText xml:space="preserve"> PAGEREF _Toc472333186 \h </w:instrText>
        </w:r>
        <w:r w:rsidR="00AA4EB9">
          <w:rPr>
            <w:noProof/>
            <w:webHidden/>
          </w:rPr>
        </w:r>
        <w:r w:rsidR="00AA4EB9">
          <w:rPr>
            <w:noProof/>
            <w:webHidden/>
          </w:rPr>
          <w:fldChar w:fldCharType="separate"/>
        </w:r>
        <w:r w:rsidR="00AA4EB9">
          <w:rPr>
            <w:noProof/>
            <w:webHidden/>
          </w:rPr>
          <w:t>47</w:t>
        </w:r>
        <w:r w:rsidR="00AA4EB9">
          <w:rPr>
            <w:noProof/>
            <w:webHidden/>
          </w:rPr>
          <w:fldChar w:fldCharType="end"/>
        </w:r>
      </w:hyperlink>
    </w:p>
    <w:p w14:paraId="78149A92" w14:textId="297D4435"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87" w:history="1">
        <w:r w:rsidR="00AA4EB9" w:rsidRPr="007076F1">
          <w:rPr>
            <w:rStyle w:val="Hyperlinkki"/>
            <w:noProof/>
          </w:rPr>
          <w:t>8 Sähköisen asioinnin kansalliset tukipalvelut</w:t>
        </w:r>
        <w:r w:rsidR="00AA4EB9">
          <w:rPr>
            <w:noProof/>
            <w:webHidden/>
          </w:rPr>
          <w:tab/>
        </w:r>
        <w:r w:rsidR="00AA4EB9">
          <w:rPr>
            <w:noProof/>
            <w:webHidden/>
          </w:rPr>
          <w:fldChar w:fldCharType="begin"/>
        </w:r>
        <w:r w:rsidR="00AA4EB9">
          <w:rPr>
            <w:noProof/>
            <w:webHidden/>
          </w:rPr>
          <w:instrText xml:space="preserve"> PAGEREF _Toc472333187 \h </w:instrText>
        </w:r>
        <w:r w:rsidR="00AA4EB9">
          <w:rPr>
            <w:noProof/>
            <w:webHidden/>
          </w:rPr>
        </w:r>
        <w:r w:rsidR="00AA4EB9">
          <w:rPr>
            <w:noProof/>
            <w:webHidden/>
          </w:rPr>
          <w:fldChar w:fldCharType="separate"/>
        </w:r>
        <w:r w:rsidR="00AA4EB9">
          <w:rPr>
            <w:noProof/>
            <w:webHidden/>
          </w:rPr>
          <w:t>49</w:t>
        </w:r>
        <w:r w:rsidR="00AA4EB9">
          <w:rPr>
            <w:noProof/>
            <w:webHidden/>
          </w:rPr>
          <w:fldChar w:fldCharType="end"/>
        </w:r>
      </w:hyperlink>
    </w:p>
    <w:p w14:paraId="497AC228" w14:textId="10E032B2" w:rsidR="00AA4EB9" w:rsidRDefault="00570651">
      <w:pPr>
        <w:pStyle w:val="Sisluet2"/>
        <w:rPr>
          <w:rFonts w:eastAsiaTheme="minorEastAsia" w:cstheme="minorBidi"/>
          <w:b w:val="0"/>
          <w:bCs w:val="0"/>
          <w:noProof/>
          <w:sz w:val="22"/>
          <w:szCs w:val="22"/>
        </w:rPr>
      </w:pPr>
      <w:hyperlink w:anchor="_Toc472333188" w:history="1">
        <w:r w:rsidR="00AA4EB9" w:rsidRPr="007076F1">
          <w:rPr>
            <w:rStyle w:val="Hyperlinkki"/>
            <w:noProof/>
          </w:rPr>
          <w:t>8.1 Oikeudet ja velvoitteet tukipalveluiden käyttöön</w:t>
        </w:r>
        <w:r w:rsidR="00AA4EB9">
          <w:rPr>
            <w:noProof/>
            <w:webHidden/>
          </w:rPr>
          <w:tab/>
        </w:r>
        <w:r w:rsidR="00AA4EB9">
          <w:rPr>
            <w:noProof/>
            <w:webHidden/>
          </w:rPr>
          <w:fldChar w:fldCharType="begin"/>
        </w:r>
        <w:r w:rsidR="00AA4EB9">
          <w:rPr>
            <w:noProof/>
            <w:webHidden/>
          </w:rPr>
          <w:instrText xml:space="preserve"> PAGEREF _Toc472333188 \h </w:instrText>
        </w:r>
        <w:r w:rsidR="00AA4EB9">
          <w:rPr>
            <w:noProof/>
            <w:webHidden/>
          </w:rPr>
        </w:r>
        <w:r w:rsidR="00AA4EB9">
          <w:rPr>
            <w:noProof/>
            <w:webHidden/>
          </w:rPr>
          <w:fldChar w:fldCharType="separate"/>
        </w:r>
        <w:r w:rsidR="00AA4EB9">
          <w:rPr>
            <w:noProof/>
            <w:webHidden/>
          </w:rPr>
          <w:t>50</w:t>
        </w:r>
        <w:r w:rsidR="00AA4EB9">
          <w:rPr>
            <w:noProof/>
            <w:webHidden/>
          </w:rPr>
          <w:fldChar w:fldCharType="end"/>
        </w:r>
      </w:hyperlink>
    </w:p>
    <w:p w14:paraId="057760C3" w14:textId="5E0E9A37" w:rsidR="00AA4EB9" w:rsidRDefault="00570651">
      <w:pPr>
        <w:pStyle w:val="Sisluet2"/>
        <w:rPr>
          <w:rFonts w:eastAsiaTheme="minorEastAsia" w:cstheme="minorBidi"/>
          <w:b w:val="0"/>
          <w:bCs w:val="0"/>
          <w:noProof/>
          <w:sz w:val="22"/>
          <w:szCs w:val="22"/>
        </w:rPr>
      </w:pPr>
      <w:hyperlink w:anchor="_Toc472333189" w:history="1">
        <w:r w:rsidR="00AA4EB9" w:rsidRPr="007076F1">
          <w:rPr>
            <w:rStyle w:val="Hyperlinkki"/>
            <w:noProof/>
          </w:rPr>
          <w:t>8.2 Suomi.fi -palveluväylä</w:t>
        </w:r>
        <w:r w:rsidR="00AA4EB9">
          <w:rPr>
            <w:noProof/>
            <w:webHidden/>
          </w:rPr>
          <w:tab/>
        </w:r>
        <w:r w:rsidR="00AA4EB9">
          <w:rPr>
            <w:noProof/>
            <w:webHidden/>
          </w:rPr>
          <w:fldChar w:fldCharType="begin"/>
        </w:r>
        <w:r w:rsidR="00AA4EB9">
          <w:rPr>
            <w:noProof/>
            <w:webHidden/>
          </w:rPr>
          <w:instrText xml:space="preserve"> PAGEREF _Toc472333189 \h </w:instrText>
        </w:r>
        <w:r w:rsidR="00AA4EB9">
          <w:rPr>
            <w:noProof/>
            <w:webHidden/>
          </w:rPr>
        </w:r>
        <w:r w:rsidR="00AA4EB9">
          <w:rPr>
            <w:noProof/>
            <w:webHidden/>
          </w:rPr>
          <w:fldChar w:fldCharType="separate"/>
        </w:r>
        <w:r w:rsidR="00AA4EB9">
          <w:rPr>
            <w:noProof/>
            <w:webHidden/>
          </w:rPr>
          <w:t>51</w:t>
        </w:r>
        <w:r w:rsidR="00AA4EB9">
          <w:rPr>
            <w:noProof/>
            <w:webHidden/>
          </w:rPr>
          <w:fldChar w:fldCharType="end"/>
        </w:r>
      </w:hyperlink>
    </w:p>
    <w:p w14:paraId="4FC7BF5A" w14:textId="29D6BDE5" w:rsidR="00AA4EB9" w:rsidRDefault="00570651">
      <w:pPr>
        <w:pStyle w:val="Sisluet2"/>
        <w:rPr>
          <w:rFonts w:eastAsiaTheme="minorEastAsia" w:cstheme="minorBidi"/>
          <w:b w:val="0"/>
          <w:bCs w:val="0"/>
          <w:noProof/>
          <w:sz w:val="22"/>
          <w:szCs w:val="22"/>
        </w:rPr>
      </w:pPr>
      <w:hyperlink w:anchor="_Toc472333190" w:history="1">
        <w:r w:rsidR="00AA4EB9" w:rsidRPr="007076F1">
          <w:rPr>
            <w:rStyle w:val="Hyperlinkki"/>
            <w:noProof/>
          </w:rPr>
          <w:t>8.3 Suomi.fi-tunnistaminen</w:t>
        </w:r>
        <w:r w:rsidR="00AA4EB9">
          <w:rPr>
            <w:noProof/>
            <w:webHidden/>
          </w:rPr>
          <w:tab/>
        </w:r>
        <w:r w:rsidR="00AA4EB9">
          <w:rPr>
            <w:noProof/>
            <w:webHidden/>
          </w:rPr>
          <w:fldChar w:fldCharType="begin"/>
        </w:r>
        <w:r w:rsidR="00AA4EB9">
          <w:rPr>
            <w:noProof/>
            <w:webHidden/>
          </w:rPr>
          <w:instrText xml:space="preserve"> PAGEREF _Toc472333190 \h </w:instrText>
        </w:r>
        <w:r w:rsidR="00AA4EB9">
          <w:rPr>
            <w:noProof/>
            <w:webHidden/>
          </w:rPr>
        </w:r>
        <w:r w:rsidR="00AA4EB9">
          <w:rPr>
            <w:noProof/>
            <w:webHidden/>
          </w:rPr>
          <w:fldChar w:fldCharType="separate"/>
        </w:r>
        <w:r w:rsidR="00AA4EB9">
          <w:rPr>
            <w:noProof/>
            <w:webHidden/>
          </w:rPr>
          <w:t>53</w:t>
        </w:r>
        <w:r w:rsidR="00AA4EB9">
          <w:rPr>
            <w:noProof/>
            <w:webHidden/>
          </w:rPr>
          <w:fldChar w:fldCharType="end"/>
        </w:r>
      </w:hyperlink>
    </w:p>
    <w:p w14:paraId="3D04C779" w14:textId="531ADCD1" w:rsidR="00AA4EB9" w:rsidRDefault="00570651">
      <w:pPr>
        <w:pStyle w:val="Sisluet2"/>
        <w:rPr>
          <w:rFonts w:eastAsiaTheme="minorEastAsia" w:cstheme="minorBidi"/>
          <w:b w:val="0"/>
          <w:bCs w:val="0"/>
          <w:noProof/>
          <w:sz w:val="22"/>
          <w:szCs w:val="22"/>
        </w:rPr>
      </w:pPr>
      <w:hyperlink w:anchor="_Toc472333191" w:history="1">
        <w:r w:rsidR="00AA4EB9" w:rsidRPr="007076F1">
          <w:rPr>
            <w:rStyle w:val="Hyperlinkki"/>
            <w:noProof/>
          </w:rPr>
          <w:t>8.4 Suomi.fi-asiointivaltuudet</w:t>
        </w:r>
        <w:r w:rsidR="00AA4EB9">
          <w:rPr>
            <w:noProof/>
            <w:webHidden/>
          </w:rPr>
          <w:tab/>
        </w:r>
        <w:r w:rsidR="00AA4EB9">
          <w:rPr>
            <w:noProof/>
            <w:webHidden/>
          </w:rPr>
          <w:fldChar w:fldCharType="begin"/>
        </w:r>
        <w:r w:rsidR="00AA4EB9">
          <w:rPr>
            <w:noProof/>
            <w:webHidden/>
          </w:rPr>
          <w:instrText xml:space="preserve"> PAGEREF _Toc472333191 \h </w:instrText>
        </w:r>
        <w:r w:rsidR="00AA4EB9">
          <w:rPr>
            <w:noProof/>
            <w:webHidden/>
          </w:rPr>
        </w:r>
        <w:r w:rsidR="00AA4EB9">
          <w:rPr>
            <w:noProof/>
            <w:webHidden/>
          </w:rPr>
          <w:fldChar w:fldCharType="separate"/>
        </w:r>
        <w:r w:rsidR="00AA4EB9">
          <w:rPr>
            <w:noProof/>
            <w:webHidden/>
          </w:rPr>
          <w:t>55</w:t>
        </w:r>
        <w:r w:rsidR="00AA4EB9">
          <w:rPr>
            <w:noProof/>
            <w:webHidden/>
          </w:rPr>
          <w:fldChar w:fldCharType="end"/>
        </w:r>
      </w:hyperlink>
    </w:p>
    <w:p w14:paraId="7B653662" w14:textId="54BBA723" w:rsidR="00AA4EB9" w:rsidRDefault="00570651">
      <w:pPr>
        <w:pStyle w:val="Sisluet2"/>
        <w:rPr>
          <w:rFonts w:eastAsiaTheme="minorEastAsia" w:cstheme="minorBidi"/>
          <w:b w:val="0"/>
          <w:bCs w:val="0"/>
          <w:noProof/>
          <w:sz w:val="22"/>
          <w:szCs w:val="22"/>
        </w:rPr>
      </w:pPr>
      <w:hyperlink w:anchor="_Toc472333192" w:history="1">
        <w:r w:rsidR="00AA4EB9" w:rsidRPr="007076F1">
          <w:rPr>
            <w:rStyle w:val="Hyperlinkki"/>
            <w:noProof/>
          </w:rPr>
          <w:t>8.5 Suomi.fi-palvelunäkymät</w:t>
        </w:r>
        <w:r w:rsidR="00AA4EB9">
          <w:rPr>
            <w:noProof/>
            <w:webHidden/>
          </w:rPr>
          <w:tab/>
        </w:r>
        <w:r w:rsidR="00AA4EB9">
          <w:rPr>
            <w:noProof/>
            <w:webHidden/>
          </w:rPr>
          <w:fldChar w:fldCharType="begin"/>
        </w:r>
        <w:r w:rsidR="00AA4EB9">
          <w:rPr>
            <w:noProof/>
            <w:webHidden/>
          </w:rPr>
          <w:instrText xml:space="preserve"> PAGEREF _Toc472333192 \h </w:instrText>
        </w:r>
        <w:r w:rsidR="00AA4EB9">
          <w:rPr>
            <w:noProof/>
            <w:webHidden/>
          </w:rPr>
        </w:r>
        <w:r w:rsidR="00AA4EB9">
          <w:rPr>
            <w:noProof/>
            <w:webHidden/>
          </w:rPr>
          <w:fldChar w:fldCharType="separate"/>
        </w:r>
        <w:r w:rsidR="00AA4EB9">
          <w:rPr>
            <w:noProof/>
            <w:webHidden/>
          </w:rPr>
          <w:t>56</w:t>
        </w:r>
        <w:r w:rsidR="00AA4EB9">
          <w:rPr>
            <w:noProof/>
            <w:webHidden/>
          </w:rPr>
          <w:fldChar w:fldCharType="end"/>
        </w:r>
      </w:hyperlink>
    </w:p>
    <w:p w14:paraId="74E44E1A" w14:textId="6B2D08A8" w:rsidR="00AA4EB9" w:rsidRDefault="00570651">
      <w:pPr>
        <w:pStyle w:val="Sisluet2"/>
        <w:rPr>
          <w:rFonts w:eastAsiaTheme="minorEastAsia" w:cstheme="minorBidi"/>
          <w:b w:val="0"/>
          <w:bCs w:val="0"/>
          <w:noProof/>
          <w:sz w:val="22"/>
          <w:szCs w:val="22"/>
        </w:rPr>
      </w:pPr>
      <w:hyperlink w:anchor="_Toc472333193" w:history="1">
        <w:r w:rsidR="00AA4EB9" w:rsidRPr="007076F1">
          <w:rPr>
            <w:rStyle w:val="Hyperlinkki"/>
            <w:noProof/>
          </w:rPr>
          <w:t>8.6 Suomi.fi-palvelutietovaranto</w:t>
        </w:r>
        <w:r w:rsidR="00AA4EB9">
          <w:rPr>
            <w:noProof/>
            <w:webHidden/>
          </w:rPr>
          <w:tab/>
        </w:r>
        <w:r w:rsidR="00AA4EB9">
          <w:rPr>
            <w:noProof/>
            <w:webHidden/>
          </w:rPr>
          <w:fldChar w:fldCharType="begin"/>
        </w:r>
        <w:r w:rsidR="00AA4EB9">
          <w:rPr>
            <w:noProof/>
            <w:webHidden/>
          </w:rPr>
          <w:instrText xml:space="preserve"> PAGEREF _Toc472333193 \h </w:instrText>
        </w:r>
        <w:r w:rsidR="00AA4EB9">
          <w:rPr>
            <w:noProof/>
            <w:webHidden/>
          </w:rPr>
        </w:r>
        <w:r w:rsidR="00AA4EB9">
          <w:rPr>
            <w:noProof/>
            <w:webHidden/>
          </w:rPr>
          <w:fldChar w:fldCharType="separate"/>
        </w:r>
        <w:r w:rsidR="00AA4EB9">
          <w:rPr>
            <w:noProof/>
            <w:webHidden/>
          </w:rPr>
          <w:t>58</w:t>
        </w:r>
        <w:r w:rsidR="00AA4EB9">
          <w:rPr>
            <w:noProof/>
            <w:webHidden/>
          </w:rPr>
          <w:fldChar w:fldCharType="end"/>
        </w:r>
      </w:hyperlink>
    </w:p>
    <w:p w14:paraId="75952910" w14:textId="3BDB7D18" w:rsidR="00AA4EB9" w:rsidRDefault="00570651">
      <w:pPr>
        <w:pStyle w:val="Sisluet2"/>
        <w:rPr>
          <w:rFonts w:eastAsiaTheme="minorEastAsia" w:cstheme="minorBidi"/>
          <w:b w:val="0"/>
          <w:bCs w:val="0"/>
          <w:noProof/>
          <w:sz w:val="22"/>
          <w:szCs w:val="22"/>
        </w:rPr>
      </w:pPr>
      <w:hyperlink w:anchor="_Toc472333194" w:history="1">
        <w:r w:rsidR="00AA4EB9" w:rsidRPr="007076F1">
          <w:rPr>
            <w:rStyle w:val="Hyperlinkki"/>
            <w:noProof/>
          </w:rPr>
          <w:t>8.7 Suomi.fi-viestinvälitys</w:t>
        </w:r>
        <w:r w:rsidR="00AA4EB9">
          <w:rPr>
            <w:noProof/>
            <w:webHidden/>
          </w:rPr>
          <w:tab/>
        </w:r>
        <w:r w:rsidR="00AA4EB9">
          <w:rPr>
            <w:noProof/>
            <w:webHidden/>
          </w:rPr>
          <w:fldChar w:fldCharType="begin"/>
        </w:r>
        <w:r w:rsidR="00AA4EB9">
          <w:rPr>
            <w:noProof/>
            <w:webHidden/>
          </w:rPr>
          <w:instrText xml:space="preserve"> PAGEREF _Toc472333194 \h </w:instrText>
        </w:r>
        <w:r w:rsidR="00AA4EB9">
          <w:rPr>
            <w:noProof/>
            <w:webHidden/>
          </w:rPr>
        </w:r>
        <w:r w:rsidR="00AA4EB9">
          <w:rPr>
            <w:noProof/>
            <w:webHidden/>
          </w:rPr>
          <w:fldChar w:fldCharType="separate"/>
        </w:r>
        <w:r w:rsidR="00AA4EB9">
          <w:rPr>
            <w:noProof/>
            <w:webHidden/>
          </w:rPr>
          <w:t>58</w:t>
        </w:r>
        <w:r w:rsidR="00AA4EB9">
          <w:rPr>
            <w:noProof/>
            <w:webHidden/>
          </w:rPr>
          <w:fldChar w:fldCharType="end"/>
        </w:r>
      </w:hyperlink>
    </w:p>
    <w:p w14:paraId="7655411F" w14:textId="32C09117" w:rsidR="00AA4EB9" w:rsidRDefault="00570651">
      <w:pPr>
        <w:pStyle w:val="Sisluet2"/>
        <w:rPr>
          <w:rFonts w:eastAsiaTheme="minorEastAsia" w:cstheme="minorBidi"/>
          <w:b w:val="0"/>
          <w:bCs w:val="0"/>
          <w:noProof/>
          <w:sz w:val="22"/>
          <w:szCs w:val="22"/>
        </w:rPr>
      </w:pPr>
      <w:hyperlink w:anchor="_Toc472333195" w:history="1">
        <w:r w:rsidR="00AA4EB9" w:rsidRPr="007076F1">
          <w:rPr>
            <w:rStyle w:val="Hyperlinkki"/>
            <w:noProof/>
          </w:rPr>
          <w:t>8.8 Suomi.fi-karttapalvelu</w:t>
        </w:r>
        <w:r w:rsidR="00AA4EB9">
          <w:rPr>
            <w:noProof/>
            <w:webHidden/>
          </w:rPr>
          <w:tab/>
        </w:r>
        <w:r w:rsidR="00AA4EB9">
          <w:rPr>
            <w:noProof/>
            <w:webHidden/>
          </w:rPr>
          <w:fldChar w:fldCharType="begin"/>
        </w:r>
        <w:r w:rsidR="00AA4EB9">
          <w:rPr>
            <w:noProof/>
            <w:webHidden/>
          </w:rPr>
          <w:instrText xml:space="preserve"> PAGEREF _Toc472333195 \h </w:instrText>
        </w:r>
        <w:r w:rsidR="00AA4EB9">
          <w:rPr>
            <w:noProof/>
            <w:webHidden/>
          </w:rPr>
        </w:r>
        <w:r w:rsidR="00AA4EB9">
          <w:rPr>
            <w:noProof/>
            <w:webHidden/>
          </w:rPr>
          <w:fldChar w:fldCharType="separate"/>
        </w:r>
        <w:r w:rsidR="00AA4EB9">
          <w:rPr>
            <w:noProof/>
            <w:webHidden/>
          </w:rPr>
          <w:t>59</w:t>
        </w:r>
        <w:r w:rsidR="00AA4EB9">
          <w:rPr>
            <w:noProof/>
            <w:webHidden/>
          </w:rPr>
          <w:fldChar w:fldCharType="end"/>
        </w:r>
      </w:hyperlink>
    </w:p>
    <w:p w14:paraId="3FB03B45" w14:textId="3592BA20"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96" w:history="1">
        <w:r w:rsidR="00AA4EB9" w:rsidRPr="007076F1">
          <w:rPr>
            <w:rStyle w:val="Hyperlinkki"/>
            <w:noProof/>
          </w:rPr>
          <w:t>Liite 1: Keskeinen sanasto</w:t>
        </w:r>
        <w:r w:rsidR="00AA4EB9">
          <w:rPr>
            <w:noProof/>
            <w:webHidden/>
          </w:rPr>
          <w:tab/>
        </w:r>
        <w:r w:rsidR="00AA4EB9">
          <w:rPr>
            <w:noProof/>
            <w:webHidden/>
          </w:rPr>
          <w:fldChar w:fldCharType="begin"/>
        </w:r>
        <w:r w:rsidR="00AA4EB9">
          <w:rPr>
            <w:noProof/>
            <w:webHidden/>
          </w:rPr>
          <w:instrText xml:space="preserve"> PAGEREF _Toc472333196 \h </w:instrText>
        </w:r>
        <w:r w:rsidR="00AA4EB9">
          <w:rPr>
            <w:noProof/>
            <w:webHidden/>
          </w:rPr>
        </w:r>
        <w:r w:rsidR="00AA4EB9">
          <w:rPr>
            <w:noProof/>
            <w:webHidden/>
          </w:rPr>
          <w:fldChar w:fldCharType="separate"/>
        </w:r>
        <w:r w:rsidR="00AA4EB9">
          <w:rPr>
            <w:noProof/>
            <w:webHidden/>
          </w:rPr>
          <w:t>62</w:t>
        </w:r>
        <w:r w:rsidR="00AA4EB9">
          <w:rPr>
            <w:noProof/>
            <w:webHidden/>
          </w:rPr>
          <w:fldChar w:fldCharType="end"/>
        </w:r>
      </w:hyperlink>
    </w:p>
    <w:p w14:paraId="66DEAD64" w14:textId="2038A37C"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97" w:history="1">
        <w:r w:rsidR="00AA4EB9" w:rsidRPr="007076F1">
          <w:rPr>
            <w:rStyle w:val="Hyperlinkki"/>
            <w:noProof/>
          </w:rPr>
          <w:t>Liite 2: Kaupallisten tukipalveluiden tietoturvallisuuden tarkistuslista</w:t>
        </w:r>
        <w:r w:rsidR="00AA4EB9">
          <w:rPr>
            <w:noProof/>
            <w:webHidden/>
          </w:rPr>
          <w:tab/>
        </w:r>
        <w:r w:rsidR="00AA4EB9">
          <w:rPr>
            <w:noProof/>
            <w:webHidden/>
          </w:rPr>
          <w:fldChar w:fldCharType="begin"/>
        </w:r>
        <w:r w:rsidR="00AA4EB9">
          <w:rPr>
            <w:noProof/>
            <w:webHidden/>
          </w:rPr>
          <w:instrText xml:space="preserve"> PAGEREF _Toc472333197 \h </w:instrText>
        </w:r>
        <w:r w:rsidR="00AA4EB9">
          <w:rPr>
            <w:noProof/>
            <w:webHidden/>
          </w:rPr>
        </w:r>
        <w:r w:rsidR="00AA4EB9">
          <w:rPr>
            <w:noProof/>
            <w:webHidden/>
          </w:rPr>
          <w:fldChar w:fldCharType="separate"/>
        </w:r>
        <w:r w:rsidR="00AA4EB9">
          <w:rPr>
            <w:noProof/>
            <w:webHidden/>
          </w:rPr>
          <w:t>63</w:t>
        </w:r>
        <w:r w:rsidR="00AA4EB9">
          <w:rPr>
            <w:noProof/>
            <w:webHidden/>
          </w:rPr>
          <w:fldChar w:fldCharType="end"/>
        </w:r>
      </w:hyperlink>
    </w:p>
    <w:p w14:paraId="07AEC1AE" w14:textId="2A8AD079"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98" w:history="1">
        <w:r w:rsidR="00AA4EB9" w:rsidRPr="007076F1">
          <w:rPr>
            <w:rStyle w:val="Hyperlinkki"/>
            <w:noProof/>
          </w:rPr>
          <w:t>Liite 3: Tunnistusmenetelmän luotettavuuteen vaikuttavat tekijät</w:t>
        </w:r>
        <w:r w:rsidR="00AA4EB9">
          <w:rPr>
            <w:noProof/>
            <w:webHidden/>
          </w:rPr>
          <w:tab/>
        </w:r>
        <w:r w:rsidR="00AA4EB9">
          <w:rPr>
            <w:noProof/>
            <w:webHidden/>
          </w:rPr>
          <w:fldChar w:fldCharType="begin"/>
        </w:r>
        <w:r w:rsidR="00AA4EB9">
          <w:rPr>
            <w:noProof/>
            <w:webHidden/>
          </w:rPr>
          <w:instrText xml:space="preserve"> PAGEREF _Toc472333198 \h </w:instrText>
        </w:r>
        <w:r w:rsidR="00AA4EB9">
          <w:rPr>
            <w:noProof/>
            <w:webHidden/>
          </w:rPr>
        </w:r>
        <w:r w:rsidR="00AA4EB9">
          <w:rPr>
            <w:noProof/>
            <w:webHidden/>
          </w:rPr>
          <w:fldChar w:fldCharType="separate"/>
        </w:r>
        <w:r w:rsidR="00AA4EB9">
          <w:rPr>
            <w:noProof/>
            <w:webHidden/>
          </w:rPr>
          <w:t>64</w:t>
        </w:r>
        <w:r w:rsidR="00AA4EB9">
          <w:rPr>
            <w:noProof/>
            <w:webHidden/>
          </w:rPr>
          <w:fldChar w:fldCharType="end"/>
        </w:r>
      </w:hyperlink>
    </w:p>
    <w:p w14:paraId="5648D659" w14:textId="20A2AF63"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199" w:history="1">
        <w:r w:rsidR="00AA4EB9" w:rsidRPr="007076F1">
          <w:rPr>
            <w:rStyle w:val="Hyperlinkki"/>
            <w:noProof/>
          </w:rPr>
          <w:t>Liite 4: Tietoturvallisen sähköisen asiointipalvelun suunnittelun tarkistuslista</w:t>
        </w:r>
        <w:r w:rsidR="00AA4EB9">
          <w:rPr>
            <w:noProof/>
            <w:webHidden/>
          </w:rPr>
          <w:tab/>
        </w:r>
        <w:r w:rsidR="00AA4EB9">
          <w:rPr>
            <w:noProof/>
            <w:webHidden/>
          </w:rPr>
          <w:fldChar w:fldCharType="begin"/>
        </w:r>
        <w:r w:rsidR="00AA4EB9">
          <w:rPr>
            <w:noProof/>
            <w:webHidden/>
          </w:rPr>
          <w:instrText xml:space="preserve"> PAGEREF _Toc472333199 \h </w:instrText>
        </w:r>
        <w:r w:rsidR="00AA4EB9">
          <w:rPr>
            <w:noProof/>
            <w:webHidden/>
          </w:rPr>
        </w:r>
        <w:r w:rsidR="00AA4EB9">
          <w:rPr>
            <w:noProof/>
            <w:webHidden/>
          </w:rPr>
          <w:fldChar w:fldCharType="separate"/>
        </w:r>
        <w:r w:rsidR="00AA4EB9">
          <w:rPr>
            <w:noProof/>
            <w:webHidden/>
          </w:rPr>
          <w:t>66</w:t>
        </w:r>
        <w:r w:rsidR="00AA4EB9">
          <w:rPr>
            <w:noProof/>
            <w:webHidden/>
          </w:rPr>
          <w:fldChar w:fldCharType="end"/>
        </w:r>
      </w:hyperlink>
    </w:p>
    <w:p w14:paraId="4353FFA1" w14:textId="5F2BD212"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200" w:history="1">
        <w:r w:rsidR="00AA4EB9" w:rsidRPr="007076F1">
          <w:rPr>
            <w:rStyle w:val="Hyperlinkki"/>
            <w:noProof/>
          </w:rPr>
          <w:t>Liite 5: Sähköisen tunnistamisen menetelmien varmuustasot</w:t>
        </w:r>
        <w:r w:rsidR="00AA4EB9">
          <w:rPr>
            <w:noProof/>
            <w:webHidden/>
          </w:rPr>
          <w:tab/>
        </w:r>
        <w:r w:rsidR="00AA4EB9">
          <w:rPr>
            <w:noProof/>
            <w:webHidden/>
          </w:rPr>
          <w:fldChar w:fldCharType="begin"/>
        </w:r>
        <w:r w:rsidR="00AA4EB9">
          <w:rPr>
            <w:noProof/>
            <w:webHidden/>
          </w:rPr>
          <w:instrText xml:space="preserve"> PAGEREF _Toc472333200 \h </w:instrText>
        </w:r>
        <w:r w:rsidR="00AA4EB9">
          <w:rPr>
            <w:noProof/>
            <w:webHidden/>
          </w:rPr>
        </w:r>
        <w:r w:rsidR="00AA4EB9">
          <w:rPr>
            <w:noProof/>
            <w:webHidden/>
          </w:rPr>
          <w:fldChar w:fldCharType="separate"/>
        </w:r>
        <w:r w:rsidR="00AA4EB9">
          <w:rPr>
            <w:noProof/>
            <w:webHidden/>
          </w:rPr>
          <w:t>68</w:t>
        </w:r>
        <w:r w:rsidR="00AA4EB9">
          <w:rPr>
            <w:noProof/>
            <w:webHidden/>
          </w:rPr>
          <w:fldChar w:fldCharType="end"/>
        </w:r>
      </w:hyperlink>
    </w:p>
    <w:p w14:paraId="0882A187" w14:textId="670F5637" w:rsidR="00AA4EB9" w:rsidRDefault="00570651">
      <w:pPr>
        <w:pStyle w:val="Sisluet1"/>
        <w:tabs>
          <w:tab w:val="right" w:pos="9911"/>
        </w:tabs>
        <w:rPr>
          <w:rFonts w:asciiTheme="minorHAnsi" w:eastAsiaTheme="minorEastAsia" w:hAnsiTheme="minorHAnsi" w:cstheme="minorBidi"/>
          <w:b w:val="0"/>
          <w:bCs w:val="0"/>
          <w:caps w:val="0"/>
          <w:noProof/>
          <w:sz w:val="22"/>
          <w:szCs w:val="22"/>
        </w:rPr>
      </w:pPr>
      <w:hyperlink w:anchor="_Toc472333201" w:history="1">
        <w:r w:rsidR="00AA4EB9" w:rsidRPr="007076F1">
          <w:rPr>
            <w:rStyle w:val="Hyperlinkki"/>
            <w:noProof/>
          </w:rPr>
          <w:t>Liite 6: Case-esimerkit</w:t>
        </w:r>
        <w:r w:rsidR="00AA4EB9">
          <w:rPr>
            <w:noProof/>
            <w:webHidden/>
          </w:rPr>
          <w:tab/>
        </w:r>
        <w:r w:rsidR="00AA4EB9">
          <w:rPr>
            <w:noProof/>
            <w:webHidden/>
          </w:rPr>
          <w:fldChar w:fldCharType="begin"/>
        </w:r>
        <w:r w:rsidR="00AA4EB9">
          <w:rPr>
            <w:noProof/>
            <w:webHidden/>
          </w:rPr>
          <w:instrText xml:space="preserve"> PAGEREF _Toc472333201 \h </w:instrText>
        </w:r>
        <w:r w:rsidR="00AA4EB9">
          <w:rPr>
            <w:noProof/>
            <w:webHidden/>
          </w:rPr>
        </w:r>
        <w:r w:rsidR="00AA4EB9">
          <w:rPr>
            <w:noProof/>
            <w:webHidden/>
          </w:rPr>
          <w:fldChar w:fldCharType="separate"/>
        </w:r>
        <w:r w:rsidR="00AA4EB9">
          <w:rPr>
            <w:noProof/>
            <w:webHidden/>
          </w:rPr>
          <w:t>69</w:t>
        </w:r>
        <w:r w:rsidR="00AA4EB9">
          <w:rPr>
            <w:noProof/>
            <w:webHidden/>
          </w:rPr>
          <w:fldChar w:fldCharType="end"/>
        </w:r>
      </w:hyperlink>
    </w:p>
    <w:p w14:paraId="167B69F3" w14:textId="2237435F" w:rsidR="00AA4EB9" w:rsidRDefault="00570651">
      <w:pPr>
        <w:pStyle w:val="Sisluet2"/>
        <w:rPr>
          <w:rFonts w:eastAsiaTheme="minorEastAsia" w:cstheme="minorBidi"/>
          <w:b w:val="0"/>
          <w:bCs w:val="0"/>
          <w:noProof/>
          <w:sz w:val="22"/>
          <w:szCs w:val="22"/>
        </w:rPr>
      </w:pPr>
      <w:hyperlink w:anchor="_Toc472333202" w:history="1">
        <w:r w:rsidR="00AA4EB9" w:rsidRPr="007076F1">
          <w:rPr>
            <w:rStyle w:val="Hyperlinkki"/>
            <w:noProof/>
          </w:rPr>
          <w:t>Case A. Hyviä käytäntöjä sähköisen asioinnin tietoturvalliseen käyttöön</w:t>
        </w:r>
        <w:r w:rsidR="00AA4EB9">
          <w:rPr>
            <w:noProof/>
            <w:webHidden/>
          </w:rPr>
          <w:tab/>
        </w:r>
        <w:r w:rsidR="00AA4EB9">
          <w:rPr>
            <w:noProof/>
            <w:webHidden/>
          </w:rPr>
          <w:fldChar w:fldCharType="begin"/>
        </w:r>
        <w:r w:rsidR="00AA4EB9">
          <w:rPr>
            <w:noProof/>
            <w:webHidden/>
          </w:rPr>
          <w:instrText xml:space="preserve"> PAGEREF _Toc472333202 \h </w:instrText>
        </w:r>
        <w:r w:rsidR="00AA4EB9">
          <w:rPr>
            <w:noProof/>
            <w:webHidden/>
          </w:rPr>
        </w:r>
        <w:r w:rsidR="00AA4EB9">
          <w:rPr>
            <w:noProof/>
            <w:webHidden/>
          </w:rPr>
          <w:fldChar w:fldCharType="separate"/>
        </w:r>
        <w:r w:rsidR="00AA4EB9">
          <w:rPr>
            <w:noProof/>
            <w:webHidden/>
          </w:rPr>
          <w:t>69</w:t>
        </w:r>
        <w:r w:rsidR="00AA4EB9">
          <w:rPr>
            <w:noProof/>
            <w:webHidden/>
          </w:rPr>
          <w:fldChar w:fldCharType="end"/>
        </w:r>
      </w:hyperlink>
    </w:p>
    <w:p w14:paraId="179C41B5" w14:textId="30C163BF" w:rsidR="00AA4EB9" w:rsidRDefault="00570651">
      <w:pPr>
        <w:pStyle w:val="Sisluet2"/>
        <w:rPr>
          <w:rFonts w:eastAsiaTheme="minorEastAsia" w:cstheme="minorBidi"/>
          <w:b w:val="0"/>
          <w:bCs w:val="0"/>
          <w:noProof/>
          <w:sz w:val="22"/>
          <w:szCs w:val="22"/>
        </w:rPr>
      </w:pPr>
      <w:hyperlink w:anchor="_Toc472333203" w:history="1">
        <w:r w:rsidR="00AA4EB9" w:rsidRPr="007076F1">
          <w:rPr>
            <w:rStyle w:val="Hyperlinkki"/>
            <w:noProof/>
          </w:rPr>
          <w:t>Case B. Hyviä käytäntöjä päätelaitteen suojaamiseen</w:t>
        </w:r>
        <w:r w:rsidR="00AA4EB9">
          <w:rPr>
            <w:noProof/>
            <w:webHidden/>
          </w:rPr>
          <w:tab/>
        </w:r>
        <w:r w:rsidR="00AA4EB9">
          <w:rPr>
            <w:noProof/>
            <w:webHidden/>
          </w:rPr>
          <w:fldChar w:fldCharType="begin"/>
        </w:r>
        <w:r w:rsidR="00AA4EB9">
          <w:rPr>
            <w:noProof/>
            <w:webHidden/>
          </w:rPr>
          <w:instrText xml:space="preserve"> PAGEREF _Toc472333203 \h </w:instrText>
        </w:r>
        <w:r w:rsidR="00AA4EB9">
          <w:rPr>
            <w:noProof/>
            <w:webHidden/>
          </w:rPr>
        </w:r>
        <w:r w:rsidR="00AA4EB9">
          <w:rPr>
            <w:noProof/>
            <w:webHidden/>
          </w:rPr>
          <w:fldChar w:fldCharType="separate"/>
        </w:r>
        <w:r w:rsidR="00AA4EB9">
          <w:rPr>
            <w:noProof/>
            <w:webHidden/>
          </w:rPr>
          <w:t>70</w:t>
        </w:r>
        <w:r w:rsidR="00AA4EB9">
          <w:rPr>
            <w:noProof/>
            <w:webHidden/>
          </w:rPr>
          <w:fldChar w:fldCharType="end"/>
        </w:r>
      </w:hyperlink>
    </w:p>
    <w:p w14:paraId="08F1AEFB" w14:textId="3FBEA1BC" w:rsidR="00E03855" w:rsidRDefault="00DE37F6">
      <w:r>
        <w:rPr>
          <w:rFonts w:asciiTheme="majorHAnsi" w:hAnsiTheme="majorHAnsi"/>
          <w:szCs w:val="24"/>
        </w:rPr>
        <w:fldChar w:fldCharType="end"/>
      </w:r>
    </w:p>
    <w:p w14:paraId="5AFA3FC2" w14:textId="77777777" w:rsidR="00C74CD6" w:rsidRDefault="00C74CD6">
      <w:pPr>
        <w:rPr>
          <w:szCs w:val="24"/>
        </w:rPr>
      </w:pPr>
      <w:r>
        <w:br w:type="page"/>
      </w:r>
    </w:p>
    <w:p w14:paraId="4D6CEF3C" w14:textId="77777777" w:rsidR="0073464A" w:rsidRDefault="00C74CD6" w:rsidP="00D26957">
      <w:pPr>
        <w:pStyle w:val="VMOtsikkonum1"/>
      </w:pPr>
      <w:bookmarkStart w:id="1" w:name="_Toc465160516"/>
      <w:bookmarkStart w:id="2" w:name="_Toc472333160"/>
      <w:r w:rsidRPr="00705EAF">
        <w:lastRenderedPageBreak/>
        <w:t>Johdanto</w:t>
      </w:r>
      <w:bookmarkEnd w:id="1"/>
      <w:bookmarkEnd w:id="2"/>
    </w:p>
    <w:p w14:paraId="4E924F1B" w14:textId="20FC32EA" w:rsidR="00437C90" w:rsidRPr="00437C90" w:rsidRDefault="00437C90" w:rsidP="00437C90">
      <w:pPr>
        <w:pStyle w:val="VMmuistioleipteksti"/>
        <w:spacing w:after="120"/>
        <w:ind w:left="0"/>
      </w:pPr>
      <w:r w:rsidRPr="00C00C2B">
        <w:t xml:space="preserve">Tämä ohje </w:t>
      </w:r>
      <w:r>
        <w:t>käsittelee</w:t>
      </w:r>
      <w:r w:rsidRPr="00C00C2B">
        <w:t xml:space="preserve"> </w:t>
      </w:r>
      <w:r w:rsidR="00AA6CC9">
        <w:t>kansalaisille,</w:t>
      </w:r>
      <w:r>
        <w:t xml:space="preserve"> yrityksille</w:t>
      </w:r>
      <w:r w:rsidR="00AA6CC9">
        <w:t xml:space="preserve"> ja viranomaisille tarjottavien</w:t>
      </w:r>
      <w:r>
        <w:t xml:space="preserve"> sähköisten asiointipalvelu</w:t>
      </w:r>
      <w:r>
        <w:t>i</w:t>
      </w:r>
      <w:r>
        <w:t>den tietoturvallisuutta.</w:t>
      </w:r>
    </w:p>
    <w:p w14:paraId="0E43FC0B" w14:textId="77777777" w:rsidR="00F7008C" w:rsidRDefault="00F7008C" w:rsidP="00D26957">
      <w:pPr>
        <w:pStyle w:val="VMOtsikkonum2"/>
      </w:pPr>
      <w:bookmarkStart w:id="3" w:name="_Toc465160517"/>
      <w:bookmarkStart w:id="4" w:name="_Toc472333161"/>
      <w:r>
        <w:t>Ohjeistuksen tausta</w:t>
      </w:r>
      <w:bookmarkEnd w:id="3"/>
      <w:bookmarkEnd w:id="4"/>
    </w:p>
    <w:p w14:paraId="74CFC77D" w14:textId="60489E46" w:rsidR="00D2329D" w:rsidRDefault="00AA6CC9" w:rsidP="00C43411">
      <w:pPr>
        <w:pStyle w:val="VMmuistioleipteksti"/>
        <w:spacing w:after="120"/>
        <w:ind w:left="0"/>
      </w:pPr>
      <w:r>
        <w:t>Julkisen hallinnon</w:t>
      </w:r>
      <w:r w:rsidR="003560C2">
        <w:t xml:space="preserve"> palveluiden </w:t>
      </w:r>
      <w:r w:rsidR="003024F8">
        <w:t>sähköist</w:t>
      </w:r>
      <w:r w:rsidR="00B16D95">
        <w:t>ä</w:t>
      </w:r>
      <w:r w:rsidR="003024F8">
        <w:t>minen</w:t>
      </w:r>
      <w:r w:rsidR="003560C2">
        <w:t xml:space="preserve"> on yksi </w:t>
      </w:r>
      <w:r w:rsidR="00F4215D">
        <w:t xml:space="preserve">Sipilän </w:t>
      </w:r>
      <w:r w:rsidR="00BA74CF">
        <w:t>hallituksen kärkihankkeista. Tavoitte</w:t>
      </w:r>
      <w:r w:rsidR="00BA74CF">
        <w:t>e</w:t>
      </w:r>
      <w:r w:rsidR="00BA74CF">
        <w:t>na on rakentaa julkise</w:t>
      </w:r>
      <w:r>
        <w:t>n hallinnon</w:t>
      </w:r>
      <w:r w:rsidR="00BA74CF">
        <w:t xml:space="preserve"> palvelut käyttäjälähtöisiksi ja </w:t>
      </w:r>
      <w:r w:rsidR="00BA74CF" w:rsidRPr="00010839">
        <w:t>ensisijaisesti digitaalisiksi</w:t>
      </w:r>
      <w:r w:rsidR="00BA74CF">
        <w:t xml:space="preserve"> toimintat</w:t>
      </w:r>
      <w:r w:rsidR="00BA74CF">
        <w:t>a</w:t>
      </w:r>
      <w:r w:rsidR="00BA74CF">
        <w:t>poja</w:t>
      </w:r>
      <w:r w:rsidR="00D2329D">
        <w:t xml:space="preserve"> uudistamalla</w:t>
      </w:r>
      <w:r w:rsidR="00BA74CF">
        <w:t>.</w:t>
      </w:r>
      <w:r w:rsidR="00D2329D">
        <w:t xml:space="preserve"> </w:t>
      </w:r>
      <w:r w:rsidR="008E461D">
        <w:t>Internetissä</w:t>
      </w:r>
      <w:r w:rsidR="00D2329D">
        <w:t xml:space="preserve"> tapahtuvan </w:t>
      </w:r>
      <w:r>
        <w:t xml:space="preserve">sähköisen </w:t>
      </w:r>
      <w:r w:rsidR="00D2329D">
        <w:t xml:space="preserve">asiakaspalvelun merkitys korostuu, ja </w:t>
      </w:r>
      <w:r w:rsidR="002B2289">
        <w:t xml:space="preserve">sähköinen asiointi </w:t>
      </w:r>
      <w:r w:rsidR="004C6828">
        <w:t xml:space="preserve">tulee olemaan </w:t>
      </w:r>
      <w:r w:rsidR="00407B39">
        <w:t xml:space="preserve">monilla hallinnonaloilla </w:t>
      </w:r>
      <w:r w:rsidR="00D2329D">
        <w:t>viranomaisten pääasiallin</w:t>
      </w:r>
      <w:r>
        <w:t>en palvelukanava kansalai</w:t>
      </w:r>
      <w:r>
        <w:t>s</w:t>
      </w:r>
      <w:r>
        <w:t>ten,</w:t>
      </w:r>
      <w:r w:rsidR="00D2329D">
        <w:t xml:space="preserve"> yritysten</w:t>
      </w:r>
      <w:r>
        <w:t xml:space="preserve"> ja viranomaisten</w:t>
      </w:r>
      <w:r w:rsidR="00D2329D">
        <w:t xml:space="preserve"> suuntaan.</w:t>
      </w:r>
    </w:p>
    <w:p w14:paraId="55B1B870" w14:textId="115A90C2" w:rsidR="002B2289" w:rsidRDefault="00C43411" w:rsidP="00C43411">
      <w:pPr>
        <w:pStyle w:val="VMmuistioleipteksti"/>
        <w:spacing w:after="120"/>
        <w:ind w:left="0"/>
      </w:pPr>
      <w:r>
        <w:t xml:space="preserve">Digitalisaatio tehostaa merkittävästi </w:t>
      </w:r>
      <w:r w:rsidRPr="004B1903">
        <w:t>julkis</w:t>
      </w:r>
      <w:r w:rsidR="00AA6CC9">
        <w:t>en hallinnon palveluita</w:t>
      </w:r>
      <w:r>
        <w:t xml:space="preserve"> kansalaisille </w:t>
      </w:r>
      <w:r w:rsidRPr="004B1903">
        <w:t xml:space="preserve">ja </w:t>
      </w:r>
      <w:r>
        <w:t>yrityksille</w:t>
      </w:r>
      <w:r w:rsidR="00407B39">
        <w:t xml:space="preserve">, </w:t>
      </w:r>
      <w:r w:rsidR="00DE5B4D">
        <w:t>sekä</w:t>
      </w:r>
      <w:r w:rsidR="00407B39">
        <w:t xml:space="preserve"> p</w:t>
      </w:r>
      <w:r w:rsidR="00407B39">
        <w:t>a</w:t>
      </w:r>
      <w:r w:rsidR="00407B39">
        <w:t xml:space="preserve">rantaa julkishallinnon ICT-toimintojen </w:t>
      </w:r>
      <w:r w:rsidR="00AA6CC9">
        <w:t xml:space="preserve">yhteentoimivuutta ja </w:t>
      </w:r>
      <w:r w:rsidR="00407B39">
        <w:t>kustannustehokkuutta kokonaisuutena</w:t>
      </w:r>
      <w:r w:rsidRPr="004B1903">
        <w:t xml:space="preserve">. </w:t>
      </w:r>
      <w:r w:rsidR="00A159F8">
        <w:t>Asiointipalveluiden sähköistäminen</w:t>
      </w:r>
      <w:r w:rsidR="00D2329D" w:rsidRPr="00787EA7">
        <w:t xml:space="preserve"> tulee </w:t>
      </w:r>
      <w:r w:rsidR="00D2329D">
        <w:t xml:space="preserve">kuitenkin </w:t>
      </w:r>
      <w:r w:rsidR="00D2329D" w:rsidRPr="00787EA7">
        <w:t xml:space="preserve">toteuttaa siten, että </w:t>
      </w:r>
      <w:r w:rsidR="00407B39">
        <w:t xml:space="preserve">palvelut </w:t>
      </w:r>
      <w:r w:rsidR="00D2329D" w:rsidRPr="00787EA7">
        <w:t>ovat tietoturvallisia ja edistävät kansalaisten</w:t>
      </w:r>
      <w:r w:rsidR="00AA6CC9">
        <w:t xml:space="preserve"> ja yritysten</w:t>
      </w:r>
      <w:r w:rsidR="00D2329D" w:rsidRPr="00787EA7">
        <w:t xml:space="preserve"> luottamusta julkishallinnon toimintaan </w:t>
      </w:r>
      <w:r w:rsidR="00D2329D">
        <w:t>myös</w:t>
      </w:r>
      <w:r w:rsidR="00AA6CC9">
        <w:t xml:space="preserve"> sähköisissä</w:t>
      </w:r>
      <w:r w:rsidR="00504FFA">
        <w:t xml:space="preserve"> </w:t>
      </w:r>
      <w:r w:rsidR="00D2329D" w:rsidRPr="00787EA7">
        <w:t>verkkoy</w:t>
      </w:r>
      <w:r w:rsidR="00D2329D" w:rsidRPr="00787EA7">
        <w:t>m</w:t>
      </w:r>
      <w:r w:rsidR="00D2329D" w:rsidRPr="00787EA7">
        <w:t>päristö</w:t>
      </w:r>
      <w:r w:rsidR="00504FFA">
        <w:t>i</w:t>
      </w:r>
      <w:r w:rsidR="00D2329D" w:rsidRPr="00787EA7">
        <w:t>ssä.</w:t>
      </w:r>
    </w:p>
    <w:p w14:paraId="4614B73E" w14:textId="1A4614F6" w:rsidR="00D2329D" w:rsidRDefault="00407B39" w:rsidP="00C43411">
      <w:pPr>
        <w:pStyle w:val="VMmuistioleipteksti"/>
        <w:spacing w:after="120"/>
        <w:ind w:left="0"/>
      </w:pPr>
      <w:r>
        <w:t xml:space="preserve">Toimintatapojen uudistamiseen liittyy tietoturvallisuuden näkökulmasta </w:t>
      </w:r>
      <w:r w:rsidR="00504FFA">
        <w:t xml:space="preserve">keskeisiä </w:t>
      </w:r>
      <w:r w:rsidR="00C43411">
        <w:t>haasteita:</w:t>
      </w:r>
    </w:p>
    <w:p w14:paraId="0D9ED752" w14:textId="77777777" w:rsidR="00504FFA" w:rsidRDefault="00407B39" w:rsidP="00DE501A">
      <w:pPr>
        <w:pStyle w:val="VMmuistioleipteksti"/>
        <w:numPr>
          <w:ilvl w:val="0"/>
          <w:numId w:val="65"/>
        </w:numPr>
        <w:spacing w:after="60"/>
      </w:pPr>
      <w:r w:rsidRPr="00B16D95">
        <w:rPr>
          <w:b/>
        </w:rPr>
        <w:t>Yhden luukun palvelumalli</w:t>
      </w:r>
      <w:r>
        <w:t xml:space="preserve"> </w:t>
      </w:r>
    </w:p>
    <w:p w14:paraId="1843AC50" w14:textId="4A2387BA" w:rsidR="00583544" w:rsidRDefault="00B16D95" w:rsidP="00DE501A">
      <w:pPr>
        <w:pStyle w:val="VMmuistioleipteksti"/>
        <w:numPr>
          <w:ilvl w:val="1"/>
          <w:numId w:val="65"/>
        </w:numPr>
        <w:spacing w:after="60"/>
      </w:pPr>
      <w:r>
        <w:t>K</w:t>
      </w:r>
      <w:r w:rsidR="00407B39">
        <w:t xml:space="preserve">äyttäjälähtöinen asiointipalvelu </w:t>
      </w:r>
      <w:r w:rsidR="006C180E">
        <w:t xml:space="preserve">tulee </w:t>
      </w:r>
      <w:r w:rsidR="00D832EA">
        <w:t>pyrkiä rakentamaan</w:t>
      </w:r>
      <w:r w:rsidR="00407B39">
        <w:t xml:space="preserve"> siten, että asiakkaan tarvitsee asioida </w:t>
      </w:r>
      <w:r w:rsidR="00583544">
        <w:t xml:space="preserve">suoraan </w:t>
      </w:r>
      <w:r w:rsidR="00407B39">
        <w:t>vain yhden viranomaisen kanssa</w:t>
      </w:r>
      <w:r w:rsidR="004D4D8A">
        <w:t xml:space="preserve"> ja </w:t>
      </w:r>
      <w:r w:rsidR="00583544">
        <w:t xml:space="preserve">luovuttaa itseään koskevia </w:t>
      </w:r>
      <w:r w:rsidR="001C29EC">
        <w:t>perus</w:t>
      </w:r>
      <w:r w:rsidR="00583544">
        <w:t>tietoja vira</w:t>
      </w:r>
      <w:r w:rsidR="007F255F">
        <w:t>n</w:t>
      </w:r>
      <w:r w:rsidR="00583544">
        <w:t xml:space="preserve">omaisille </w:t>
      </w:r>
      <w:r w:rsidR="004D4D8A">
        <w:t xml:space="preserve">vain </w:t>
      </w:r>
      <w:r w:rsidR="006C180E">
        <w:t>kerran</w:t>
      </w:r>
      <w:r w:rsidR="004D4D8A">
        <w:t xml:space="preserve">. </w:t>
      </w:r>
      <w:r w:rsidR="00583544">
        <w:t xml:space="preserve">Viranomaisilla tulee </w:t>
      </w:r>
      <w:r w:rsidR="003467F5">
        <w:t xml:space="preserve">siksi </w:t>
      </w:r>
      <w:r w:rsidR="00583544">
        <w:t xml:space="preserve">olla </w:t>
      </w:r>
      <w:r w:rsidR="003467F5">
        <w:t xml:space="preserve">käytössään </w:t>
      </w:r>
      <w:r w:rsidR="00F00C93">
        <w:t>välineet</w:t>
      </w:r>
      <w:r w:rsidR="003467F5">
        <w:t xml:space="preserve"> ja tukipalv</w:t>
      </w:r>
      <w:r w:rsidR="003467F5">
        <w:t>e</w:t>
      </w:r>
      <w:r w:rsidR="003467F5">
        <w:t xml:space="preserve">lut, jotka mahdollistavat </w:t>
      </w:r>
      <w:r w:rsidR="00F55C61">
        <w:t xml:space="preserve">tietojen jakamisen </w:t>
      </w:r>
      <w:r w:rsidR="00583544">
        <w:t>h</w:t>
      </w:r>
      <w:r w:rsidR="007F255F">
        <w:t>allitusti</w:t>
      </w:r>
      <w:r w:rsidR="00C51AB3">
        <w:t>, tehokkaasti</w:t>
      </w:r>
      <w:r w:rsidR="007F255F">
        <w:t xml:space="preserve"> ja tietoturvallises</w:t>
      </w:r>
      <w:r w:rsidR="00F160FA">
        <w:t>ti</w:t>
      </w:r>
      <w:r>
        <w:t xml:space="preserve"> </w:t>
      </w:r>
      <w:r w:rsidR="00F55C61">
        <w:t>poi</w:t>
      </w:r>
      <w:r w:rsidR="00F55C61">
        <w:t>k</w:t>
      </w:r>
      <w:r w:rsidR="00F55C61">
        <w:t>kihallinnollisissa asio</w:t>
      </w:r>
      <w:r w:rsidR="00A24B61">
        <w:t>i</w:t>
      </w:r>
      <w:r w:rsidR="00F55C61">
        <w:t>ntiprosessei</w:t>
      </w:r>
      <w:r w:rsidR="00705007">
        <w:t>s</w:t>
      </w:r>
      <w:r w:rsidR="00F55C61">
        <w:t>sa</w:t>
      </w:r>
      <w:r w:rsidR="00F160FA">
        <w:t>.</w:t>
      </w:r>
    </w:p>
    <w:p w14:paraId="06E8C8DD" w14:textId="77777777" w:rsidR="00504FFA" w:rsidRDefault="00B16D95" w:rsidP="00DE501A">
      <w:pPr>
        <w:pStyle w:val="VMmuistioleipteksti"/>
        <w:numPr>
          <w:ilvl w:val="0"/>
          <w:numId w:val="65"/>
        </w:numPr>
        <w:spacing w:after="120"/>
      </w:pPr>
      <w:r>
        <w:rPr>
          <w:b/>
        </w:rPr>
        <w:t>Internet</w:t>
      </w:r>
      <w:r w:rsidR="00DB7A87">
        <w:rPr>
          <w:b/>
        </w:rPr>
        <w:t>-</w:t>
      </w:r>
      <w:r w:rsidR="00802C26">
        <w:rPr>
          <w:b/>
        </w:rPr>
        <w:t>verkon uhkatekijät</w:t>
      </w:r>
      <w:r>
        <w:t xml:space="preserve"> </w:t>
      </w:r>
    </w:p>
    <w:p w14:paraId="65999BB4" w14:textId="2B6E7A83" w:rsidR="007428B4" w:rsidRDefault="00B16D95" w:rsidP="00DE501A">
      <w:pPr>
        <w:pStyle w:val="VMmuistioleipteksti"/>
        <w:numPr>
          <w:ilvl w:val="1"/>
          <w:numId w:val="65"/>
        </w:numPr>
        <w:spacing w:after="120"/>
      </w:pPr>
      <w:r>
        <w:t>Ei-julkisen tietoaineisto</w:t>
      </w:r>
      <w:r w:rsidR="006919A1">
        <w:t xml:space="preserve">n sähköinen käsittely edellyttää asiointipalveluiden </w:t>
      </w:r>
      <w:r w:rsidR="00491612">
        <w:t xml:space="preserve">omistajilta </w:t>
      </w:r>
      <w:r w:rsidR="006919A1">
        <w:t>k</w:t>
      </w:r>
      <w:r w:rsidR="006919A1">
        <w:t>y</w:t>
      </w:r>
      <w:r w:rsidR="006919A1">
        <w:t xml:space="preserve">kyä </w:t>
      </w:r>
      <w:r w:rsidR="00BB6742">
        <w:t xml:space="preserve">seurata </w:t>
      </w:r>
      <w:r w:rsidR="006919A1">
        <w:t>internetin alati muuttuva</w:t>
      </w:r>
      <w:r w:rsidR="00BB6742">
        <w:t>a</w:t>
      </w:r>
      <w:r w:rsidR="006919A1">
        <w:t xml:space="preserve"> uhkaympäristö</w:t>
      </w:r>
      <w:r w:rsidR="00BB6742">
        <w:t>ä</w:t>
      </w:r>
      <w:r w:rsidR="006919A1">
        <w:t xml:space="preserve"> ja suojautua palvelun kannalta ole</w:t>
      </w:r>
      <w:r w:rsidR="006919A1">
        <w:t>n</w:t>
      </w:r>
      <w:r w:rsidR="006919A1">
        <w:t xml:space="preserve">naisilta uhkatekijöiltä. Poikkihallinnallinen asiointi edellyttää kaikilta tietojen käsittelyyn osallistuvilta </w:t>
      </w:r>
      <w:r w:rsidR="00AA4501">
        <w:t>toimijoilta</w:t>
      </w:r>
      <w:r w:rsidR="00DA3BBF">
        <w:t xml:space="preserve"> </w:t>
      </w:r>
      <w:r w:rsidR="006919A1">
        <w:t xml:space="preserve">yhdenmukaista </w:t>
      </w:r>
      <w:r w:rsidR="00BB6742">
        <w:t>tietoturvallisuuden tasoa</w:t>
      </w:r>
      <w:r w:rsidR="006919A1">
        <w:t>.</w:t>
      </w:r>
    </w:p>
    <w:p w14:paraId="0DD1427B" w14:textId="77777777" w:rsidR="00D33009" w:rsidRDefault="004967B2" w:rsidP="00DE501A">
      <w:pPr>
        <w:pStyle w:val="VMmuistioleipteksti"/>
        <w:numPr>
          <w:ilvl w:val="0"/>
          <w:numId w:val="65"/>
        </w:numPr>
        <w:spacing w:after="60"/>
      </w:pPr>
      <w:r>
        <w:rPr>
          <w:b/>
        </w:rPr>
        <w:t>K</w:t>
      </w:r>
      <w:r w:rsidRPr="00B16D95">
        <w:rPr>
          <w:b/>
        </w:rPr>
        <w:t>ustannustehokkuus</w:t>
      </w:r>
      <w:r>
        <w:t xml:space="preserve"> </w:t>
      </w:r>
    </w:p>
    <w:p w14:paraId="43E42C08" w14:textId="2FF02A9F" w:rsidR="00C43411" w:rsidRDefault="00B16D95" w:rsidP="00DE501A">
      <w:pPr>
        <w:pStyle w:val="VMmuistioleipteksti"/>
        <w:numPr>
          <w:ilvl w:val="1"/>
          <w:numId w:val="65"/>
        </w:numPr>
        <w:spacing w:after="60"/>
      </w:pPr>
      <w:r>
        <w:t>A</w:t>
      </w:r>
      <w:r w:rsidR="004D4D8A">
        <w:t xml:space="preserve">siointipalveluiden tietoturvallisuus </w:t>
      </w:r>
      <w:r w:rsidR="00FF5E0E">
        <w:t xml:space="preserve">rakentuu suurelta </w:t>
      </w:r>
      <w:r w:rsidR="004D4D8A">
        <w:t>osin</w:t>
      </w:r>
      <w:r w:rsidR="00B066DD">
        <w:t xml:space="preserve"> vakioiduista </w:t>
      </w:r>
      <w:r w:rsidR="00FF5E0E">
        <w:t>toiminnallisuuksi</w:t>
      </w:r>
      <w:r w:rsidR="00FF5E0E">
        <w:t>s</w:t>
      </w:r>
      <w:r w:rsidR="00FF5E0E">
        <w:t xml:space="preserve">ta, esimerkkinä </w:t>
      </w:r>
      <w:r w:rsidR="00B066DD">
        <w:t xml:space="preserve">käyttäjien </w:t>
      </w:r>
      <w:r w:rsidR="00AA6CC9">
        <w:t xml:space="preserve">sähköinen </w:t>
      </w:r>
      <w:r w:rsidR="00B066DD">
        <w:t>tunnistaminen.</w:t>
      </w:r>
      <w:r w:rsidR="00FF5E0E">
        <w:t xml:space="preserve"> </w:t>
      </w:r>
      <w:r w:rsidR="006919A1">
        <w:t>Keskitetyt</w:t>
      </w:r>
      <w:r w:rsidR="009D6D41">
        <w:t>, uudelleenkäytettävät</w:t>
      </w:r>
      <w:r w:rsidR="00AA6CC9">
        <w:t xml:space="preserve"> sä</w:t>
      </w:r>
      <w:r w:rsidR="00AA6CC9">
        <w:t>h</w:t>
      </w:r>
      <w:r w:rsidR="00AA6CC9">
        <w:t>köisen</w:t>
      </w:r>
      <w:r w:rsidR="006919A1">
        <w:t xml:space="preserve"> </w:t>
      </w:r>
      <w:r w:rsidR="006C180E">
        <w:t xml:space="preserve">asioinnin </w:t>
      </w:r>
      <w:r w:rsidR="00FF5E0E">
        <w:t xml:space="preserve">tukipalvelut ovat </w:t>
      </w:r>
      <w:r w:rsidR="00174935">
        <w:t xml:space="preserve">tärkeässä </w:t>
      </w:r>
      <w:r w:rsidR="00FF5E0E">
        <w:t xml:space="preserve">roolissa </w:t>
      </w:r>
      <w:r w:rsidR="006C180E">
        <w:t>sähköisten asiointi</w:t>
      </w:r>
      <w:r w:rsidR="00FF5E0E">
        <w:t>palveluiden</w:t>
      </w:r>
      <w:r w:rsidR="00A86355">
        <w:t xml:space="preserve"> </w:t>
      </w:r>
      <w:r w:rsidR="00AA6CC9">
        <w:t>suunni</w:t>
      </w:r>
      <w:r w:rsidR="00AA6CC9">
        <w:t>t</w:t>
      </w:r>
      <w:r w:rsidR="00AA6CC9">
        <w:t>telussa,</w:t>
      </w:r>
      <w:r w:rsidR="00FF5E0E">
        <w:t xml:space="preserve"> </w:t>
      </w:r>
      <w:r w:rsidR="006C180E">
        <w:t>toteuttamisessa</w:t>
      </w:r>
      <w:r w:rsidR="00AA6CC9">
        <w:t xml:space="preserve"> ja ylläpidossa</w:t>
      </w:r>
      <w:r w:rsidR="00FF5E0E">
        <w:t xml:space="preserve">, sillä ne </w:t>
      </w:r>
      <w:r w:rsidR="006C180E">
        <w:t xml:space="preserve">nopeuttavat </w:t>
      </w:r>
      <w:r w:rsidR="003E3E0F">
        <w:t>palveluprosessien sähköist</w:t>
      </w:r>
      <w:r w:rsidR="00787971">
        <w:t>ä</w:t>
      </w:r>
      <w:r w:rsidR="003E3E0F">
        <w:t>mist</w:t>
      </w:r>
      <w:r w:rsidR="00B92AC7">
        <w:t>ä</w:t>
      </w:r>
      <w:r w:rsidR="00174935">
        <w:t xml:space="preserve"> </w:t>
      </w:r>
      <w:r w:rsidR="006C180E">
        <w:t xml:space="preserve">ja madaltavat </w:t>
      </w:r>
      <w:r w:rsidR="00FF5E0E">
        <w:t xml:space="preserve">yksittäisten </w:t>
      </w:r>
      <w:r w:rsidR="00AA6CC9">
        <w:t xml:space="preserve">sähköisten </w:t>
      </w:r>
      <w:r w:rsidR="00FF5E0E">
        <w:t>asiointipalveluiden perustamis</w:t>
      </w:r>
      <w:r w:rsidR="00370472">
        <w:t>-</w:t>
      </w:r>
      <w:r w:rsidR="00AA6CC9">
        <w:t>, kehittämis-</w:t>
      </w:r>
      <w:r w:rsidR="00370472">
        <w:t xml:space="preserve"> ja ylläp</w:t>
      </w:r>
      <w:r w:rsidR="00370472">
        <w:t>i</w:t>
      </w:r>
      <w:r w:rsidR="00370472">
        <w:t>to</w:t>
      </w:r>
      <w:r w:rsidR="00FF5E0E">
        <w:t>kustannuksia.</w:t>
      </w:r>
    </w:p>
    <w:p w14:paraId="2B9FE99C" w14:textId="77777777" w:rsidR="00D33009" w:rsidRDefault="00D33009" w:rsidP="008F0416">
      <w:pPr>
        <w:pStyle w:val="VMmuistioleipteksti"/>
        <w:spacing w:after="120"/>
        <w:ind w:left="0"/>
      </w:pPr>
    </w:p>
    <w:p w14:paraId="6189E7A2" w14:textId="3B0C02DD" w:rsidR="00F7008C" w:rsidRDefault="00B92AC7" w:rsidP="008F0416">
      <w:pPr>
        <w:pStyle w:val="VMmuistioleipteksti"/>
        <w:spacing w:after="120"/>
        <w:ind w:left="0"/>
      </w:pPr>
      <w:r>
        <w:t xml:space="preserve">Tämä ohje </w:t>
      </w:r>
      <w:r w:rsidR="008F0416">
        <w:t xml:space="preserve">määrittää </w:t>
      </w:r>
      <w:r w:rsidR="00370472">
        <w:t xml:space="preserve">yleisiä </w:t>
      </w:r>
      <w:r w:rsidR="003E3E0F">
        <w:t xml:space="preserve">periaatteita ja </w:t>
      </w:r>
      <w:r w:rsidR="008F0416">
        <w:t xml:space="preserve">tarjoaa </w:t>
      </w:r>
      <w:r w:rsidR="003E3E0F">
        <w:t xml:space="preserve">konkreettisia </w:t>
      </w:r>
      <w:r w:rsidR="00603FDC">
        <w:t xml:space="preserve">ohjeita </w:t>
      </w:r>
      <w:r w:rsidR="003E3E0F">
        <w:t xml:space="preserve">kaikille </w:t>
      </w:r>
      <w:r w:rsidR="00AA6CC9">
        <w:t>julkisen hallinnon</w:t>
      </w:r>
      <w:r w:rsidR="008F0416">
        <w:t xml:space="preserve"> </w:t>
      </w:r>
      <w:r w:rsidR="003E3E0F">
        <w:t>sä</w:t>
      </w:r>
      <w:r w:rsidR="003E3E0F">
        <w:t>h</w:t>
      </w:r>
      <w:r w:rsidR="003E3E0F">
        <w:t xml:space="preserve">köisten asiointipalveluiden </w:t>
      </w:r>
      <w:r w:rsidR="008F0416">
        <w:t>hankintaa</w:t>
      </w:r>
      <w:r w:rsidR="00CB2948">
        <w:t>n</w:t>
      </w:r>
      <w:r w:rsidR="008F0416">
        <w:t xml:space="preserve">, </w:t>
      </w:r>
      <w:r w:rsidR="00AA6CC9">
        <w:t>suunnitteluun,</w:t>
      </w:r>
      <w:r w:rsidR="005D3347">
        <w:t xml:space="preserve"> toteuttamiseen</w:t>
      </w:r>
      <w:r w:rsidR="00AA6CC9">
        <w:t>, kehittämiseen ja ylläpitoon</w:t>
      </w:r>
      <w:r w:rsidR="005D3347">
        <w:t xml:space="preserve"> osa</w:t>
      </w:r>
      <w:r w:rsidR="005D3347">
        <w:t>l</w:t>
      </w:r>
      <w:r w:rsidR="005D3347">
        <w:t xml:space="preserve">listuville päätöksentekijöille ja asiantuntijoille </w:t>
      </w:r>
      <w:r w:rsidR="00AA6CC9">
        <w:t>sähköisten asiointi</w:t>
      </w:r>
      <w:r w:rsidR="005D3347">
        <w:t>palvelu</w:t>
      </w:r>
      <w:r w:rsidR="00AA6CC9">
        <w:t>ide</w:t>
      </w:r>
      <w:r w:rsidR="005D3347">
        <w:t>n tietoturvallisuuden va</w:t>
      </w:r>
      <w:r w:rsidR="005D3347">
        <w:t>r</w:t>
      </w:r>
      <w:r w:rsidR="005D3347">
        <w:t>mistamiseksi.</w:t>
      </w:r>
    </w:p>
    <w:p w14:paraId="46E9B14F" w14:textId="4B26A00D" w:rsidR="00F7008C" w:rsidRDefault="001052F0" w:rsidP="00D405E5">
      <w:pPr>
        <w:pStyle w:val="VMmuistioleipteksti"/>
        <w:ind w:left="0"/>
      </w:pPr>
      <w:r>
        <w:t>O</w:t>
      </w:r>
      <w:r w:rsidR="00F7008C">
        <w:t>hje korvaa valtiovarainministeriön vuonna 2001 antaman Sähköisten palveluiden ja asioinnin tiet</w:t>
      </w:r>
      <w:r w:rsidR="00F7008C">
        <w:t>o</w:t>
      </w:r>
      <w:r w:rsidR="00F7008C">
        <w:t>turvallisuuden yleisohjeen (V</w:t>
      </w:r>
      <w:r w:rsidR="00A86355">
        <w:t>AHTI</w:t>
      </w:r>
      <w:r w:rsidR="00F7008C">
        <w:t xml:space="preserve"> 4/2001) sekä vuonna 2006 antaman ohjeen Tunnistaminen ju</w:t>
      </w:r>
      <w:r w:rsidR="00F7008C">
        <w:t>l</w:t>
      </w:r>
      <w:r w:rsidR="00F7008C">
        <w:t>kishallinnon verkkopalveluissa (V</w:t>
      </w:r>
      <w:r w:rsidR="00A86355">
        <w:t>AHTI</w:t>
      </w:r>
      <w:r w:rsidR="00F7008C">
        <w:t xml:space="preserve"> 12/2006).</w:t>
      </w:r>
      <w:r w:rsidR="00A159F8">
        <w:t xml:space="preserve"> </w:t>
      </w:r>
      <w:r>
        <w:t xml:space="preserve">Ohjeen sisältöä on </w:t>
      </w:r>
      <w:r w:rsidR="00F7008C">
        <w:t>täydennetty</w:t>
      </w:r>
      <w:r>
        <w:t xml:space="preserve"> ja </w:t>
      </w:r>
      <w:r w:rsidR="00AA6CC9">
        <w:t>ajanmukaistettu sekä</w:t>
      </w:r>
      <w:r w:rsidR="00F7008C">
        <w:t xml:space="preserve"> sen rakennetta on selkeytetty. </w:t>
      </w:r>
      <w:r>
        <w:t>U</w:t>
      </w:r>
      <w:r w:rsidR="00F7008C">
        <w:t>utta sisältöä ohjeessa ovat sähköisten asioint</w:t>
      </w:r>
      <w:r w:rsidR="005317C0">
        <w:t xml:space="preserve">ipalveluiden </w:t>
      </w:r>
      <w:r w:rsidR="00155789">
        <w:t>tietotu</w:t>
      </w:r>
      <w:r w:rsidR="00155789">
        <w:t>r</w:t>
      </w:r>
      <w:r w:rsidR="00155789">
        <w:t xml:space="preserve">vaperiaatteet ja </w:t>
      </w:r>
      <w:r w:rsidR="005317C0">
        <w:t xml:space="preserve">viitearkkitehtuuri, kansallisten sähköisen asioinnin tukipalveluiden kuvaukset </w:t>
      </w:r>
      <w:r w:rsidR="00F7008C">
        <w:t xml:space="preserve">sekä </w:t>
      </w:r>
      <w:r w:rsidR="00370472">
        <w:t>lii</w:t>
      </w:r>
      <w:r w:rsidR="00370472">
        <w:t>t</w:t>
      </w:r>
      <w:r w:rsidR="00370472">
        <w:t xml:space="preserve">teen </w:t>
      </w:r>
      <w:r w:rsidR="003A57F8">
        <w:t>6</w:t>
      </w:r>
      <w:r w:rsidR="00370472">
        <w:t xml:space="preserve"> </w:t>
      </w:r>
      <w:r w:rsidR="00F7008C">
        <w:t>case-esimerkit</w:t>
      </w:r>
      <w:r w:rsidR="0011271C">
        <w:t>.</w:t>
      </w:r>
    </w:p>
    <w:p w14:paraId="2951EB69" w14:textId="77777777" w:rsidR="005F6291" w:rsidRPr="005F6291" w:rsidRDefault="005F6291" w:rsidP="00D26957">
      <w:pPr>
        <w:pStyle w:val="VMOtsikkonum2"/>
      </w:pPr>
      <w:bookmarkStart w:id="5" w:name="_Toc465160518"/>
      <w:bookmarkStart w:id="6" w:name="_Toc472333162"/>
      <w:r>
        <w:lastRenderedPageBreak/>
        <w:t>Ohjeen tavoite</w:t>
      </w:r>
      <w:bookmarkEnd w:id="5"/>
      <w:bookmarkEnd w:id="6"/>
    </w:p>
    <w:p w14:paraId="61EBB662" w14:textId="6B404553" w:rsidR="004C1A58" w:rsidRDefault="00082EED" w:rsidP="006D2BE5">
      <w:pPr>
        <w:pStyle w:val="VMmuistioleipteksti"/>
        <w:spacing w:after="120"/>
        <w:ind w:left="0"/>
      </w:pPr>
      <w:r>
        <w:t>Asiointi</w:t>
      </w:r>
      <w:r w:rsidR="00946D50">
        <w:t>palveluiden suunnittelijoilla,</w:t>
      </w:r>
      <w:r>
        <w:t xml:space="preserve"> toteuttajilla</w:t>
      </w:r>
      <w:r w:rsidR="00AA6CC9">
        <w:t>, kehittäjillä</w:t>
      </w:r>
      <w:r>
        <w:t xml:space="preserve"> </w:t>
      </w:r>
      <w:r w:rsidR="00946D50">
        <w:t xml:space="preserve">ja ylläpitäjillä </w:t>
      </w:r>
      <w:r w:rsidRPr="007422B2">
        <w:t xml:space="preserve">on </w:t>
      </w:r>
      <w:r>
        <w:t xml:space="preserve">suuri vastuu huolehtia siitä, että palvelun saatavuutta sekä </w:t>
      </w:r>
      <w:r w:rsidRPr="007422B2">
        <w:t>tietojen eheyt</w:t>
      </w:r>
      <w:r>
        <w:t>tä ja asioinnin luottamuksellisuutta</w:t>
      </w:r>
      <w:r w:rsidRPr="007422B2">
        <w:t xml:space="preserve"> </w:t>
      </w:r>
      <w:r>
        <w:t>turvaavat ratka</w:t>
      </w:r>
      <w:r>
        <w:t>i</w:t>
      </w:r>
      <w:r>
        <w:t xml:space="preserve">sut ovat linjassa </w:t>
      </w:r>
      <w:r w:rsidR="00284010">
        <w:t xml:space="preserve">palvelun </w:t>
      </w:r>
      <w:r w:rsidR="003D579A">
        <w:t>tieto</w:t>
      </w:r>
      <w:r w:rsidR="00AA6CC9">
        <w:t>sisällön ja</w:t>
      </w:r>
      <w:r w:rsidR="00627752" w:rsidRPr="00627752">
        <w:t xml:space="preserve"> käyttötarkoituksen</w:t>
      </w:r>
      <w:r>
        <w:t xml:space="preserve"> sekä </w:t>
      </w:r>
      <w:r w:rsidR="003D579A">
        <w:t xml:space="preserve">niistä johdettujen </w:t>
      </w:r>
      <w:r w:rsidR="00627752" w:rsidRPr="00627752">
        <w:t>tietoturva-,</w:t>
      </w:r>
      <w:r w:rsidR="00627752">
        <w:t xml:space="preserve"> </w:t>
      </w:r>
      <w:r>
        <w:t>saat</w:t>
      </w:r>
      <w:r>
        <w:t>a</w:t>
      </w:r>
      <w:r>
        <w:t xml:space="preserve">vuus- </w:t>
      </w:r>
      <w:r w:rsidR="006867AA">
        <w:t>ja jatkuvuusvaatimusten kanssa</w:t>
      </w:r>
      <w:r w:rsidR="0091150B">
        <w:t xml:space="preserve"> käyttötarkoitukseen tunnistetut riskit huomioiden</w:t>
      </w:r>
      <w:r w:rsidR="006867AA">
        <w:t>.</w:t>
      </w:r>
      <w:r w:rsidR="006D2BE5">
        <w:t xml:space="preserve"> Tämä o</w:t>
      </w:r>
      <w:r w:rsidR="00F50913">
        <w:t xml:space="preserve">hje on laadittu tukemaan </w:t>
      </w:r>
      <w:r w:rsidR="008D273A">
        <w:t>palveluiden suunnittelu</w:t>
      </w:r>
      <w:r w:rsidR="00381697">
        <w:t>a</w:t>
      </w:r>
      <w:r w:rsidR="0091150B">
        <w:t>,</w:t>
      </w:r>
      <w:r w:rsidR="00381697">
        <w:t xml:space="preserve"> toteuttamista</w:t>
      </w:r>
      <w:r w:rsidR="0091150B">
        <w:t xml:space="preserve"> ja kehittämistä</w:t>
      </w:r>
      <w:r w:rsidR="004C1A58">
        <w:t>, ja sen keskeisenä tavoitteena on:</w:t>
      </w:r>
    </w:p>
    <w:p w14:paraId="5FAB751E" w14:textId="7C929C34" w:rsidR="004C1A58" w:rsidRDefault="002F3053" w:rsidP="00DE501A">
      <w:pPr>
        <w:pStyle w:val="VMmuistioleipteksti"/>
        <w:numPr>
          <w:ilvl w:val="0"/>
          <w:numId w:val="10"/>
        </w:numPr>
      </w:pPr>
      <w:r>
        <w:t xml:space="preserve">tarjota </w:t>
      </w:r>
      <w:r w:rsidR="000E4BC2">
        <w:t>yhteenveto sähköisen asioinnin tietoturvallisuutta</w:t>
      </w:r>
      <w:r w:rsidR="00D52025">
        <w:t xml:space="preserve"> säätelevistä laeista ja viitekehyksistä</w:t>
      </w:r>
    </w:p>
    <w:p w14:paraId="6EB65D6D" w14:textId="77777777" w:rsidR="00D95CFD" w:rsidRDefault="00D95CFD" w:rsidP="00DE501A">
      <w:pPr>
        <w:pStyle w:val="VMmuistioleipteksti"/>
        <w:numPr>
          <w:ilvl w:val="0"/>
          <w:numId w:val="10"/>
        </w:numPr>
      </w:pPr>
      <w:r>
        <w:t>auttaa muodostamaan kokonaisnäkemys sähköisen asioinnin keskeisistä tietoturvauhista</w:t>
      </w:r>
    </w:p>
    <w:p w14:paraId="093A15A4" w14:textId="667E4F72" w:rsidR="00336417" w:rsidRDefault="008753A0" w:rsidP="00DE501A">
      <w:pPr>
        <w:pStyle w:val="VMmuistioleipteksti"/>
        <w:numPr>
          <w:ilvl w:val="0"/>
          <w:numId w:val="10"/>
        </w:numPr>
      </w:pPr>
      <w:r>
        <w:t xml:space="preserve">tarjota </w:t>
      </w:r>
      <w:r w:rsidR="00002DF6">
        <w:t xml:space="preserve">käytännön </w:t>
      </w:r>
      <w:r>
        <w:t xml:space="preserve">ohjeita </w:t>
      </w:r>
      <w:r w:rsidR="0091150B">
        <w:t xml:space="preserve">sähköisen </w:t>
      </w:r>
      <w:r w:rsidR="008241BA">
        <w:t xml:space="preserve">asiointipalvelun </w:t>
      </w:r>
      <w:r>
        <w:t>tietoturvallisista rakenneratkaisuista</w:t>
      </w:r>
      <w:r w:rsidR="00336417">
        <w:t xml:space="preserve"> ja </w:t>
      </w:r>
      <w:r>
        <w:t>toimintamalleista</w:t>
      </w:r>
      <w:r w:rsidR="00336417">
        <w:t>,</w:t>
      </w:r>
      <w:r w:rsidR="002F3053">
        <w:t xml:space="preserve"> </w:t>
      </w:r>
      <w:r>
        <w:t xml:space="preserve">ja </w:t>
      </w:r>
      <w:r w:rsidR="00336417">
        <w:t>havainnollistaa niitä sähköisen asioinnin viitearkkitehtuurin ja julkisha</w:t>
      </w:r>
      <w:r w:rsidR="00336417">
        <w:t>l</w:t>
      </w:r>
      <w:r w:rsidR="00336417">
        <w:t>linnon konkreettisten case-esimerkkien</w:t>
      </w:r>
      <w:r w:rsidR="00B20668">
        <w:t xml:space="preserve"> kautta</w:t>
      </w:r>
    </w:p>
    <w:p w14:paraId="5436054E" w14:textId="2586CAE8" w:rsidR="00FB2829" w:rsidRDefault="00B20668" w:rsidP="00DE501A">
      <w:pPr>
        <w:pStyle w:val="VMmuistioleipteksti"/>
        <w:numPr>
          <w:ilvl w:val="0"/>
          <w:numId w:val="10"/>
        </w:numPr>
      </w:pPr>
      <w:r>
        <w:t xml:space="preserve">tarjota perustiedot </w:t>
      </w:r>
      <w:r w:rsidR="0091150B">
        <w:t xml:space="preserve">julkisen </w:t>
      </w:r>
      <w:r w:rsidR="00C80439">
        <w:t xml:space="preserve">hallinnon </w:t>
      </w:r>
      <w:r w:rsidR="002F3053">
        <w:t>sä</w:t>
      </w:r>
      <w:r w:rsidR="008753A0">
        <w:t>hköisen asioinnin tukipalveluista</w:t>
      </w:r>
      <w:r>
        <w:t xml:space="preserve"> ja niiden tarjoamista hyödyistä tiet</w:t>
      </w:r>
      <w:r w:rsidR="009C4C45">
        <w:t>oturvallisuuden varmistamisessa</w:t>
      </w:r>
      <w:r>
        <w:t xml:space="preserve"> </w:t>
      </w:r>
      <w:r w:rsidR="00083557">
        <w:t>erityisesti</w:t>
      </w:r>
      <w:r w:rsidR="00FE1167">
        <w:t xml:space="preserve"> seuraavilta osin</w:t>
      </w:r>
      <w:r w:rsidR="00896249">
        <w:t>:</w:t>
      </w:r>
      <w:r w:rsidR="00A75A85">
        <w:t xml:space="preserve"> tukipalveluiden </w:t>
      </w:r>
      <w:r w:rsidR="00EC11F8">
        <w:t>sta</w:t>
      </w:r>
      <w:r w:rsidR="00EC11F8">
        <w:t>n</w:t>
      </w:r>
      <w:r w:rsidR="00EC11F8">
        <w:t>dardinmukainen tietoturvallisuus</w:t>
      </w:r>
      <w:r w:rsidR="00EE6A11">
        <w:t xml:space="preserve"> ja laat</w:t>
      </w:r>
      <w:r w:rsidR="0091150B">
        <w:t>u</w:t>
      </w:r>
      <w:r w:rsidR="004301B3">
        <w:t xml:space="preserve"> sekä </w:t>
      </w:r>
      <w:r w:rsidR="00EF1CB9">
        <w:t>asiointipalveluiden yhteentoimivuus</w:t>
      </w:r>
      <w:r w:rsidR="0091150B">
        <w:t>.</w:t>
      </w:r>
    </w:p>
    <w:p w14:paraId="3F22F16F" w14:textId="77777777" w:rsidR="0091150B" w:rsidRDefault="0091150B" w:rsidP="0091150B">
      <w:pPr>
        <w:pStyle w:val="VMmuistioleipteksti"/>
        <w:ind w:left="720"/>
      </w:pPr>
    </w:p>
    <w:p w14:paraId="1E9E73E4" w14:textId="70CBE0F0" w:rsidR="000C52CB" w:rsidRDefault="000C52CB" w:rsidP="000C52CB">
      <w:pPr>
        <w:pStyle w:val="VMmuistioleipteksti"/>
        <w:spacing w:after="120"/>
        <w:ind w:left="0"/>
      </w:pPr>
      <w:r>
        <w:t xml:space="preserve">Ohje </w:t>
      </w:r>
      <w:r w:rsidR="0091150B">
        <w:t>kokoaa sähköisiä</w:t>
      </w:r>
      <w:r>
        <w:t xml:space="preserve"> asiointipalveluita tarjoavi</w:t>
      </w:r>
      <w:r w:rsidR="0091150B">
        <w:t>lle</w:t>
      </w:r>
      <w:r>
        <w:t xml:space="preserve"> taho</w:t>
      </w:r>
      <w:r w:rsidR="0091150B">
        <w:t>ille</w:t>
      </w:r>
      <w:r>
        <w:t xml:space="preserve"> velvoittav</w:t>
      </w:r>
      <w:r w:rsidR="0091150B">
        <w:t>at</w:t>
      </w:r>
      <w:r>
        <w:t xml:space="preserve"> vaatimuks</w:t>
      </w:r>
      <w:r w:rsidR="0091150B">
        <w:t>et</w:t>
      </w:r>
      <w:r>
        <w:t xml:space="preserve"> </w:t>
      </w:r>
      <w:r w:rsidR="0091150B">
        <w:t>sekä tarjoaa</w:t>
      </w:r>
      <w:r>
        <w:t xml:space="preserve"> su</w:t>
      </w:r>
      <w:r>
        <w:t>o</w:t>
      </w:r>
      <w:r>
        <w:t>situsluonteisia ohjeita ja hyviä käytäntöjä.</w:t>
      </w:r>
    </w:p>
    <w:p w14:paraId="49E1DF49" w14:textId="71D6B660" w:rsidR="00EF13FC" w:rsidRDefault="000268E0" w:rsidP="00EF1CB9">
      <w:pPr>
        <w:pStyle w:val="VMmuistioleipteksti"/>
        <w:spacing w:after="120"/>
        <w:ind w:left="0"/>
      </w:pPr>
      <w:r>
        <w:t>Ohje</w:t>
      </w:r>
      <w:r w:rsidR="004C1A58">
        <w:t xml:space="preserve">essa </w:t>
      </w:r>
      <w:r>
        <w:t xml:space="preserve">on </w:t>
      </w:r>
      <w:r w:rsidR="004C1A58">
        <w:t xml:space="preserve">huomioitu </w:t>
      </w:r>
      <w:r>
        <w:t xml:space="preserve">sen sovellettavuus </w:t>
      </w:r>
      <w:r w:rsidR="00AB5F04">
        <w:t xml:space="preserve">julkishallinnon eri viranomaisten </w:t>
      </w:r>
      <w:r w:rsidR="002C3AC4">
        <w:t>toimintaympäristöihin ja sovellusarkkitehtuureihin</w:t>
      </w:r>
      <w:r w:rsidR="0091150B">
        <w:t xml:space="preserve"> yleisellä tasolla</w:t>
      </w:r>
      <w:r w:rsidR="002C3AC4">
        <w:t xml:space="preserve">. </w:t>
      </w:r>
      <w:r w:rsidR="00C322AB">
        <w:t xml:space="preserve">Ohje kattaa </w:t>
      </w:r>
      <w:r w:rsidR="002C3AC4">
        <w:t>tietoturvallisen</w:t>
      </w:r>
      <w:r w:rsidR="0091150B">
        <w:t xml:space="preserve"> sähköisen</w:t>
      </w:r>
      <w:r w:rsidR="002C3AC4">
        <w:t xml:space="preserve"> asiointipalvelun ke</w:t>
      </w:r>
      <w:r w:rsidR="002C3AC4">
        <w:t>s</w:t>
      </w:r>
      <w:r w:rsidR="002C3AC4">
        <w:t xml:space="preserve">keiset </w:t>
      </w:r>
      <w:r w:rsidR="00AB5F04" w:rsidRPr="00A75A85">
        <w:t>kontrollitavoitteet</w:t>
      </w:r>
      <w:r w:rsidR="002C3AC4">
        <w:t xml:space="preserve">, jotka on kuitenkin mahdollista </w:t>
      </w:r>
      <w:r w:rsidR="00826DF3">
        <w:t xml:space="preserve">saavuttaa </w:t>
      </w:r>
      <w:r w:rsidR="002C3AC4">
        <w:t>vaihtoehtoisin</w:t>
      </w:r>
      <w:r w:rsidR="00F82AA5">
        <w:t>, kussakin toimi</w:t>
      </w:r>
      <w:r w:rsidR="00F82AA5">
        <w:t>n</w:t>
      </w:r>
      <w:r w:rsidR="00F82AA5">
        <w:t>taympäristössä tarkoituksenmukaisin</w:t>
      </w:r>
      <w:r w:rsidR="002C3AC4">
        <w:t xml:space="preserve"> hallinnollisin ja teknisin ratkaisuin.</w:t>
      </w:r>
    </w:p>
    <w:p w14:paraId="554A30D6" w14:textId="77777777" w:rsidR="00EF1CB9" w:rsidRDefault="00FE3950" w:rsidP="00EF1CB9">
      <w:pPr>
        <w:pStyle w:val="VMmuistioleipteksti"/>
        <w:spacing w:after="120"/>
        <w:ind w:left="0"/>
      </w:pPr>
      <w:r>
        <w:t xml:space="preserve">Ohjeessa on </w:t>
      </w:r>
      <w:r w:rsidR="00AD7923">
        <w:t xml:space="preserve">pyritty keskittymään </w:t>
      </w:r>
      <w:r>
        <w:t xml:space="preserve">sähköiselle asioinnille </w:t>
      </w:r>
      <w:r w:rsidR="00AD7923">
        <w:t xml:space="preserve">tunnusomaisiin </w:t>
      </w:r>
      <w:r w:rsidR="002F10B9">
        <w:t>tietoturvahaasteisiin</w:t>
      </w:r>
      <w:r w:rsidR="006F5116">
        <w:t xml:space="preserve">. </w:t>
      </w:r>
      <w:r w:rsidR="00005993">
        <w:t xml:space="preserve">Niillä </w:t>
      </w:r>
      <w:r w:rsidR="00EA5A83">
        <w:t xml:space="preserve">tietoturvallisuuden </w:t>
      </w:r>
      <w:r w:rsidR="00005993">
        <w:t>osa-alueilla, jotk</w:t>
      </w:r>
      <w:r w:rsidR="008A6E12">
        <w:t xml:space="preserve">a ovat yleispäteviä </w:t>
      </w:r>
      <w:r w:rsidR="00EA5A83">
        <w:t xml:space="preserve">kaiken tyyppisiin </w:t>
      </w:r>
      <w:r w:rsidR="008A6E12">
        <w:t>tietojärjestelmiin</w:t>
      </w:r>
      <w:r w:rsidR="00005993">
        <w:t>, viitataan muuhun VAHTI-ohjeistoon</w:t>
      </w:r>
      <w:r w:rsidR="008A6E12">
        <w:t>.</w:t>
      </w:r>
    </w:p>
    <w:p w14:paraId="3332C460" w14:textId="273BFEE6" w:rsidR="00F94D7B" w:rsidRDefault="0073464A" w:rsidP="00EF1CB9">
      <w:pPr>
        <w:pStyle w:val="VMmuistioleipteksti"/>
        <w:spacing w:after="120"/>
        <w:ind w:left="0"/>
      </w:pPr>
      <w:r w:rsidRPr="006952EA">
        <w:t xml:space="preserve">Ohjeessa </w:t>
      </w:r>
      <w:r w:rsidR="00AD7923">
        <w:t xml:space="preserve">käsitellään teknologisten ratkaisujen </w:t>
      </w:r>
      <w:r w:rsidR="00FC054C" w:rsidRPr="006952EA">
        <w:t>yksityiskohtia</w:t>
      </w:r>
      <w:r w:rsidR="00AD7923">
        <w:t xml:space="preserve"> vain siinä laajuudessa kuin se on ohjeen </w:t>
      </w:r>
      <w:r w:rsidR="006F5116">
        <w:t xml:space="preserve">ymmärrettävyyden ja </w:t>
      </w:r>
      <w:r w:rsidR="00AD7923">
        <w:t xml:space="preserve">sovellettavuuden kannalta </w:t>
      </w:r>
      <w:r w:rsidR="00896249">
        <w:t>tarpeen</w:t>
      </w:r>
      <w:r w:rsidR="006E6D2C">
        <w:t>.</w:t>
      </w:r>
      <w:r w:rsidR="003A520B">
        <w:t xml:space="preserve"> </w:t>
      </w:r>
      <w:r w:rsidR="006E6D2C">
        <w:t xml:space="preserve">Tällä </w:t>
      </w:r>
      <w:r w:rsidR="003A520B">
        <w:t>on pyritty vähentämään ohjeen tiheää päivitystarvetta.</w:t>
      </w:r>
    </w:p>
    <w:p w14:paraId="56CB5449" w14:textId="0A1D9DAE" w:rsidR="00531102" w:rsidRDefault="00531102" w:rsidP="00D26957">
      <w:pPr>
        <w:pStyle w:val="VMOtsikkonum2"/>
      </w:pPr>
      <w:bookmarkStart w:id="7" w:name="_Toc465160519"/>
      <w:bookmarkStart w:id="8" w:name="_Toc472333163"/>
      <w:r>
        <w:t>Ohjeen</w:t>
      </w:r>
      <w:r w:rsidR="00832E25">
        <w:t xml:space="preserve"> kohderyhmä</w:t>
      </w:r>
      <w:bookmarkEnd w:id="7"/>
      <w:bookmarkEnd w:id="8"/>
    </w:p>
    <w:p w14:paraId="1721BB4D" w14:textId="3219BB0E" w:rsidR="004D5E9D" w:rsidRDefault="007422B2" w:rsidP="00C47CA9">
      <w:pPr>
        <w:pStyle w:val="VMmuistioleipteksti"/>
        <w:spacing w:after="120"/>
        <w:ind w:left="0"/>
      </w:pPr>
      <w:r w:rsidRPr="007422B2">
        <w:t xml:space="preserve">Ohje on </w:t>
      </w:r>
      <w:r w:rsidR="004D5E9D">
        <w:t xml:space="preserve">tarkoitettu </w:t>
      </w:r>
      <w:r w:rsidR="007809C4">
        <w:t xml:space="preserve">julkishallinnon organisaatioissa kaikille </w:t>
      </w:r>
      <w:r w:rsidR="002B5ACD">
        <w:t>päätöksentekijöille ja asiantuntijoille</w:t>
      </w:r>
      <w:r w:rsidRPr="007422B2">
        <w:t xml:space="preserve">, </w:t>
      </w:r>
      <w:r w:rsidR="007809C4">
        <w:t>jo</w:t>
      </w:r>
      <w:r w:rsidR="007809C4">
        <w:t>i</w:t>
      </w:r>
      <w:r w:rsidR="007809C4">
        <w:t>den työtehtäviin</w:t>
      </w:r>
      <w:r w:rsidR="0091150B">
        <w:t xml:space="preserve"> kansalaisille, </w:t>
      </w:r>
      <w:r w:rsidR="007809C4">
        <w:t>yrityksille</w:t>
      </w:r>
      <w:r w:rsidR="0091150B">
        <w:t xml:space="preserve"> ja viranomaisille</w:t>
      </w:r>
      <w:r w:rsidR="007809C4">
        <w:t xml:space="preserve"> suunnattujen</w:t>
      </w:r>
      <w:r w:rsidRPr="007422B2">
        <w:t xml:space="preserve"> sähköisten </w:t>
      </w:r>
      <w:r w:rsidR="007809C4">
        <w:t>asiointi</w:t>
      </w:r>
      <w:r w:rsidRPr="007422B2">
        <w:t>palveluiden järjestäminen, suunnittelu</w:t>
      </w:r>
      <w:r w:rsidR="0091150B">
        <w:t>, toteuttaminen,</w:t>
      </w:r>
      <w:r w:rsidRPr="007422B2">
        <w:t xml:space="preserve"> kehittäminen</w:t>
      </w:r>
      <w:r w:rsidR="0091150B">
        <w:t xml:space="preserve"> ja ylläpito</w:t>
      </w:r>
      <w:r w:rsidRPr="007422B2">
        <w:t xml:space="preserve"> </w:t>
      </w:r>
      <w:r w:rsidR="005B5DAD">
        <w:t>kuuluvat</w:t>
      </w:r>
      <w:r w:rsidR="007809C4">
        <w:t>, erityisesti:</w:t>
      </w:r>
    </w:p>
    <w:p w14:paraId="1F4E4E45" w14:textId="51BB005C" w:rsidR="00EC65E7" w:rsidRDefault="007809C4" w:rsidP="00DE501A">
      <w:pPr>
        <w:pStyle w:val="VMmuistioleipteksti"/>
        <w:numPr>
          <w:ilvl w:val="0"/>
          <w:numId w:val="7"/>
        </w:numPr>
      </w:pPr>
      <w:r>
        <w:t>ICT-arkkitehdit</w:t>
      </w:r>
    </w:p>
    <w:p w14:paraId="29EA0F28" w14:textId="6B010FE0" w:rsidR="007809C4" w:rsidRDefault="007809C4" w:rsidP="00DE501A">
      <w:pPr>
        <w:pStyle w:val="VMmuistioleipteksti"/>
        <w:numPr>
          <w:ilvl w:val="0"/>
          <w:numId w:val="7"/>
        </w:numPr>
      </w:pPr>
      <w:r>
        <w:t>sovelluskehittäjät</w:t>
      </w:r>
    </w:p>
    <w:p w14:paraId="680642A4" w14:textId="32DF727F" w:rsidR="00F249E8" w:rsidRDefault="00F249E8" w:rsidP="00DE501A">
      <w:pPr>
        <w:pStyle w:val="VMmuistioleipteksti"/>
        <w:numPr>
          <w:ilvl w:val="0"/>
          <w:numId w:val="7"/>
        </w:numPr>
      </w:pPr>
      <w:r>
        <w:t>ohjelmistojen</w:t>
      </w:r>
      <w:r w:rsidR="0005465C">
        <w:t>,</w:t>
      </w:r>
      <w:r>
        <w:t xml:space="preserve"> ICT-palveluiden ja laitteiden hankinnasta vastaavat asiantuntijat</w:t>
      </w:r>
    </w:p>
    <w:p w14:paraId="45402786" w14:textId="041297FB" w:rsidR="007809C4" w:rsidRDefault="007809C4" w:rsidP="00DE501A">
      <w:pPr>
        <w:pStyle w:val="VMmuistioleipteksti"/>
        <w:numPr>
          <w:ilvl w:val="0"/>
          <w:numId w:val="7"/>
        </w:numPr>
      </w:pPr>
      <w:r>
        <w:t>käyttöpalveluiden ja järjestelmien operatiivisesta palvelutuotannosta vastaavat asiantuntijat</w:t>
      </w:r>
    </w:p>
    <w:p w14:paraId="208AF4B4" w14:textId="7993311C" w:rsidR="004D5E9D" w:rsidRDefault="007809C4" w:rsidP="00DE501A">
      <w:pPr>
        <w:pStyle w:val="VMmuistioleipteksti"/>
        <w:numPr>
          <w:ilvl w:val="0"/>
          <w:numId w:val="7"/>
        </w:numPr>
      </w:pPr>
      <w:r>
        <w:t>tietoturva- ja tietosuoja-asiantuntijat</w:t>
      </w:r>
    </w:p>
    <w:p w14:paraId="1ECFEE85" w14:textId="6E195E80" w:rsidR="0091150B" w:rsidRDefault="0091150B" w:rsidP="00DE501A">
      <w:pPr>
        <w:pStyle w:val="VMmuistioleipteksti"/>
        <w:numPr>
          <w:ilvl w:val="0"/>
          <w:numId w:val="7"/>
        </w:numPr>
      </w:pPr>
      <w:r>
        <w:t>sekä muut tietohallinnon asiantuntijat ja päättäjät.</w:t>
      </w:r>
    </w:p>
    <w:p w14:paraId="5E4B5321" w14:textId="77777777" w:rsidR="0091150B" w:rsidRDefault="0091150B" w:rsidP="0091150B">
      <w:pPr>
        <w:pStyle w:val="VMmuistioleipteksti"/>
        <w:ind w:left="0"/>
      </w:pPr>
    </w:p>
    <w:p w14:paraId="516D63F0" w14:textId="4F922963" w:rsidR="00D33009" w:rsidRDefault="004D5E9D" w:rsidP="005E61A3">
      <w:pPr>
        <w:pStyle w:val="VMmuistioleipteksti"/>
        <w:ind w:left="0"/>
      </w:pPr>
      <w:r>
        <w:t>Ohje</w:t>
      </w:r>
      <w:r w:rsidR="008C5379">
        <w:t xml:space="preserve"> </w:t>
      </w:r>
      <w:r>
        <w:t xml:space="preserve">soveltuu </w:t>
      </w:r>
      <w:r w:rsidR="005B5DAD">
        <w:t xml:space="preserve">sekä valtionhallinnon että kuntien </w:t>
      </w:r>
      <w:r w:rsidR="0091150B">
        <w:t xml:space="preserve">sähköisten </w:t>
      </w:r>
      <w:r w:rsidR="007809C4">
        <w:t>asiointipalveluiden suunnittelun ja toteu</w:t>
      </w:r>
      <w:r w:rsidR="007809C4">
        <w:t>t</w:t>
      </w:r>
      <w:r w:rsidR="007809C4">
        <w:t>tamisen tueksi</w:t>
      </w:r>
      <w:r w:rsidR="006A09C9">
        <w:t>.</w:t>
      </w:r>
      <w:r w:rsidR="00556E28">
        <w:t xml:space="preserve"> </w:t>
      </w:r>
      <w:r w:rsidR="0031266A">
        <w:t xml:space="preserve">Myös yritykset voivat hyödyntää ohjetta </w:t>
      </w:r>
      <w:r w:rsidR="0031126D">
        <w:t>sähköis</w:t>
      </w:r>
      <w:r w:rsidR="0031266A">
        <w:t>ten palveluidensa kehittämisessä</w:t>
      </w:r>
      <w:r w:rsidR="00556E28">
        <w:t xml:space="preserve">, sillä </w:t>
      </w:r>
      <w:r w:rsidR="002717B4">
        <w:t xml:space="preserve">mm. </w:t>
      </w:r>
      <w:r w:rsidR="00556E28">
        <w:t xml:space="preserve">osa kansallisen palveluarkkitehtuurin tuottamista tukipalveluista </w:t>
      </w:r>
      <w:r w:rsidR="0031126D">
        <w:t xml:space="preserve">on myös </w:t>
      </w:r>
      <w:r w:rsidR="00556E28">
        <w:t>yritysten käytettävissä.</w:t>
      </w:r>
    </w:p>
    <w:p w14:paraId="354A93E8" w14:textId="77777777" w:rsidR="00D33009" w:rsidRDefault="00D33009">
      <w:r>
        <w:br w:type="page"/>
      </w:r>
    </w:p>
    <w:p w14:paraId="38C91389" w14:textId="3E636418" w:rsidR="00861609" w:rsidRDefault="00861609" w:rsidP="00D26957">
      <w:pPr>
        <w:pStyle w:val="VMOtsikkonum2"/>
      </w:pPr>
      <w:bookmarkStart w:id="9" w:name="_Toc465160520"/>
      <w:bookmarkStart w:id="10" w:name="_Toc472333164"/>
      <w:r>
        <w:lastRenderedPageBreak/>
        <w:t>Ohjeen rakenne</w:t>
      </w:r>
      <w:bookmarkEnd w:id="9"/>
      <w:bookmarkEnd w:id="10"/>
    </w:p>
    <w:p w14:paraId="13BE7DB6" w14:textId="295D8AF4" w:rsidR="00606033" w:rsidRDefault="00606033" w:rsidP="00721313">
      <w:pPr>
        <w:pStyle w:val="VMmuistioleipteksti"/>
        <w:spacing w:after="120"/>
        <w:ind w:left="0"/>
      </w:pPr>
      <w:r>
        <w:t xml:space="preserve">Tämä ohje on jaettu </w:t>
      </w:r>
      <w:r w:rsidR="00942445">
        <w:t xml:space="preserve">kahdeksaan </w:t>
      </w:r>
      <w:r>
        <w:t xml:space="preserve">lukuun ja </w:t>
      </w:r>
      <w:r w:rsidR="003A57F8">
        <w:t xml:space="preserve">kuuteen </w:t>
      </w:r>
      <w:r>
        <w:t>liitteeseen. Lukujen keskeinen sisältö on seuraava:</w:t>
      </w:r>
    </w:p>
    <w:p w14:paraId="4FE7F6D4" w14:textId="0918F610" w:rsidR="00606033" w:rsidRDefault="00E40B50" w:rsidP="00DE501A">
      <w:pPr>
        <w:pStyle w:val="VMmuistioleipteksti"/>
        <w:numPr>
          <w:ilvl w:val="0"/>
          <w:numId w:val="8"/>
        </w:numPr>
        <w:spacing w:after="120"/>
        <w:ind w:left="357" w:hanging="357"/>
      </w:pPr>
      <w:r>
        <w:t>Johdanto; kuvaa ohjeen taustan ja sen keskeiset tavoitteet</w:t>
      </w:r>
      <w:r w:rsidR="00D33009">
        <w:t>.</w:t>
      </w:r>
    </w:p>
    <w:p w14:paraId="22B25E9F" w14:textId="1DA481EE" w:rsidR="002D228F" w:rsidRDefault="00806B84" w:rsidP="00DE501A">
      <w:pPr>
        <w:pStyle w:val="VMmuistioleipteksti"/>
        <w:numPr>
          <w:ilvl w:val="0"/>
          <w:numId w:val="8"/>
        </w:numPr>
        <w:spacing w:after="120"/>
      </w:pPr>
      <w:r w:rsidRPr="00806B84">
        <w:t>Lainsäädäntö ja tietoturvallisuutta ohjaavat viitekehykset</w:t>
      </w:r>
      <w:r w:rsidR="002D228F">
        <w:t>; kuvaa viranomaisten sähköistä as</w:t>
      </w:r>
      <w:r w:rsidR="002D228F">
        <w:t>i</w:t>
      </w:r>
      <w:r w:rsidR="002D228F">
        <w:t>ointia säätelevän keskeisen lainsäädännön, EU-laajuiset asetukset sekä muut suositeltavat viit</w:t>
      </w:r>
      <w:r w:rsidR="002D228F">
        <w:t>e</w:t>
      </w:r>
      <w:r w:rsidR="002D228F">
        <w:t>kehykset</w:t>
      </w:r>
      <w:r w:rsidR="00D33009">
        <w:t>.</w:t>
      </w:r>
    </w:p>
    <w:p w14:paraId="1F66E000" w14:textId="26641623" w:rsidR="00606033" w:rsidRDefault="00AD5545" w:rsidP="00DE501A">
      <w:pPr>
        <w:pStyle w:val="VMmuistioleipteksti"/>
        <w:numPr>
          <w:ilvl w:val="0"/>
          <w:numId w:val="8"/>
        </w:numPr>
        <w:spacing w:after="120"/>
        <w:ind w:left="357" w:hanging="357"/>
      </w:pPr>
      <w:r>
        <w:t>Sähköiset asiointipalvelut; sisältää sähköisen</w:t>
      </w:r>
      <w:r w:rsidR="00955902">
        <w:t xml:space="preserve"> asiointipalvelun määritelmän, rajaukset ja suuntaa-antavan luokittelun </w:t>
      </w:r>
      <w:r w:rsidR="00333BD9">
        <w:t>tavalla, joka palvelee ohjeen myöhemmissä kappaleissa annettavaa ohjeistusta</w:t>
      </w:r>
      <w:r w:rsidR="00955902">
        <w:t>.</w:t>
      </w:r>
    </w:p>
    <w:p w14:paraId="7002BDAE" w14:textId="1D3DD93B" w:rsidR="00AD5545" w:rsidRDefault="00AD5545" w:rsidP="00DE501A">
      <w:pPr>
        <w:pStyle w:val="VMmuistioleipteksti"/>
        <w:numPr>
          <w:ilvl w:val="0"/>
          <w:numId w:val="8"/>
        </w:numPr>
        <w:spacing w:after="120"/>
        <w:ind w:left="357" w:hanging="357"/>
      </w:pPr>
      <w:r>
        <w:t xml:space="preserve">Sähköisen asiointipalvelun </w:t>
      </w:r>
      <w:r w:rsidR="00E2543E">
        <w:t>tietoturvaperiaatteet</w:t>
      </w:r>
      <w:r>
        <w:t>;</w:t>
      </w:r>
      <w:r w:rsidR="00E2543E">
        <w:t xml:space="preserve"> kuvaa joukon yleisiä periaatteita, joita noudatt</w:t>
      </w:r>
      <w:r w:rsidR="00E2543E">
        <w:t>a</w:t>
      </w:r>
      <w:r w:rsidR="00E2543E">
        <w:t>malla voidaan suojata palvelua väärinkäytöksiltä ja rajata toteutuneiden väärinkäytösten haittava</w:t>
      </w:r>
      <w:r w:rsidR="00E2543E">
        <w:t>i</w:t>
      </w:r>
      <w:r w:rsidR="0018254C">
        <w:t>kutuksia palvelun koko elinkaare</w:t>
      </w:r>
      <w:r w:rsidR="00E2543E">
        <w:t>n ajan</w:t>
      </w:r>
      <w:r w:rsidR="00955902">
        <w:t>.</w:t>
      </w:r>
    </w:p>
    <w:p w14:paraId="3433BF69" w14:textId="3691CAC1" w:rsidR="00AD5545" w:rsidRDefault="00AD5545" w:rsidP="00DE501A">
      <w:pPr>
        <w:pStyle w:val="VMmuistioleipteksti"/>
        <w:numPr>
          <w:ilvl w:val="0"/>
          <w:numId w:val="8"/>
        </w:numPr>
        <w:spacing w:after="120"/>
        <w:ind w:left="357" w:hanging="357"/>
      </w:pPr>
      <w:r>
        <w:t>Sähköisen asiointipalvelun viitearkkitehtuuri;</w:t>
      </w:r>
      <w:r w:rsidR="003024B1">
        <w:t xml:space="preserve"> kuvaa </w:t>
      </w:r>
      <w:r w:rsidR="0004318A">
        <w:t xml:space="preserve">pääosin teknisestä näkökulmasta sähköisen asiointipalvelun kontrolliympäristön ja </w:t>
      </w:r>
      <w:r w:rsidR="004E6BAA">
        <w:t xml:space="preserve">tarjoaa hyviä käytäntöjä kontrollitavoitteiden </w:t>
      </w:r>
      <w:r w:rsidR="0004318A">
        <w:t>toteuttam</w:t>
      </w:r>
      <w:r w:rsidR="0004318A">
        <w:t>i</w:t>
      </w:r>
      <w:r w:rsidR="0004318A">
        <w:t>seksi.</w:t>
      </w:r>
      <w:r w:rsidR="004E6BAA">
        <w:t xml:space="preserve"> Viitearkkitehtuuri viittaa laajalti </w:t>
      </w:r>
      <w:r w:rsidR="00EA223E">
        <w:t xml:space="preserve">luvussa </w:t>
      </w:r>
      <w:r w:rsidR="004E6BAA">
        <w:t xml:space="preserve">6 kuvattuihin </w:t>
      </w:r>
      <w:r w:rsidR="005307FB">
        <w:t xml:space="preserve">sähköisen </w:t>
      </w:r>
      <w:r w:rsidR="004E6BAA">
        <w:t>asioinnin kansallisiin tuk</w:t>
      </w:r>
      <w:r w:rsidR="004E6BAA">
        <w:t>i</w:t>
      </w:r>
      <w:r w:rsidR="004E6BAA">
        <w:t>palveluihin.</w:t>
      </w:r>
    </w:p>
    <w:p w14:paraId="64A72998" w14:textId="1A890CAB" w:rsidR="00AD5545" w:rsidRDefault="00AD5545" w:rsidP="00DE501A">
      <w:pPr>
        <w:pStyle w:val="VMmuistioleipteksti"/>
        <w:numPr>
          <w:ilvl w:val="0"/>
          <w:numId w:val="8"/>
        </w:numPr>
        <w:spacing w:after="120"/>
        <w:ind w:left="357" w:hanging="357"/>
      </w:pPr>
      <w:r>
        <w:t xml:space="preserve">Käyttäjien tunnistaminen </w:t>
      </w:r>
      <w:r w:rsidR="00F65ED0">
        <w:t xml:space="preserve">ja valtuuttaminen </w:t>
      </w:r>
      <w:r>
        <w:t>sähköisissä asiointipalveluissa;</w:t>
      </w:r>
      <w:r w:rsidR="003024B1">
        <w:t xml:space="preserve"> kuvaa </w:t>
      </w:r>
      <w:r w:rsidR="00EA7CA4">
        <w:t>sähköisen tunni</w:t>
      </w:r>
      <w:r w:rsidR="00EA7CA4">
        <w:t>s</w:t>
      </w:r>
      <w:r w:rsidR="00EA7CA4">
        <w:t>t</w:t>
      </w:r>
      <w:r w:rsidR="00C521C0">
        <w:t>usmenetelmän varmuustasot sekä päätöksen</w:t>
      </w:r>
      <w:r w:rsidR="00EA7CA4">
        <w:t>tekoprosessin, jota noudattaen palvelun omista</w:t>
      </w:r>
      <w:r w:rsidR="0022278E">
        <w:t>ja</w:t>
      </w:r>
      <w:r w:rsidR="00EA7CA4">
        <w:t xml:space="preserve"> mä</w:t>
      </w:r>
      <w:r w:rsidR="00EA7CA4">
        <w:t>ä</w:t>
      </w:r>
      <w:r w:rsidR="00EA7CA4">
        <w:t>rittelee palvelun käytön edellyttämän varmuustason.</w:t>
      </w:r>
    </w:p>
    <w:p w14:paraId="6BA9DBBF" w14:textId="696F599B" w:rsidR="00942445" w:rsidRDefault="00806B84" w:rsidP="00DE501A">
      <w:pPr>
        <w:pStyle w:val="VMmuistioleipteksti"/>
        <w:numPr>
          <w:ilvl w:val="0"/>
          <w:numId w:val="8"/>
        </w:numPr>
        <w:spacing w:after="120"/>
      </w:pPr>
      <w:r w:rsidRPr="00806B84">
        <w:t>Suostumusten, tahdonilmausten ja viranomaispäätösten sähköinen käsittely</w:t>
      </w:r>
      <w:r w:rsidR="00996EF4">
        <w:t xml:space="preserve">; kuvaa sähköisen allekirjoituksen keskeiset käyttötapaukset sähköisessä asioinnissa ja </w:t>
      </w:r>
      <w:r w:rsidR="0027584A">
        <w:t>sisältää</w:t>
      </w:r>
      <w:r w:rsidR="00996EF4">
        <w:t xml:space="preserve"> toteutusohjeita sähköisen allekirjoituksen </w:t>
      </w:r>
      <w:r w:rsidR="00DC4BF8">
        <w:t xml:space="preserve">tai muun tiedon alkuperän ja eheyden varmistamisen </w:t>
      </w:r>
      <w:r w:rsidR="00996EF4">
        <w:t>mahdollistam</w:t>
      </w:r>
      <w:r w:rsidR="00996EF4">
        <w:t>i</w:t>
      </w:r>
      <w:r w:rsidR="00996EF4">
        <w:t>seksi.</w:t>
      </w:r>
    </w:p>
    <w:p w14:paraId="065DCC56" w14:textId="0DD6AB55" w:rsidR="00C521C0" w:rsidRDefault="00AD5545" w:rsidP="00DE501A">
      <w:pPr>
        <w:pStyle w:val="VMmuistioleipteksti"/>
        <w:numPr>
          <w:ilvl w:val="0"/>
          <w:numId w:val="8"/>
        </w:numPr>
        <w:spacing w:after="120"/>
        <w:ind w:left="357" w:hanging="357"/>
      </w:pPr>
      <w:r>
        <w:t xml:space="preserve">Sähköisen asioinnin kansalliset tukipalvelut; </w:t>
      </w:r>
      <w:r w:rsidR="003024B1">
        <w:t xml:space="preserve">kuvaa </w:t>
      </w:r>
      <w:r w:rsidR="00DC4BF8">
        <w:t>hallinnon yhteisistä sähköisen asioinnin tuk</w:t>
      </w:r>
      <w:r w:rsidR="00DC4BF8">
        <w:t>i</w:t>
      </w:r>
      <w:r w:rsidR="00DC4BF8">
        <w:t xml:space="preserve">palveluista annetun lain mukaiset </w:t>
      </w:r>
      <w:r w:rsidR="00784848">
        <w:t xml:space="preserve"> keskeiset tukipalvelut, joita julkishallinnon tulee ensisijaisesti hyödyntää </w:t>
      </w:r>
      <w:r w:rsidR="003024B1">
        <w:t>sähköisen asioinnin verkko</w:t>
      </w:r>
      <w:r w:rsidR="00784848">
        <w:t xml:space="preserve">palveluidensa </w:t>
      </w:r>
      <w:r w:rsidR="0022278E">
        <w:t>suunnittelussa ja toteuttamisessa</w:t>
      </w:r>
      <w:r w:rsidR="003024B1">
        <w:t>.</w:t>
      </w:r>
    </w:p>
    <w:p w14:paraId="5774A8AD" w14:textId="6BE58FF6" w:rsidR="00C521C0" w:rsidRDefault="00C521C0" w:rsidP="00C521C0">
      <w:pPr>
        <w:pStyle w:val="VMmuistioleipteksti"/>
        <w:spacing w:after="120"/>
        <w:ind w:left="0"/>
      </w:pPr>
      <w:r>
        <w:t>Liite 1 sisältää ohjeessa käytetyn keskeisen sana</w:t>
      </w:r>
      <w:r w:rsidR="00ED1396">
        <w:t>s</w:t>
      </w:r>
      <w:r>
        <w:t>ton.</w:t>
      </w:r>
    </w:p>
    <w:p w14:paraId="057D9293" w14:textId="6D229565" w:rsidR="00F33D90" w:rsidRDefault="00F33D90" w:rsidP="00F33D90">
      <w:pPr>
        <w:pStyle w:val="VMmuistioleipteksti"/>
        <w:spacing w:after="120"/>
        <w:ind w:left="0"/>
      </w:pPr>
      <w:r>
        <w:t xml:space="preserve">Liite 2 sisältää </w:t>
      </w:r>
      <w:r w:rsidR="00B33CAC">
        <w:t>k</w:t>
      </w:r>
      <w:r w:rsidR="00806B84" w:rsidRPr="00806B84">
        <w:t>aupallisten tukipalveluiden ti</w:t>
      </w:r>
      <w:r w:rsidR="00806B84">
        <w:t xml:space="preserve">etoturvallisuuden </w:t>
      </w:r>
      <w:r w:rsidR="00B33CAC">
        <w:t>tarkastuslistan</w:t>
      </w:r>
      <w:r>
        <w:t>.</w:t>
      </w:r>
    </w:p>
    <w:p w14:paraId="1B1D3A9E" w14:textId="77777777" w:rsidR="001C03A7" w:rsidRDefault="00B22082" w:rsidP="00C521C0">
      <w:pPr>
        <w:pStyle w:val="VMmuistioleipteksti"/>
        <w:spacing w:after="120"/>
        <w:ind w:left="0"/>
      </w:pPr>
      <w:r>
        <w:t xml:space="preserve">Liite </w:t>
      </w:r>
      <w:r w:rsidR="00F33D90">
        <w:t>3</w:t>
      </w:r>
      <w:r>
        <w:t xml:space="preserve"> </w:t>
      </w:r>
      <w:r w:rsidR="0071721B">
        <w:t xml:space="preserve">sisältää </w:t>
      </w:r>
      <w:r w:rsidR="001C03A7">
        <w:t>sähköisen asiointipalvelun tunnistusmenetelmän luotettavuuteen vaikuttavat tekijät</w:t>
      </w:r>
    </w:p>
    <w:p w14:paraId="04C3C8C4" w14:textId="73111C84" w:rsidR="00B22082" w:rsidRDefault="001C03A7" w:rsidP="00C521C0">
      <w:pPr>
        <w:pStyle w:val="VMmuistioleipteksti"/>
        <w:spacing w:after="120"/>
        <w:ind w:left="0"/>
      </w:pPr>
      <w:r>
        <w:t xml:space="preserve">Liite 4 sisältää </w:t>
      </w:r>
      <w:r w:rsidR="006074E5">
        <w:t xml:space="preserve">tietoturvallisen </w:t>
      </w:r>
      <w:r w:rsidR="00B22082">
        <w:t xml:space="preserve">sähköisen asiointipalvelun </w:t>
      </w:r>
      <w:r w:rsidR="006074E5">
        <w:t xml:space="preserve">suunnittelun </w:t>
      </w:r>
      <w:r w:rsidR="00B22082">
        <w:t>tarkistuslistan.</w:t>
      </w:r>
    </w:p>
    <w:p w14:paraId="0FD8C505" w14:textId="1BFC3524" w:rsidR="00623297" w:rsidRDefault="001C03A7" w:rsidP="00C521C0">
      <w:pPr>
        <w:pStyle w:val="VMmuistioleipteksti"/>
        <w:spacing w:after="120"/>
        <w:ind w:left="0"/>
      </w:pPr>
      <w:r>
        <w:t>Liite 5</w:t>
      </w:r>
      <w:r w:rsidR="00623297">
        <w:t xml:space="preserve"> sisältää </w:t>
      </w:r>
      <w:r w:rsidR="00D70E95">
        <w:t>yhteenvedon s</w:t>
      </w:r>
      <w:r w:rsidR="00D70E95" w:rsidRPr="00D70E95">
        <w:t>ähköisen tunnis</w:t>
      </w:r>
      <w:r w:rsidR="00D70E95">
        <w:t>tamisen menetelmien varmuustasoista</w:t>
      </w:r>
      <w:r w:rsidR="00623297">
        <w:t>.</w:t>
      </w:r>
    </w:p>
    <w:p w14:paraId="063FBFB5" w14:textId="2B43019C" w:rsidR="00A25063" w:rsidRDefault="00ED1396" w:rsidP="00D26957">
      <w:pPr>
        <w:pStyle w:val="VMmuistioleipteksti"/>
        <w:spacing w:after="120"/>
        <w:ind w:left="0"/>
        <w:rPr>
          <w:b/>
          <w:bCs/>
          <w:kern w:val="32"/>
          <w:sz w:val="26"/>
          <w:szCs w:val="32"/>
        </w:rPr>
      </w:pPr>
      <w:r>
        <w:t xml:space="preserve">Liite </w:t>
      </w:r>
      <w:r w:rsidR="001C03A7">
        <w:t>6</w:t>
      </w:r>
      <w:r>
        <w:t xml:space="preserve"> sisältää valikoituja case-esimerkkejä hyvistä tietoturvallisuuden käytännöistä julkishallinnon </w:t>
      </w:r>
      <w:r w:rsidR="004A657A">
        <w:t>sähköisi</w:t>
      </w:r>
      <w:r w:rsidR="00CC4982">
        <w:t>in</w:t>
      </w:r>
      <w:r w:rsidR="004A657A">
        <w:t xml:space="preserve"> </w:t>
      </w:r>
      <w:r>
        <w:t>asiointipalvelui</w:t>
      </w:r>
      <w:r w:rsidR="00CC4982">
        <w:t>hin liittyen</w:t>
      </w:r>
      <w:r>
        <w:t>.</w:t>
      </w:r>
      <w:r w:rsidR="00A25063">
        <w:br w:type="page"/>
      </w:r>
    </w:p>
    <w:p w14:paraId="7B8B7828" w14:textId="4E0D0D8B" w:rsidR="00C67B46" w:rsidRDefault="002D228F" w:rsidP="00D26957">
      <w:pPr>
        <w:pStyle w:val="VMOtsikkonum1"/>
      </w:pPr>
      <w:bookmarkStart w:id="11" w:name="_Toc465160521"/>
      <w:bookmarkStart w:id="12" w:name="_Toc472333165"/>
      <w:r>
        <w:lastRenderedPageBreak/>
        <w:t xml:space="preserve">Lainsäädäntö ja </w:t>
      </w:r>
      <w:r w:rsidR="00FB6767">
        <w:t xml:space="preserve">tietoturvallisuutta ohjaavat </w:t>
      </w:r>
      <w:r>
        <w:t>viitekehykset</w:t>
      </w:r>
      <w:bookmarkEnd w:id="11"/>
      <w:bookmarkEnd w:id="12"/>
    </w:p>
    <w:p w14:paraId="4835790D" w14:textId="0D8314AF" w:rsidR="00553360" w:rsidRPr="000872C6" w:rsidRDefault="00553360" w:rsidP="00553360">
      <w:pPr>
        <w:pStyle w:val="VMmuistioleipteksti"/>
        <w:spacing w:before="240" w:after="120"/>
        <w:ind w:left="0"/>
      </w:pPr>
      <w:r w:rsidRPr="00694762">
        <w:rPr>
          <w:rStyle w:val="Voimakas"/>
        </w:rPr>
        <w:t>Laki sähköisestä asioinnista viranomaistoiminnassa</w:t>
      </w:r>
      <w:r w:rsidR="00633F87">
        <w:rPr>
          <w:rStyle w:val="Voimakas"/>
        </w:rPr>
        <w:t xml:space="preserve"> (</w:t>
      </w:r>
      <w:r w:rsidR="00633F87" w:rsidRPr="00633F87">
        <w:rPr>
          <w:rStyle w:val="Voimakas"/>
        </w:rPr>
        <w:t>13/2003</w:t>
      </w:r>
      <w:r w:rsidR="00633F87">
        <w:rPr>
          <w:rStyle w:val="Voimakas"/>
        </w:rPr>
        <w:t xml:space="preserve">, </w:t>
      </w:r>
      <w:r w:rsidR="00633F87" w:rsidRPr="00633F87">
        <w:rPr>
          <w:rStyle w:val="Voimakas"/>
        </w:rPr>
        <w:t>534/2016</w:t>
      </w:r>
      <w:r w:rsidR="00633F87">
        <w:rPr>
          <w:rStyle w:val="Voimakas"/>
        </w:rPr>
        <w:t>)</w:t>
      </w:r>
    </w:p>
    <w:p w14:paraId="4671B7AC" w14:textId="183C2DB4" w:rsidR="00553360" w:rsidRDefault="00550E30" w:rsidP="008230F3">
      <w:pPr>
        <w:spacing w:after="60"/>
      </w:pPr>
      <w:r>
        <w:t xml:space="preserve">Laki </w:t>
      </w:r>
      <w:r w:rsidRPr="00550E30">
        <w:t xml:space="preserve">sähköisestä asioinnista viranomaistoiminnassa </w:t>
      </w:r>
      <w:r>
        <w:t>säätää viranomaisten velvollisuude</w:t>
      </w:r>
      <w:r w:rsidR="00F51E3B">
        <w:t>sta</w:t>
      </w:r>
      <w:r>
        <w:t xml:space="preserve"> tarjota sä</w:t>
      </w:r>
      <w:r>
        <w:t>h</w:t>
      </w:r>
      <w:r>
        <w:t xml:space="preserve">köistä asiointipalvelua teknisten ja taloudellisten valmiuksiensa rajoissa. </w:t>
      </w:r>
      <w:r w:rsidR="00E20DFE">
        <w:t>Laissa säädetään e</w:t>
      </w:r>
      <w:r>
        <w:t>rityisesti</w:t>
      </w:r>
      <w:r w:rsidR="00E20DFE">
        <w:t xml:space="preserve"> viranomaisen velvollisuudesta</w:t>
      </w:r>
      <w:r>
        <w:t>:</w:t>
      </w:r>
    </w:p>
    <w:p w14:paraId="7EA62B9F" w14:textId="53DEF8B9" w:rsidR="00550E30" w:rsidRDefault="00550E30" w:rsidP="00DE501A">
      <w:pPr>
        <w:pStyle w:val="VMmuistioleipteksti"/>
        <w:numPr>
          <w:ilvl w:val="0"/>
          <w:numId w:val="20"/>
        </w:numPr>
        <w:spacing w:after="60"/>
      </w:pPr>
      <w:r>
        <w:t xml:space="preserve">tarjota kansalaisille mahdollisuus lähettää </w:t>
      </w:r>
      <w:r w:rsidR="002368EF">
        <w:t xml:space="preserve">sähköisesti viesti </w:t>
      </w:r>
      <w:r w:rsidRPr="00550E30">
        <w:t>asian vireille saattamiseksi tai käsitt</w:t>
      </w:r>
      <w:r w:rsidRPr="00550E30">
        <w:t>e</w:t>
      </w:r>
      <w:r w:rsidRPr="00550E30">
        <w:t>lemiseksi</w:t>
      </w:r>
      <w:r w:rsidR="00E20DFE">
        <w:t xml:space="preserve"> sekä </w:t>
      </w:r>
      <w:r w:rsidR="003B3000">
        <w:t>varmistaa</w:t>
      </w:r>
      <w:r w:rsidR="003B3000" w:rsidRPr="003B3000">
        <w:t xml:space="preserve"> </w:t>
      </w:r>
      <w:r w:rsidR="003D69C6">
        <w:t xml:space="preserve">tiedonvaihdon </w:t>
      </w:r>
      <w:r w:rsidR="003D69C6" w:rsidRPr="003B3000">
        <w:t>tietoturvallisuus</w:t>
      </w:r>
    </w:p>
    <w:p w14:paraId="7235C98C" w14:textId="6D258AC7" w:rsidR="002368EF" w:rsidRDefault="002368EF" w:rsidP="00DE501A">
      <w:pPr>
        <w:pStyle w:val="VMmuistioleipteksti"/>
        <w:numPr>
          <w:ilvl w:val="0"/>
          <w:numId w:val="20"/>
        </w:numPr>
        <w:spacing w:after="60"/>
        <w:ind w:left="357" w:hanging="357"/>
      </w:pPr>
      <w:r>
        <w:t>varmistaa viestin tai asiakirjan alkuperä – tarvittaessa sähköisel</w:t>
      </w:r>
      <w:r w:rsidR="00D01430">
        <w:t>l</w:t>
      </w:r>
      <w:r>
        <w:t xml:space="preserve">ä allekirjoituksella, jos </w:t>
      </w:r>
      <w:r w:rsidR="008B1DC2">
        <w:t xml:space="preserve">viestin tai asiakirjan </w:t>
      </w:r>
      <w:r>
        <w:t>alkuperäisyyttä tai eheyttä on syytä epäillä</w:t>
      </w:r>
    </w:p>
    <w:p w14:paraId="54ED135E" w14:textId="067C22F1" w:rsidR="003D69C6" w:rsidRPr="00E20DFE" w:rsidRDefault="003D69C6" w:rsidP="00DE501A">
      <w:pPr>
        <w:pStyle w:val="VMmuistioleipteksti"/>
        <w:numPr>
          <w:ilvl w:val="0"/>
          <w:numId w:val="20"/>
        </w:numPr>
        <w:spacing w:after="60"/>
      </w:pPr>
      <w:r>
        <w:t xml:space="preserve">allekirjoittaa </w:t>
      </w:r>
      <w:r w:rsidR="00D04AFC">
        <w:t xml:space="preserve">viranomaisen laatima </w:t>
      </w:r>
      <w:r>
        <w:t xml:space="preserve">päätösasiakirja </w:t>
      </w:r>
      <w:r w:rsidRPr="003D69C6">
        <w:t xml:space="preserve">kehittyneellä sähköisellä allekirjoituksella tai </w:t>
      </w:r>
      <w:r w:rsidRPr="003D69C6">
        <w:rPr>
          <w:i/>
        </w:rPr>
        <w:t>muuten sellaisella tavalla, että asiakirjan alkuperäisyyde</w:t>
      </w:r>
      <w:r w:rsidR="00267644">
        <w:rPr>
          <w:i/>
        </w:rPr>
        <w:t>stä ja eheydestä voidaan varmis</w:t>
      </w:r>
      <w:r w:rsidRPr="003D69C6">
        <w:rPr>
          <w:i/>
        </w:rPr>
        <w:t>tua</w:t>
      </w:r>
    </w:p>
    <w:p w14:paraId="7EA6B13D" w14:textId="47D55507" w:rsidR="001D66E4" w:rsidRDefault="00E20DFE" w:rsidP="00DE501A">
      <w:pPr>
        <w:pStyle w:val="VMmuistioleipteksti"/>
        <w:numPr>
          <w:ilvl w:val="0"/>
          <w:numId w:val="20"/>
        </w:numPr>
        <w:spacing w:after="120"/>
      </w:pPr>
      <w:r>
        <w:t>varmistaa valtakirjalla viestin lähettäneen asiamiehen toimivalta</w:t>
      </w:r>
      <w:r w:rsidRPr="003D69C6">
        <w:t>, jos viranomaisella on aihetta epäillä asiamiehe</w:t>
      </w:r>
      <w:r>
        <w:t>n toimivaltaa tai sen laajuutta</w:t>
      </w:r>
    </w:p>
    <w:p w14:paraId="066FAF19" w14:textId="2C497C09" w:rsidR="00F51E3B" w:rsidRPr="00553360" w:rsidRDefault="0015501F" w:rsidP="00DE501A">
      <w:pPr>
        <w:pStyle w:val="VMmuistioleipteksti"/>
        <w:numPr>
          <w:ilvl w:val="0"/>
          <w:numId w:val="20"/>
        </w:numPr>
        <w:spacing w:after="120"/>
      </w:pPr>
      <w:r>
        <w:t>huolehtia asiakkaan informoimisesta, tunnistamisesta ja toimituksen todisteellisuudesta silloin, kun asiakirja toimitetaan asiakkaan suostumuksella tiedoksi sähköisenä viestinä</w:t>
      </w:r>
    </w:p>
    <w:p w14:paraId="4394EB8E" w14:textId="1C924111" w:rsidR="001979B4" w:rsidRPr="00A432FB" w:rsidRDefault="00A432FB" w:rsidP="00A432FB">
      <w:pPr>
        <w:pStyle w:val="VMmuistioleipteksti"/>
        <w:spacing w:before="240" w:after="120"/>
        <w:ind w:left="0"/>
        <w:rPr>
          <w:b/>
          <w:bCs/>
        </w:rPr>
      </w:pPr>
      <w:r>
        <w:rPr>
          <w:rStyle w:val="Voimakas"/>
        </w:rPr>
        <w:t xml:space="preserve">Laki </w:t>
      </w:r>
      <w:r w:rsidRPr="00A432FB">
        <w:rPr>
          <w:rStyle w:val="Voimakas"/>
        </w:rPr>
        <w:t>vahvasta sähköisestä tunnistamisesta ja sähköisistä luottamuspalveluista</w:t>
      </w:r>
      <w:r w:rsidR="007A6221">
        <w:rPr>
          <w:rStyle w:val="Voimakas"/>
        </w:rPr>
        <w:t xml:space="preserve"> (</w:t>
      </w:r>
      <w:r w:rsidR="007A6221" w:rsidRPr="007A6221">
        <w:rPr>
          <w:rStyle w:val="Voimakas"/>
        </w:rPr>
        <w:t>7.8.2009/617</w:t>
      </w:r>
      <w:r w:rsidR="001B5449">
        <w:rPr>
          <w:rStyle w:val="Voimakas"/>
        </w:rPr>
        <w:t xml:space="preserve">, </w:t>
      </w:r>
      <w:r w:rsidR="001B5449" w:rsidRPr="001B5449">
        <w:rPr>
          <w:rStyle w:val="Voimakas"/>
        </w:rPr>
        <w:t>533/2016</w:t>
      </w:r>
      <w:r w:rsidR="007A6221">
        <w:rPr>
          <w:rStyle w:val="Voimakas"/>
        </w:rPr>
        <w:t>)</w:t>
      </w:r>
      <w:r w:rsidR="00DC4BF8">
        <w:rPr>
          <w:rStyle w:val="Voimakas"/>
        </w:rPr>
        <w:t xml:space="preserve"> ja eIDAS-asetus</w:t>
      </w:r>
    </w:p>
    <w:p w14:paraId="2EB06FBA" w14:textId="2AD89FBE" w:rsidR="00F95C5A" w:rsidRPr="00DC4BF8" w:rsidRDefault="007F281B" w:rsidP="008230F3">
      <w:pPr>
        <w:pStyle w:val="VMmuistioleipteksti"/>
        <w:spacing w:after="60"/>
        <w:ind w:left="0"/>
      </w:pPr>
      <w:r w:rsidRPr="007F281B">
        <w:t xml:space="preserve">Euroopan parlamentin ja neuvoston asetuksessa </w:t>
      </w:r>
      <w:r w:rsidR="001979B4" w:rsidRPr="00EA7CA4">
        <w:t>N:o 91</w:t>
      </w:r>
      <w:r w:rsidR="001979B4">
        <w:t>0/2014 (</w:t>
      </w:r>
      <w:r w:rsidR="00395156" w:rsidRPr="00395156">
        <w:t>eID</w:t>
      </w:r>
      <w:r w:rsidR="00F4346A">
        <w:t>AS</w:t>
      </w:r>
      <w:r w:rsidR="001979B4">
        <w:t>-asetus)</w:t>
      </w:r>
      <w:r w:rsidRPr="007F281B">
        <w:t xml:space="preserve"> säädetään jäsenvaltio</w:t>
      </w:r>
      <w:r w:rsidRPr="007F281B">
        <w:t>i</w:t>
      </w:r>
      <w:r w:rsidRPr="007F281B">
        <w:t>den rajat ylittävästä sähköisestä tunnistamisesta</w:t>
      </w:r>
      <w:r w:rsidR="00DC4BF8">
        <w:t xml:space="preserve">, tunnistamisen varmuustasoista </w:t>
      </w:r>
      <w:r w:rsidRPr="007F281B">
        <w:t xml:space="preserve"> sekä luottamuspalv</w:t>
      </w:r>
      <w:r w:rsidRPr="007F281B">
        <w:t>e</w:t>
      </w:r>
      <w:r w:rsidRPr="007F281B">
        <w:t>luista</w:t>
      </w:r>
      <w:r w:rsidR="00DC4BF8">
        <w:t>.</w:t>
      </w:r>
      <w:r w:rsidR="0093765D">
        <w:t xml:space="preserve"> </w:t>
      </w:r>
      <w:r w:rsidR="00DC4BF8">
        <w:t xml:space="preserve">Asetuksen voimaantulo on </w:t>
      </w:r>
      <w:r w:rsidR="0093765D">
        <w:t xml:space="preserve"> huomioitu</w:t>
      </w:r>
      <w:r w:rsidR="00B9154F">
        <w:t xml:space="preserve"> </w:t>
      </w:r>
      <w:r w:rsidR="0093765D">
        <w:t xml:space="preserve">kesällä 2016 </w:t>
      </w:r>
      <w:r w:rsidR="00DE7A3C">
        <w:t>u</w:t>
      </w:r>
      <w:r w:rsidR="00B92F7B">
        <w:t>udistetussa</w:t>
      </w:r>
      <w:r w:rsidR="0093765D">
        <w:t xml:space="preserve"> kansallisessa laissa </w:t>
      </w:r>
      <w:r w:rsidR="0093765D" w:rsidRPr="0093765D">
        <w:t>vahvasta sähköisestä tunnistamisesta ja sähköisistä luottamuspalveluista (533/2016)</w:t>
      </w:r>
      <w:r w:rsidR="00B9154F">
        <w:t>.</w:t>
      </w:r>
      <w:r w:rsidR="00B92F7B">
        <w:t xml:space="preserve"> </w:t>
      </w:r>
      <w:r w:rsidR="00F118D3" w:rsidRPr="00DC4BF8">
        <w:t>Uudistettu laki</w:t>
      </w:r>
      <w:r w:rsidR="00FC0539" w:rsidRPr="00DC4BF8">
        <w:t>:</w:t>
      </w:r>
    </w:p>
    <w:p w14:paraId="2DF37109" w14:textId="63AC6848" w:rsidR="00A2176A" w:rsidRDefault="00DE7A3C" w:rsidP="00DE501A">
      <w:pPr>
        <w:pStyle w:val="VMmuistioleipteksti"/>
        <w:numPr>
          <w:ilvl w:val="0"/>
          <w:numId w:val="20"/>
        </w:numPr>
        <w:spacing w:after="60"/>
      </w:pPr>
      <w:r w:rsidRPr="00DC4BF8">
        <w:t>m</w:t>
      </w:r>
      <w:r w:rsidR="00A2176A" w:rsidRPr="00DC4BF8">
        <w:t>ahdollistaa luottamusv</w:t>
      </w:r>
      <w:r w:rsidR="00A2176A">
        <w:t xml:space="preserve">erkostoon perustuvan tunnistamisen mallin, jossa </w:t>
      </w:r>
      <w:r>
        <w:t>tunnistus- ja luottamu</w:t>
      </w:r>
      <w:r>
        <w:t>s</w:t>
      </w:r>
      <w:r>
        <w:t>palveluita on mahdollista käyttää keskitetyn tunnistamisen välityspalvelun kautta</w:t>
      </w:r>
      <w:r w:rsidR="00852586">
        <w:t>.</w:t>
      </w:r>
    </w:p>
    <w:p w14:paraId="747B9EB0" w14:textId="0775E903" w:rsidR="00A2176A" w:rsidRDefault="00A2176A" w:rsidP="00DE501A">
      <w:pPr>
        <w:pStyle w:val="VMmuistioleipteksti"/>
        <w:numPr>
          <w:ilvl w:val="0"/>
          <w:numId w:val="20"/>
        </w:numPr>
        <w:spacing w:after="60"/>
      </w:pPr>
      <w:r>
        <w:t>määrittele</w:t>
      </w:r>
      <w:r w:rsidR="00DE7A3C">
        <w:t xml:space="preserve">e </w:t>
      </w:r>
      <w:r w:rsidR="00DC4BF8">
        <w:t xml:space="preserve">viittauksin eIDAS-asetukseen ja sen varmuustasoihin sen, mitä Suomessa pidetään vahvana sähköisenä tunnistamisena </w:t>
      </w:r>
    </w:p>
    <w:p w14:paraId="47E43288" w14:textId="149F4F5E" w:rsidR="00530D2E" w:rsidRDefault="00852586" w:rsidP="00DE501A">
      <w:pPr>
        <w:pStyle w:val="VMmuistioleipteksti"/>
        <w:numPr>
          <w:ilvl w:val="0"/>
          <w:numId w:val="20"/>
        </w:numPr>
        <w:spacing w:after="60"/>
      </w:pPr>
      <w:r>
        <w:t>velvoittaa tunnistusvälineen tarjoajan ja luottamuspalvelua tarjoavan varmentajan hankkimaan ja päivittämään luonnollisten henkilöiden tarvittavat tiedot väestötietojärjestelmästä ja oikeushenk</w:t>
      </w:r>
      <w:r>
        <w:t>i</w:t>
      </w:r>
      <w:r>
        <w:t xml:space="preserve">löiden tiedot </w:t>
      </w:r>
      <w:r w:rsidR="00A04580">
        <w:t>y</w:t>
      </w:r>
      <w:r>
        <w:t>ritys- ja yhteisörekisteristä</w:t>
      </w:r>
    </w:p>
    <w:p w14:paraId="61CCD27F" w14:textId="0BC3274C" w:rsidR="00A213B3" w:rsidRDefault="00F118D3" w:rsidP="00DE501A">
      <w:pPr>
        <w:pStyle w:val="VMmuistioleipteksti"/>
        <w:numPr>
          <w:ilvl w:val="0"/>
          <w:numId w:val="20"/>
        </w:numPr>
        <w:spacing w:after="60"/>
      </w:pPr>
      <w:r>
        <w:t xml:space="preserve">antaa määräyksiä </w:t>
      </w:r>
      <w:r w:rsidR="00A213B3">
        <w:t>tunnistus- ja luottamuspalvelujen vaatimustenmukaisuuden arvioinnista</w:t>
      </w:r>
      <w:r w:rsidR="001C03A7">
        <w:t>.</w:t>
      </w:r>
    </w:p>
    <w:p w14:paraId="776233FF" w14:textId="2F053CCB" w:rsidR="0093765D" w:rsidRDefault="00F118D3" w:rsidP="0093765D">
      <w:pPr>
        <w:pStyle w:val="VMmuistioleipteksti"/>
        <w:spacing w:after="120"/>
        <w:ind w:left="0"/>
      </w:pPr>
      <w:r>
        <w:t xml:space="preserve">Syyskuusta 2018 alkaen </w:t>
      </w:r>
      <w:r w:rsidR="0018327F">
        <w:t>eIDAS</w:t>
      </w:r>
      <w:r>
        <w:t>-asetus velvoittaa EU-alueen</w:t>
      </w:r>
      <w:r w:rsidR="0093765D">
        <w:t xml:space="preserve"> julkisen sektorin </w:t>
      </w:r>
      <w:r>
        <w:t xml:space="preserve">organisaatiot </w:t>
      </w:r>
      <w:r w:rsidR="0093765D">
        <w:t>huomio</w:t>
      </w:r>
      <w:r w:rsidR="0093765D">
        <w:t>i</w:t>
      </w:r>
      <w:r w:rsidR="0093765D">
        <w:t xml:space="preserve">maan </w:t>
      </w:r>
      <w:r w:rsidR="00791754">
        <w:t xml:space="preserve">myös </w:t>
      </w:r>
      <w:r w:rsidR="0093765D">
        <w:t>toisesta jäsenvaltiosta EU-notifioidulla tunnistusvälineellä saapuvat käyttäjät.</w:t>
      </w:r>
    </w:p>
    <w:p w14:paraId="6D5964FD" w14:textId="52F54486" w:rsidR="00A00B5E" w:rsidRPr="00D346A0" w:rsidRDefault="00A00B5E" w:rsidP="00A00B5E">
      <w:pPr>
        <w:pStyle w:val="VMmuistioleipteksti"/>
        <w:spacing w:before="240" w:after="120"/>
        <w:ind w:left="0"/>
        <w:rPr>
          <w:rStyle w:val="Voimakas"/>
        </w:rPr>
      </w:pPr>
      <w:r w:rsidRPr="00D346A0">
        <w:rPr>
          <w:rStyle w:val="Voimakas"/>
        </w:rPr>
        <w:t xml:space="preserve">Henkilötietolainsäädäntö ja </w:t>
      </w:r>
      <w:r w:rsidR="00647375">
        <w:rPr>
          <w:rStyle w:val="Voimakas"/>
        </w:rPr>
        <w:t xml:space="preserve">EU:n </w:t>
      </w:r>
      <w:r>
        <w:rPr>
          <w:rStyle w:val="Voimakas"/>
        </w:rPr>
        <w:t>yleinen tietosuoja-asetus</w:t>
      </w:r>
    </w:p>
    <w:p w14:paraId="19842AEF" w14:textId="1638DF18" w:rsidR="00A00B5E" w:rsidRDefault="00A00B5E" w:rsidP="008230F3">
      <w:pPr>
        <w:pStyle w:val="VMmuistioleipteksti"/>
        <w:spacing w:after="60"/>
        <w:ind w:left="0"/>
      </w:pPr>
      <w:r>
        <w:t xml:space="preserve">Suomen henkilötietolainsäädäntö ja Euroopan Unionin uudistettu yleinen tietosuoja-asetus säätelevät henkilötietojen käsittelyä pyrkien </w:t>
      </w:r>
      <w:r w:rsidR="00F118D3">
        <w:t xml:space="preserve">suojaamaan </w:t>
      </w:r>
      <w:r>
        <w:t xml:space="preserve">kansalaisten </w:t>
      </w:r>
      <w:r w:rsidR="00C60549">
        <w:t>yksityisyyden suojaa</w:t>
      </w:r>
      <w:r>
        <w:t>. Koska sähköiset as</w:t>
      </w:r>
      <w:r>
        <w:t>i</w:t>
      </w:r>
      <w:r>
        <w:t>ointipalvelut muodostavat useimmissa tapauksissa henkilötietorekisterin, henkilötietolaki ja</w:t>
      </w:r>
      <w:r w:rsidR="001C03A7">
        <w:t xml:space="preserve"> EU:n</w:t>
      </w:r>
      <w:r>
        <w:t xml:space="preserve"> </w:t>
      </w:r>
      <w:r w:rsidR="003E0189">
        <w:t>yle</w:t>
      </w:r>
      <w:r w:rsidR="003E0189">
        <w:t>i</w:t>
      </w:r>
      <w:r w:rsidR="003E0189">
        <w:t xml:space="preserve">nen tietosuoja-asetus </w:t>
      </w:r>
      <w:r>
        <w:t>velvoittavat myös sähköisen asiointipalveluiden omistajia. Henkilötietolaki sä</w:t>
      </w:r>
      <w:r>
        <w:t>ä</w:t>
      </w:r>
      <w:r>
        <w:t>tää tietojen käsittelystä erityisesti seuraavaa:</w:t>
      </w:r>
    </w:p>
    <w:p w14:paraId="7E6FD163" w14:textId="77777777" w:rsidR="00A00B5E" w:rsidRDefault="00A00B5E" w:rsidP="00DE501A">
      <w:pPr>
        <w:pStyle w:val="VMmuistioleipteksti"/>
        <w:numPr>
          <w:ilvl w:val="0"/>
          <w:numId w:val="42"/>
        </w:numPr>
        <w:spacing w:after="60"/>
        <w:ind w:left="357" w:hanging="357"/>
      </w:pPr>
      <w:r w:rsidRPr="00A06EAC">
        <w:t xml:space="preserve">Käsiteltävien henkilötietojen tulee olla </w:t>
      </w:r>
      <w:r>
        <w:t xml:space="preserve">rekisterinpitäjän toiminnan </w:t>
      </w:r>
      <w:r w:rsidRPr="00A06EAC">
        <w:t>kannalta tarpeellisia ja t</w:t>
      </w:r>
      <w:r>
        <w:t>arko</w:t>
      </w:r>
      <w:r>
        <w:t>i</w:t>
      </w:r>
      <w:r>
        <w:t xml:space="preserve">tuksen mukaisia </w:t>
      </w:r>
      <w:r w:rsidRPr="00544AA2">
        <w:t>(HetiL 6§)</w:t>
      </w:r>
    </w:p>
    <w:p w14:paraId="22C0B682" w14:textId="752EF76E" w:rsidR="00A00B5E" w:rsidRDefault="00A00B5E" w:rsidP="00DE501A">
      <w:pPr>
        <w:pStyle w:val="VMmuistioleipteksti"/>
        <w:numPr>
          <w:ilvl w:val="0"/>
          <w:numId w:val="42"/>
        </w:numPr>
        <w:spacing w:after="60"/>
        <w:ind w:left="357" w:hanging="357"/>
      </w:pPr>
      <w:r>
        <w:t xml:space="preserve">Rekisterinpitäjä ei </w:t>
      </w:r>
      <w:r w:rsidRPr="00D35643">
        <w:t xml:space="preserve">saa </w:t>
      </w:r>
      <w:r w:rsidR="00AC6EFD">
        <w:t xml:space="preserve">käyttää tai </w:t>
      </w:r>
      <w:r w:rsidRPr="00D35643">
        <w:t xml:space="preserve">luovuttaa </w:t>
      </w:r>
      <w:r>
        <w:t xml:space="preserve">henkilötietoja </w:t>
      </w:r>
      <w:r w:rsidRPr="00D35643">
        <w:t>tarkoituksiin, jotka eivät ole yhteensop</w:t>
      </w:r>
      <w:r w:rsidRPr="00D35643">
        <w:t>i</w:t>
      </w:r>
      <w:r w:rsidRPr="00D35643">
        <w:t>via tietojen alkuperäisen tarkoituksen kanssa</w:t>
      </w:r>
      <w:r>
        <w:t xml:space="preserve"> </w:t>
      </w:r>
      <w:r w:rsidRPr="00A06EAC">
        <w:t xml:space="preserve">(HetiL </w:t>
      </w:r>
      <w:r>
        <w:t>8§)</w:t>
      </w:r>
    </w:p>
    <w:p w14:paraId="5626504C" w14:textId="79877173" w:rsidR="00A00B5E" w:rsidRDefault="00A00B5E" w:rsidP="00DE501A">
      <w:pPr>
        <w:pStyle w:val="VMmuistioleipteksti"/>
        <w:numPr>
          <w:ilvl w:val="0"/>
          <w:numId w:val="42"/>
        </w:numPr>
        <w:spacing w:after="120"/>
      </w:pPr>
      <w:r w:rsidRPr="0055787E">
        <w:t>Arkaluonteisten henkilötietojen kuten</w:t>
      </w:r>
      <w:r>
        <w:rPr>
          <w:b/>
        </w:rPr>
        <w:t xml:space="preserve"> </w:t>
      </w:r>
      <w:r>
        <w:t>rekisteröidyn etnistä alkuperää tai terveydentilaa kuvaavien tietojen käsittely on kielletty (</w:t>
      </w:r>
      <w:r w:rsidRPr="00A06EAC">
        <w:t xml:space="preserve">HetiL </w:t>
      </w:r>
      <w:r>
        <w:t>11</w:t>
      </w:r>
      <w:r w:rsidRPr="00A06EAC">
        <w:t>§</w:t>
      </w:r>
      <w:r>
        <w:t xml:space="preserve">) laissa </w:t>
      </w:r>
      <w:r w:rsidR="00AC6EFD">
        <w:t xml:space="preserve">erikseen </w:t>
      </w:r>
      <w:r>
        <w:t>määritellyin poikkeuksin (</w:t>
      </w:r>
      <w:r w:rsidRPr="00A06EAC">
        <w:t xml:space="preserve">HetiL </w:t>
      </w:r>
      <w:r>
        <w:t>11</w:t>
      </w:r>
      <w:r w:rsidRPr="00A06EAC">
        <w:t>§</w:t>
      </w:r>
      <w:r>
        <w:t>)</w:t>
      </w:r>
    </w:p>
    <w:p w14:paraId="16E360DC" w14:textId="48C29DA2" w:rsidR="00A00B5E" w:rsidRDefault="001C03A7" w:rsidP="00A00B5E">
      <w:pPr>
        <w:pStyle w:val="VMmuistioleipteksti"/>
        <w:spacing w:after="120"/>
        <w:ind w:left="0"/>
      </w:pPr>
      <w:r>
        <w:t>EU:n y</w:t>
      </w:r>
      <w:r w:rsidR="00A00B5E">
        <w:t xml:space="preserve">leinen tietosuoja-asetus velvoittaa lisäksi </w:t>
      </w:r>
      <w:r w:rsidR="00FB6074">
        <w:t>rekisterin</w:t>
      </w:r>
      <w:r w:rsidR="00A00B5E">
        <w:t>pitäjiä seuraavasti:</w:t>
      </w:r>
    </w:p>
    <w:p w14:paraId="2C0784F5" w14:textId="1C8AF056" w:rsidR="00A00B5E" w:rsidRDefault="00A00B5E" w:rsidP="00DE501A">
      <w:pPr>
        <w:pStyle w:val="VMmuistioleipteksti"/>
        <w:numPr>
          <w:ilvl w:val="0"/>
          <w:numId w:val="43"/>
        </w:numPr>
        <w:spacing w:after="60"/>
        <w:ind w:left="357" w:hanging="357"/>
      </w:pPr>
      <w:r>
        <w:lastRenderedPageBreak/>
        <w:t>Henkilötietojen sähköiseen käsittelyyn on saatava henkilön suostumus, ellei rekisterinpitäjä ole v</w:t>
      </w:r>
      <w:r>
        <w:t>i</w:t>
      </w:r>
      <w:r>
        <w:t xml:space="preserve">ranomainen, jolla on lakisääteisen tehtävänsä perusteella oikeus </w:t>
      </w:r>
      <w:r w:rsidR="00F118D3">
        <w:t>henkilö</w:t>
      </w:r>
      <w:r>
        <w:t xml:space="preserve">tietojen käsittelyyn </w:t>
      </w:r>
    </w:p>
    <w:p w14:paraId="378464D9" w14:textId="77777777" w:rsidR="00A00B5E" w:rsidRDefault="00A00B5E" w:rsidP="00DE501A">
      <w:pPr>
        <w:pStyle w:val="VMmuistioleipteksti"/>
        <w:numPr>
          <w:ilvl w:val="0"/>
          <w:numId w:val="43"/>
        </w:numPr>
        <w:spacing w:after="60"/>
        <w:ind w:left="357" w:hanging="357"/>
      </w:pPr>
      <w:r>
        <w:t>Rekisterinpitäjän tulee informoida henkilöitä, joiden tietojen luottamuksellisuus on vaarantunut</w:t>
      </w:r>
    </w:p>
    <w:p w14:paraId="6D1DBB5C" w14:textId="292A250A" w:rsidR="00A00B5E" w:rsidRDefault="00082D22" w:rsidP="00DE501A">
      <w:pPr>
        <w:pStyle w:val="VMmuistioleipteksti"/>
        <w:numPr>
          <w:ilvl w:val="0"/>
          <w:numId w:val="43"/>
        </w:numPr>
        <w:spacing w:after="60"/>
        <w:ind w:left="357" w:hanging="357"/>
      </w:pPr>
      <w:r>
        <w:t>T</w:t>
      </w:r>
      <w:r w:rsidR="00A00B5E">
        <w:t>ietojen autom</w:t>
      </w:r>
      <w:r>
        <w:t>aattiseen käsittelyyn perustuva päätöksenteko (profilointi)</w:t>
      </w:r>
      <w:r w:rsidR="00A00B5E">
        <w:t xml:space="preserve"> ilman luonnollisen </w:t>
      </w:r>
      <w:r>
        <w:t>henk</w:t>
      </w:r>
      <w:r>
        <w:t>i</w:t>
      </w:r>
      <w:r>
        <w:t xml:space="preserve">lön osallistumista ei </w:t>
      </w:r>
      <w:r w:rsidR="00F118D3">
        <w:t xml:space="preserve">ole </w:t>
      </w:r>
      <w:r>
        <w:t>pääsääntöisesti sallittua</w:t>
      </w:r>
    </w:p>
    <w:p w14:paraId="28A9B328" w14:textId="46572794" w:rsidR="00A00B5E" w:rsidRPr="00A01011" w:rsidRDefault="00082D22" w:rsidP="00DE501A">
      <w:pPr>
        <w:pStyle w:val="VMmuistioleipteksti"/>
        <w:numPr>
          <w:ilvl w:val="0"/>
          <w:numId w:val="43"/>
        </w:numPr>
        <w:spacing w:after="60"/>
        <w:ind w:left="357" w:hanging="357"/>
      </w:pPr>
      <w:r>
        <w:t>H</w:t>
      </w:r>
      <w:r w:rsidR="00A00B5E">
        <w:t>enkilö</w:t>
      </w:r>
      <w:r w:rsidR="00A00B5E" w:rsidRPr="00A01011">
        <w:t xml:space="preserve">tietojen </w:t>
      </w:r>
      <w:r w:rsidR="00A00B5E">
        <w:t>siirtämi</w:t>
      </w:r>
      <w:r>
        <w:t>n</w:t>
      </w:r>
      <w:r w:rsidR="00A00B5E">
        <w:t xml:space="preserve">en </w:t>
      </w:r>
      <w:r w:rsidR="00A00B5E" w:rsidRPr="00A01011">
        <w:t>EU-maiden ulkopuolelle</w:t>
      </w:r>
      <w:r>
        <w:t xml:space="preserve"> on kielletty</w:t>
      </w:r>
    </w:p>
    <w:p w14:paraId="3F615847" w14:textId="632F309E" w:rsidR="00A432FB" w:rsidRDefault="00A00B5E" w:rsidP="00DE501A">
      <w:pPr>
        <w:pStyle w:val="VMmuistioleipteksti"/>
        <w:numPr>
          <w:ilvl w:val="0"/>
          <w:numId w:val="43"/>
        </w:numPr>
        <w:spacing w:after="120"/>
        <w:ind w:left="357" w:hanging="357"/>
      </w:pPr>
      <w:r>
        <w:t>Henkilöillä on oikeus vaatia tietoa omien tietojensa käsittelystä</w:t>
      </w:r>
      <w:r w:rsidR="00082D22">
        <w:t xml:space="preserve"> </w:t>
      </w:r>
      <w:r w:rsidR="00301FFC">
        <w:t xml:space="preserve">sekä niiden </w:t>
      </w:r>
      <w:r>
        <w:t>oikaisua</w:t>
      </w:r>
      <w:r w:rsidR="00DB1813">
        <w:t>, sekä tietojen</w:t>
      </w:r>
      <w:r>
        <w:t xml:space="preserve"> poistamista</w:t>
      </w:r>
      <w:r w:rsidR="00082D22">
        <w:t xml:space="preserve"> </w:t>
      </w:r>
      <w:r w:rsidR="00301FFC">
        <w:t>silloin</w:t>
      </w:r>
      <w:r w:rsidR="00DB1813">
        <w:t>,</w:t>
      </w:r>
      <w:r w:rsidR="00301FFC">
        <w:t xml:space="preserve"> </w:t>
      </w:r>
      <w:r>
        <w:t xml:space="preserve">kun viranomaisella ei ole lain suomaa oikeutta </w:t>
      </w:r>
      <w:r w:rsidR="00082D22">
        <w:t xml:space="preserve">tai velvoitetta </w:t>
      </w:r>
      <w:r w:rsidR="00DB1813">
        <w:t>säilyttää tietoja</w:t>
      </w:r>
    </w:p>
    <w:p w14:paraId="2ADD9E8D" w14:textId="55204105" w:rsidR="007164CF" w:rsidRDefault="00E52886" w:rsidP="00A432FB">
      <w:pPr>
        <w:pStyle w:val="VMmuistioleipteksti"/>
        <w:ind w:left="0"/>
      </w:pPr>
      <w:r>
        <w:t xml:space="preserve">EU-tietosuojan kokonaisuudistus -raportti (VAHTI 1/2016) tarjoaa lisätietoa ja toimenpidesuosituksia </w:t>
      </w:r>
      <w:r w:rsidR="0027415D">
        <w:t xml:space="preserve">EU:n </w:t>
      </w:r>
      <w:r>
        <w:t>yleiseen tietosuoja-asetukseen liittyen.</w:t>
      </w:r>
    </w:p>
    <w:p w14:paraId="131842CB" w14:textId="7DEB30E8" w:rsidR="007164CF" w:rsidRPr="00D346A0" w:rsidRDefault="00C4283F" w:rsidP="007164CF">
      <w:pPr>
        <w:pStyle w:val="VMmuistioleipteksti"/>
        <w:spacing w:before="240" w:after="120"/>
        <w:ind w:left="0"/>
        <w:rPr>
          <w:rStyle w:val="Voimakas"/>
        </w:rPr>
      </w:pPr>
      <w:r>
        <w:rPr>
          <w:rStyle w:val="Voimakas"/>
        </w:rPr>
        <w:t>Laki hallinnon yhteisistä sähköisen asioinnin tukipalveluista</w:t>
      </w:r>
      <w:r w:rsidR="00935FE3">
        <w:rPr>
          <w:rStyle w:val="Voimakas"/>
        </w:rPr>
        <w:t xml:space="preserve"> (</w:t>
      </w:r>
      <w:r w:rsidR="00935FE3" w:rsidRPr="00935FE3">
        <w:rPr>
          <w:rStyle w:val="Voimakas"/>
        </w:rPr>
        <w:t>29.6.2016/571</w:t>
      </w:r>
      <w:r w:rsidR="00935FE3">
        <w:rPr>
          <w:rStyle w:val="Voimakas"/>
        </w:rPr>
        <w:t>)</w:t>
      </w:r>
    </w:p>
    <w:p w14:paraId="0E37BE84" w14:textId="69522457" w:rsidR="00C911DC" w:rsidRDefault="00665F42" w:rsidP="000136E2">
      <w:pPr>
        <w:pStyle w:val="VMmuistioleipteksti"/>
        <w:spacing w:after="120"/>
        <w:ind w:left="0"/>
      </w:pPr>
      <w:r w:rsidRPr="00665F42">
        <w:t xml:space="preserve">Laki hallinnon yhteisistä sähköisen asioinnin tukipalveluista </w:t>
      </w:r>
      <w:r w:rsidR="002D2023">
        <w:t xml:space="preserve">(Kapa-laki) </w:t>
      </w:r>
      <w:r w:rsidR="00AB0D8F">
        <w:t xml:space="preserve">sisältää säädöksiä </w:t>
      </w:r>
      <w:r w:rsidR="00517C26">
        <w:t xml:space="preserve">sähköisen asioinnin tukipalveluiden </w:t>
      </w:r>
      <w:r w:rsidR="009E5815">
        <w:t>(</w:t>
      </w:r>
      <w:r w:rsidR="00B4721D">
        <w:t xml:space="preserve">mm. </w:t>
      </w:r>
      <w:r w:rsidR="009E5815">
        <w:t xml:space="preserve">Suomi.fi-palvelut) </w:t>
      </w:r>
      <w:r w:rsidR="00517C26">
        <w:t xml:space="preserve">tuottamisesta </w:t>
      </w:r>
      <w:r w:rsidR="008379A4">
        <w:t xml:space="preserve">sekä </w:t>
      </w:r>
      <w:r w:rsidR="00E15D14">
        <w:t xml:space="preserve">organisaatioiden </w:t>
      </w:r>
      <w:r w:rsidR="008379A4">
        <w:t xml:space="preserve">velvollisuudesta </w:t>
      </w:r>
      <w:r w:rsidR="00630744">
        <w:t xml:space="preserve">tai </w:t>
      </w:r>
      <w:r w:rsidR="008379A4">
        <w:t>oikeudesta käyttää niitä sähköisessä a</w:t>
      </w:r>
      <w:r w:rsidR="00E672A8">
        <w:t>si</w:t>
      </w:r>
      <w:r w:rsidR="008379A4">
        <w:t>oinnissa</w:t>
      </w:r>
      <w:r w:rsidR="00517C26">
        <w:t>.</w:t>
      </w:r>
      <w:r w:rsidR="00AB0D8F">
        <w:t xml:space="preserve"> </w:t>
      </w:r>
      <w:r w:rsidR="00C911DC">
        <w:t>Laissa säädetään erityisesti seuraavaa:</w:t>
      </w:r>
    </w:p>
    <w:p w14:paraId="0B949058" w14:textId="76568836" w:rsidR="00C911DC" w:rsidRDefault="00D871D2" w:rsidP="00DE501A">
      <w:pPr>
        <w:pStyle w:val="VMmuistioleipteksti"/>
        <w:numPr>
          <w:ilvl w:val="0"/>
          <w:numId w:val="54"/>
        </w:numPr>
        <w:spacing w:after="120"/>
      </w:pPr>
      <w:r>
        <w:t xml:space="preserve">Tukipalveluiden tuottajat ja </w:t>
      </w:r>
      <w:r w:rsidR="00C911DC">
        <w:t>niiden vastuut palveluiden</w:t>
      </w:r>
      <w:r>
        <w:t>sa</w:t>
      </w:r>
      <w:r w:rsidR="00C911DC">
        <w:t xml:space="preserve"> laadusta, kustannustehokkuudesta, suor</w:t>
      </w:r>
      <w:r w:rsidR="00C911DC">
        <w:t>i</w:t>
      </w:r>
      <w:r w:rsidR="00C911DC">
        <w:t>tuskyvystä, käytettävyydestä, esteettömyydestä</w:t>
      </w:r>
      <w:r w:rsidR="00AE1825">
        <w:t xml:space="preserve">, </w:t>
      </w:r>
      <w:r w:rsidR="00C911DC">
        <w:t>tietoturvallisuudesta</w:t>
      </w:r>
      <w:r w:rsidR="00AE1825">
        <w:t xml:space="preserve"> ja häiriöttömistä muutoksista</w:t>
      </w:r>
    </w:p>
    <w:p w14:paraId="7834A4C8" w14:textId="71A6253B" w:rsidR="00AE1825" w:rsidRDefault="0064487A" w:rsidP="00DE501A">
      <w:pPr>
        <w:pStyle w:val="VMmuistioleipteksti"/>
        <w:numPr>
          <w:ilvl w:val="0"/>
          <w:numId w:val="54"/>
        </w:numPr>
        <w:spacing w:after="120"/>
      </w:pPr>
      <w:r>
        <w:t>Valtion hallintoviranomaisten, virastojen, laitosten, liikelaitosten, tuomioistuinten ja muiden lai</w:t>
      </w:r>
      <w:r>
        <w:t>n</w:t>
      </w:r>
      <w:r>
        <w:t>käyttöelimien sekä kunnallisten viranomaisten velvollisuudesta käyttää asioinnin tukipalveluita. Kunnallisilla viranomaisilla velvoite on rajattu laissa säädettyihin tehtäviin.</w:t>
      </w:r>
    </w:p>
    <w:p w14:paraId="5B3EA280" w14:textId="4961B141" w:rsidR="002716A5" w:rsidRDefault="002716A5" w:rsidP="00DE501A">
      <w:pPr>
        <w:pStyle w:val="VMmuistioleipteksti"/>
        <w:numPr>
          <w:ilvl w:val="0"/>
          <w:numId w:val="54"/>
        </w:numPr>
        <w:spacing w:after="120"/>
      </w:pPr>
      <w:r>
        <w:t xml:space="preserve">Muiden julkishallinnon organisaatioiden </w:t>
      </w:r>
      <w:r w:rsidR="00D871D2">
        <w:t xml:space="preserve">ja </w:t>
      </w:r>
      <w:r w:rsidR="0018254C">
        <w:t>yksityisten</w:t>
      </w:r>
      <w:r>
        <w:t xml:space="preserve"> oikeudesta käyttää tukipalveluita</w:t>
      </w:r>
    </w:p>
    <w:p w14:paraId="4F9B9576" w14:textId="4B57D3DB" w:rsidR="00AB0D8F" w:rsidRDefault="00AB0D8F" w:rsidP="00DE501A">
      <w:pPr>
        <w:pStyle w:val="VMmuistioleipteksti"/>
        <w:numPr>
          <w:ilvl w:val="0"/>
          <w:numId w:val="54"/>
        </w:numPr>
        <w:spacing w:after="120"/>
      </w:pPr>
      <w:r>
        <w:t>Tukipalvel</w:t>
      </w:r>
      <w:r w:rsidR="00DB31A1">
        <w:t>uiden käyttöönottoon liittyvät siirtymäajat</w:t>
      </w:r>
      <w:r w:rsidR="0027415D">
        <w:t>.</w:t>
      </w:r>
    </w:p>
    <w:p w14:paraId="77F7F28B" w14:textId="2D364871" w:rsidR="0027279E" w:rsidRPr="00A046E2" w:rsidRDefault="000136E2" w:rsidP="007164CF">
      <w:pPr>
        <w:pStyle w:val="VMmuistioleipteksti"/>
        <w:ind w:left="0"/>
      </w:pPr>
      <w:r>
        <w:t xml:space="preserve">Suomi.fi-tukipalveluiden </w:t>
      </w:r>
      <w:r w:rsidR="00F11127">
        <w:t>käytön velvoitte</w:t>
      </w:r>
      <w:r w:rsidR="007E2EF5">
        <w:t>ita</w:t>
      </w:r>
      <w:r w:rsidR="00F11127">
        <w:t xml:space="preserve"> ja oikeuksia sekä niiden käyttöönottoa on </w:t>
      </w:r>
      <w:r>
        <w:t xml:space="preserve">käsitelty </w:t>
      </w:r>
      <w:r w:rsidR="00F11127">
        <w:t>palv</w:t>
      </w:r>
      <w:r w:rsidR="00F11127">
        <w:t>e</w:t>
      </w:r>
      <w:r w:rsidR="00F11127">
        <w:t>lukohtaisesti</w:t>
      </w:r>
      <w:r>
        <w:t xml:space="preserve"> tämän ohjeen</w:t>
      </w:r>
      <w:r w:rsidR="00EA223E">
        <w:t xml:space="preserve"> luvussa </w:t>
      </w:r>
      <w:r w:rsidR="00975DB1">
        <w:fldChar w:fldCharType="begin"/>
      </w:r>
      <w:r w:rsidR="00975DB1">
        <w:instrText xml:space="preserve"> REF _Ref454737941 \n \h </w:instrText>
      </w:r>
      <w:r w:rsidR="00975DB1">
        <w:fldChar w:fldCharType="separate"/>
      </w:r>
      <w:r w:rsidR="00D912A0">
        <w:t>8</w:t>
      </w:r>
      <w:r w:rsidR="00975DB1">
        <w:fldChar w:fldCharType="end"/>
      </w:r>
      <w:r>
        <w:t>.</w:t>
      </w:r>
      <w:r w:rsidR="0027279E">
        <w:br w:type="page"/>
      </w:r>
    </w:p>
    <w:p w14:paraId="6C9FCBD8" w14:textId="22CB9AA2" w:rsidR="00EF53F1" w:rsidRDefault="00EF53F1" w:rsidP="00D26957">
      <w:pPr>
        <w:pStyle w:val="VMOtsikkonum1"/>
      </w:pPr>
      <w:bookmarkStart w:id="13" w:name="_Ref452113807"/>
      <w:bookmarkStart w:id="14" w:name="_Toc465160522"/>
      <w:bookmarkStart w:id="15" w:name="_Toc472333166"/>
      <w:r>
        <w:lastRenderedPageBreak/>
        <w:t>Sähköiset asiointipalvelut</w:t>
      </w:r>
      <w:bookmarkEnd w:id="13"/>
      <w:bookmarkEnd w:id="14"/>
      <w:bookmarkEnd w:id="15"/>
    </w:p>
    <w:p w14:paraId="495C1F9E" w14:textId="0B1D4BEF" w:rsidR="00ED5A65" w:rsidRDefault="00F92680" w:rsidP="00D26957">
      <w:pPr>
        <w:pStyle w:val="VMOtsikkonum2"/>
      </w:pPr>
      <w:bookmarkStart w:id="16" w:name="_Ref433192802"/>
      <w:bookmarkStart w:id="17" w:name="_Ref463962486"/>
      <w:bookmarkStart w:id="18" w:name="_Toc465160523"/>
      <w:bookmarkStart w:id="19" w:name="_Toc472333167"/>
      <w:r>
        <w:t>Sähköisen a</w:t>
      </w:r>
      <w:r w:rsidR="00ED5A65">
        <w:t xml:space="preserve">siointipalvelun </w:t>
      </w:r>
      <w:bookmarkEnd w:id="16"/>
      <w:r w:rsidR="001E117C">
        <w:t>määritelmä ja rajaus</w:t>
      </w:r>
      <w:bookmarkEnd w:id="17"/>
      <w:bookmarkEnd w:id="18"/>
      <w:bookmarkEnd w:id="19"/>
    </w:p>
    <w:p w14:paraId="564FE0E3" w14:textId="5178CE43" w:rsidR="00FB50BB" w:rsidRDefault="008157CF" w:rsidP="00B15693">
      <w:pPr>
        <w:pStyle w:val="VMmuistioleipteksti"/>
        <w:spacing w:after="120"/>
        <w:ind w:left="0"/>
      </w:pPr>
      <w:r>
        <w:t>Sähköisellä a</w:t>
      </w:r>
      <w:r w:rsidR="00817B77" w:rsidRPr="00817B77">
        <w:t xml:space="preserve">siointipalvelulla tarkoitetaan </w:t>
      </w:r>
      <w:r>
        <w:t>t</w:t>
      </w:r>
      <w:r w:rsidR="0057654A">
        <w:t>ässä ohj</w:t>
      </w:r>
      <w:r w:rsidR="00AA70F8">
        <w:t xml:space="preserve">eessa </w:t>
      </w:r>
      <w:r w:rsidR="00152D5C">
        <w:t>verkkopalvelua</w:t>
      </w:r>
      <w:r w:rsidR="00AA70F8">
        <w:t xml:space="preserve">, </w:t>
      </w:r>
      <w:r w:rsidR="007F3488">
        <w:t xml:space="preserve">jossa asiakkaat voivat asioida viranomaisen </w:t>
      </w:r>
      <w:r w:rsidR="00AA19FD">
        <w:t>kanssa</w:t>
      </w:r>
      <w:r w:rsidR="00BD3581">
        <w:t xml:space="preserve"> </w:t>
      </w:r>
      <w:r w:rsidR="00AA70F8" w:rsidRPr="00917E00">
        <w:t xml:space="preserve">tietoverkon </w:t>
      </w:r>
      <w:r w:rsidR="0018254C">
        <w:t>avulla</w:t>
      </w:r>
      <w:r w:rsidR="007F3488">
        <w:t xml:space="preserve">. </w:t>
      </w:r>
      <w:r w:rsidR="00C57E50">
        <w:t xml:space="preserve">Esimerkkejä </w:t>
      </w:r>
      <w:r w:rsidR="0027415D">
        <w:t xml:space="preserve">sähköisistä </w:t>
      </w:r>
      <w:r w:rsidR="00C57E50">
        <w:t xml:space="preserve">asiointipalveluista ovat </w:t>
      </w:r>
      <w:r w:rsidR="003A3F05">
        <w:t xml:space="preserve">erilaiset </w:t>
      </w:r>
      <w:r w:rsidR="00885D47">
        <w:t>t</w:t>
      </w:r>
      <w:r w:rsidR="00885D47" w:rsidRPr="00885D47">
        <w:t>ieto</w:t>
      </w:r>
      <w:r w:rsidR="00F237B8">
        <w:t>- ja tie</w:t>
      </w:r>
      <w:r w:rsidR="00885D47">
        <w:t xml:space="preserve">dottamispalvelut, palautteenantopalvelut, </w:t>
      </w:r>
      <w:r w:rsidR="007F3488">
        <w:t xml:space="preserve">asiakkaiden </w:t>
      </w:r>
      <w:r w:rsidR="00885D47">
        <w:t>os</w:t>
      </w:r>
      <w:r w:rsidR="00D9724E">
        <w:t>allistamiseen tähtäävät palvelu</w:t>
      </w:r>
      <w:r w:rsidR="00885D47">
        <w:t>t</w:t>
      </w:r>
      <w:r w:rsidR="00A75D11">
        <w:t>,</w:t>
      </w:r>
      <w:r w:rsidR="0033640F">
        <w:t xml:space="preserve"> </w:t>
      </w:r>
      <w:r w:rsidR="00E51836">
        <w:t>vira</w:t>
      </w:r>
      <w:r w:rsidR="00E51836">
        <w:t>n</w:t>
      </w:r>
      <w:r w:rsidR="00E51836">
        <w:t xml:space="preserve">omaisen ja asiakkaan välisen </w:t>
      </w:r>
      <w:r w:rsidR="003A3F05">
        <w:t>vuorovaikutteisen asioinnin mahdollistavat palvelut</w:t>
      </w:r>
      <w:r w:rsidR="00A75D11">
        <w:t xml:space="preserve"> sekä lakisääteisten ilmoitusten</w:t>
      </w:r>
      <w:r w:rsidR="0018254C">
        <w:t xml:space="preserve"> lähettämis</w:t>
      </w:r>
      <w:r w:rsidR="0093000A">
        <w:t>e</w:t>
      </w:r>
      <w:r w:rsidR="0018254C">
        <w:t xml:space="preserve">n ja </w:t>
      </w:r>
      <w:r w:rsidR="00A75D11">
        <w:t>vastaanottamisen mahdollistavat palvelut</w:t>
      </w:r>
      <w:r w:rsidR="0018254C">
        <w:t>.</w:t>
      </w:r>
    </w:p>
    <w:p w14:paraId="62AC9AFA" w14:textId="2F7436FC" w:rsidR="00F45172" w:rsidRDefault="00F237B8" w:rsidP="00B15693">
      <w:pPr>
        <w:pStyle w:val="VMmuistioleipteksti"/>
        <w:spacing w:after="120"/>
        <w:ind w:left="0"/>
      </w:pPr>
      <w:r>
        <w:t>A</w:t>
      </w:r>
      <w:r w:rsidR="007F3488">
        <w:t xml:space="preserve">siakkaalla tarkoitetaan </w:t>
      </w:r>
      <w:r w:rsidR="0027415D">
        <w:t xml:space="preserve">sähköistä </w:t>
      </w:r>
      <w:r w:rsidR="007F3488">
        <w:t>asiointipalvelua käyttävää luonnollista henkilöä</w:t>
      </w:r>
      <w:r w:rsidR="004C4599">
        <w:t xml:space="preserve"> tai </w:t>
      </w:r>
      <w:r w:rsidR="00B02888">
        <w:t>tietojärjeste</w:t>
      </w:r>
      <w:r w:rsidR="00B02888">
        <w:t>l</w:t>
      </w:r>
      <w:r w:rsidR="00B02888">
        <w:t>mää</w:t>
      </w:r>
      <w:r w:rsidR="00046542">
        <w:t xml:space="preserve">. </w:t>
      </w:r>
      <w:r w:rsidR="00F45172">
        <w:t xml:space="preserve">Palvelun asiakkaita voivat </w:t>
      </w:r>
      <w:r w:rsidR="00B02888">
        <w:t xml:space="preserve">siten </w:t>
      </w:r>
      <w:r w:rsidR="00F45172">
        <w:t>olla:</w:t>
      </w:r>
    </w:p>
    <w:p w14:paraId="48C30CFC" w14:textId="19134453" w:rsidR="00F45172" w:rsidRDefault="00E4745E" w:rsidP="00DE501A">
      <w:pPr>
        <w:pStyle w:val="VMmuistioleipteksti"/>
        <w:numPr>
          <w:ilvl w:val="0"/>
          <w:numId w:val="12"/>
        </w:numPr>
        <w:spacing w:after="60"/>
        <w:ind w:left="714" w:hanging="357"/>
      </w:pPr>
      <w:r>
        <w:rPr>
          <w:i/>
        </w:rPr>
        <w:t>kansalaiset</w:t>
      </w:r>
      <w:r w:rsidR="001C4CE4">
        <w:t xml:space="preserve">, jotka </w:t>
      </w:r>
      <w:r w:rsidR="00D9724E">
        <w:t xml:space="preserve">asioivat </w:t>
      </w:r>
      <w:r w:rsidR="00E626B0">
        <w:t>yksityishenkilö</w:t>
      </w:r>
      <w:r w:rsidR="005571CB">
        <w:t>i</w:t>
      </w:r>
      <w:r w:rsidR="00E626B0">
        <w:t>nä</w:t>
      </w:r>
      <w:r w:rsidR="00097E97">
        <w:t xml:space="preserve"> </w:t>
      </w:r>
      <w:r w:rsidR="00D9724E">
        <w:t>itsensä tai edustamansa henkilö</w:t>
      </w:r>
      <w:r w:rsidR="00523FA4">
        <w:t>n</w:t>
      </w:r>
      <w:r w:rsidR="00D9724E">
        <w:t xml:space="preserve"> puolesta</w:t>
      </w:r>
    </w:p>
    <w:p w14:paraId="22F04A49" w14:textId="4A65D781" w:rsidR="00F45172" w:rsidRDefault="00323C46" w:rsidP="00DE501A">
      <w:pPr>
        <w:pStyle w:val="VMmuistioleipteksti"/>
        <w:numPr>
          <w:ilvl w:val="0"/>
          <w:numId w:val="12"/>
        </w:numPr>
        <w:spacing w:after="60"/>
        <w:ind w:left="714" w:hanging="357"/>
      </w:pPr>
      <w:r w:rsidRPr="00323C46">
        <w:rPr>
          <w:i/>
        </w:rPr>
        <w:t>yrity</w:t>
      </w:r>
      <w:r w:rsidR="00D175D4">
        <w:rPr>
          <w:i/>
        </w:rPr>
        <w:t>st</w:t>
      </w:r>
      <w:r w:rsidRPr="00323C46">
        <w:rPr>
          <w:i/>
        </w:rPr>
        <w:t>en edustajat</w:t>
      </w:r>
      <w:r>
        <w:t xml:space="preserve">, </w:t>
      </w:r>
      <w:r w:rsidR="00D9724E">
        <w:t xml:space="preserve">jotka </w:t>
      </w:r>
      <w:r w:rsidR="005C1832">
        <w:t>yritys on valtuuttanut asioimaan puolestaan</w:t>
      </w:r>
    </w:p>
    <w:p w14:paraId="7F443AAB" w14:textId="6123C805" w:rsidR="00047836" w:rsidRDefault="00FD3246" w:rsidP="00DE501A">
      <w:pPr>
        <w:pStyle w:val="VMmuistioleipteksti"/>
        <w:numPr>
          <w:ilvl w:val="0"/>
          <w:numId w:val="12"/>
        </w:numPr>
        <w:spacing w:after="60"/>
        <w:ind w:left="714" w:hanging="357"/>
      </w:pPr>
      <w:r>
        <w:rPr>
          <w:i/>
        </w:rPr>
        <w:t>viranomaiset</w:t>
      </w:r>
      <w:r w:rsidR="00D175D4" w:rsidRPr="00047836">
        <w:rPr>
          <w:i/>
        </w:rPr>
        <w:t>,</w:t>
      </w:r>
      <w:r w:rsidR="007F3488">
        <w:t xml:space="preserve"> </w:t>
      </w:r>
      <w:r w:rsidR="00D175D4">
        <w:t>jotka asioivat palvelussa</w:t>
      </w:r>
      <w:r w:rsidR="006B6437">
        <w:t xml:space="preserve"> suorittaessaan </w:t>
      </w:r>
      <w:r w:rsidR="006B6437" w:rsidRPr="006B6437">
        <w:t>viranomaistehtävää</w:t>
      </w:r>
      <w:r w:rsidR="006B6437">
        <w:rPr>
          <w:i/>
        </w:rPr>
        <w:t xml:space="preserve"> </w:t>
      </w:r>
      <w:r w:rsidR="00047836">
        <w:t xml:space="preserve">tai </w:t>
      </w:r>
      <w:r w:rsidR="006B6437">
        <w:t>edustavat toista viranomaistahoa (palvelun omistava viranomainen tai toinen viranomai</w:t>
      </w:r>
      <w:r w:rsidR="0027415D">
        <w:t>nen</w:t>
      </w:r>
      <w:r w:rsidR="006B6437">
        <w:t>)</w:t>
      </w:r>
    </w:p>
    <w:p w14:paraId="61463D7E" w14:textId="0238BB6A" w:rsidR="001851C9" w:rsidRDefault="00D175D4" w:rsidP="00DE501A">
      <w:pPr>
        <w:pStyle w:val="VMmuistioleipteksti"/>
        <w:numPr>
          <w:ilvl w:val="0"/>
          <w:numId w:val="10"/>
        </w:numPr>
        <w:spacing w:after="120"/>
      </w:pPr>
      <w:r w:rsidRPr="00047836">
        <w:rPr>
          <w:i/>
        </w:rPr>
        <w:t>tietojärjestelmät</w:t>
      </w:r>
      <w:r>
        <w:t xml:space="preserve">, jotka </w:t>
      </w:r>
      <w:r w:rsidR="00FD3246">
        <w:t xml:space="preserve">käyttävät </w:t>
      </w:r>
      <w:r w:rsidR="0027415D">
        <w:t xml:space="preserve">sähköistä </w:t>
      </w:r>
      <w:r w:rsidR="00FD3246">
        <w:t>asiointipalvelua</w:t>
      </w:r>
      <w:r w:rsidR="001851C9">
        <w:t xml:space="preserve"> </w:t>
      </w:r>
      <w:r w:rsidR="00524679">
        <w:t xml:space="preserve">teknisen </w:t>
      </w:r>
      <w:r w:rsidR="001851C9">
        <w:t>palvelurajapinnan kautta</w:t>
      </w:r>
    </w:p>
    <w:p w14:paraId="4575EDB0" w14:textId="5473F2CA" w:rsidR="00FA545A" w:rsidRDefault="00D743D6" w:rsidP="00B401A2">
      <w:pPr>
        <w:pStyle w:val="VMmuistioleipteksti"/>
        <w:spacing w:after="240"/>
        <w:ind w:left="0"/>
      </w:pPr>
      <w:r>
        <w:fldChar w:fldCharType="begin"/>
      </w:r>
      <w:r>
        <w:instrText xml:space="preserve"> REF _Ref439679378 \h </w:instrText>
      </w:r>
      <w:r>
        <w:fldChar w:fldCharType="separate"/>
      </w:r>
      <w:r w:rsidR="00D912A0">
        <w:t xml:space="preserve">Kuva </w:t>
      </w:r>
      <w:r w:rsidR="00D912A0">
        <w:rPr>
          <w:noProof/>
        </w:rPr>
        <w:t>1</w:t>
      </w:r>
      <w:r>
        <w:fldChar w:fldCharType="end"/>
      </w:r>
      <w:r w:rsidR="0018254C">
        <w:t>.</w:t>
      </w:r>
      <w:r w:rsidR="00A06558">
        <w:t xml:space="preserve"> havainnollistaa sähköisen asiointipalvelun </w:t>
      </w:r>
      <w:r w:rsidR="00801AA1">
        <w:t xml:space="preserve">yleistä </w:t>
      </w:r>
      <w:r w:rsidR="00F20C01">
        <w:t xml:space="preserve">rakennetta </w:t>
      </w:r>
      <w:r w:rsidR="00615D67">
        <w:t xml:space="preserve">suhteessa palvelun </w:t>
      </w:r>
      <w:r w:rsidR="0027415D">
        <w:t>asiakkaisiin</w:t>
      </w:r>
      <w:r w:rsidR="00615D67">
        <w:t xml:space="preserve">, palvelua </w:t>
      </w:r>
      <w:r w:rsidR="0027415D">
        <w:t>tarjoa</w:t>
      </w:r>
      <w:r w:rsidR="00615D67">
        <w:t xml:space="preserve">van organisaation tietojärjestelmiin ja </w:t>
      </w:r>
      <w:r w:rsidR="006C5239">
        <w:t>-</w:t>
      </w:r>
      <w:r w:rsidR="00615D67">
        <w:t>varantoihin</w:t>
      </w:r>
      <w:r w:rsidR="006C5239">
        <w:t xml:space="preserve">, </w:t>
      </w:r>
      <w:r w:rsidR="00615D67">
        <w:t>ulkoisiin sähköisen asioinnin tuk</w:t>
      </w:r>
      <w:r w:rsidR="00615D67">
        <w:t>i</w:t>
      </w:r>
      <w:r w:rsidR="00615D67">
        <w:t>palveluihin</w:t>
      </w:r>
      <w:r w:rsidR="00F20C01">
        <w:t xml:space="preserve"> ja</w:t>
      </w:r>
      <w:r w:rsidR="009D6D41">
        <w:t xml:space="preserve"> </w:t>
      </w:r>
      <w:r w:rsidR="006C5239">
        <w:t xml:space="preserve">sekä muihin </w:t>
      </w:r>
      <w:r w:rsidR="00C40332">
        <w:t>tietojärjestelmiin</w:t>
      </w:r>
      <w:r w:rsidR="00A06558">
        <w:t>.</w:t>
      </w:r>
    </w:p>
    <w:p w14:paraId="26691290" w14:textId="46536EC2" w:rsidR="008C75E2" w:rsidRDefault="00C9522E" w:rsidP="00615D67">
      <w:pPr>
        <w:pStyle w:val="VMmuistioleipteksti"/>
        <w:spacing w:after="60"/>
        <w:ind w:left="0"/>
      </w:pPr>
      <w:r>
        <w:rPr>
          <w:noProof/>
        </w:rPr>
        <w:drawing>
          <wp:inline distT="0" distB="0" distL="0" distR="0" wp14:anchorId="062D7D7F" wp14:editId="3B6325BB">
            <wp:extent cx="6291086"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682" cy="3700750"/>
                    </a:xfrm>
                    <a:prstGeom prst="rect">
                      <a:avLst/>
                    </a:prstGeom>
                    <a:noFill/>
                  </pic:spPr>
                </pic:pic>
              </a:graphicData>
            </a:graphic>
          </wp:inline>
        </w:drawing>
      </w:r>
    </w:p>
    <w:p w14:paraId="135CA1ED" w14:textId="4F6640CD" w:rsidR="0070365B" w:rsidRDefault="008C75E2" w:rsidP="00C44D9B">
      <w:pPr>
        <w:pStyle w:val="Kuvanotsikko"/>
      </w:pPr>
      <w:bookmarkStart w:id="20" w:name="_Ref439679378"/>
      <w:r>
        <w:t xml:space="preserve">Kuva </w:t>
      </w:r>
      <w:r w:rsidR="00570651">
        <w:fldChar w:fldCharType="begin"/>
      </w:r>
      <w:r w:rsidR="00570651">
        <w:instrText xml:space="preserve"> SEQ Kuva \* ARABIC </w:instrText>
      </w:r>
      <w:r w:rsidR="00570651">
        <w:fldChar w:fldCharType="separate"/>
      </w:r>
      <w:r w:rsidR="00D912A0">
        <w:rPr>
          <w:noProof/>
        </w:rPr>
        <w:t>1</w:t>
      </w:r>
      <w:r w:rsidR="00570651">
        <w:rPr>
          <w:noProof/>
        </w:rPr>
        <w:fldChar w:fldCharType="end"/>
      </w:r>
      <w:bookmarkEnd w:id="20"/>
      <w:r w:rsidR="004F0121">
        <w:rPr>
          <w:noProof/>
        </w:rPr>
        <w:t xml:space="preserve"> </w:t>
      </w:r>
      <w:r w:rsidR="00147355">
        <w:t xml:space="preserve">Sähköisen </w:t>
      </w:r>
      <w:r w:rsidR="00B11584">
        <w:t xml:space="preserve">asiointipalvelun </w:t>
      </w:r>
      <w:r w:rsidR="00290BEE">
        <w:t xml:space="preserve">yleinen </w:t>
      </w:r>
      <w:r w:rsidR="00380192">
        <w:t>rakenne</w:t>
      </w:r>
    </w:p>
    <w:p w14:paraId="63B58223" w14:textId="3E01B625" w:rsidR="00B918EF" w:rsidRDefault="0027415D" w:rsidP="00C964EA">
      <w:pPr>
        <w:pStyle w:val="VMmuistioleipteksti"/>
        <w:keepNext/>
        <w:spacing w:after="60"/>
        <w:ind w:left="0"/>
      </w:pPr>
      <w:r>
        <w:t>Sähköinen a</w:t>
      </w:r>
      <w:r w:rsidR="00B918EF">
        <w:t xml:space="preserve">siointipalvelu </w:t>
      </w:r>
      <w:r w:rsidR="00C964EA">
        <w:t xml:space="preserve">rakentuu </w:t>
      </w:r>
      <w:r w:rsidR="00423019">
        <w:t xml:space="preserve">tyypillisesti </w:t>
      </w:r>
      <w:r w:rsidR="00614826">
        <w:t xml:space="preserve">seuraavista </w:t>
      </w:r>
      <w:r w:rsidR="00752529">
        <w:t>kerroksista ja elementeistä</w:t>
      </w:r>
      <w:r w:rsidR="00B918EF">
        <w:t>:</w:t>
      </w:r>
    </w:p>
    <w:p w14:paraId="454E57CD" w14:textId="6C258810" w:rsidR="00B918EF" w:rsidRDefault="00C71805" w:rsidP="00DE501A">
      <w:pPr>
        <w:pStyle w:val="VMmuistioleipteksti"/>
        <w:numPr>
          <w:ilvl w:val="0"/>
          <w:numId w:val="11"/>
        </w:numPr>
        <w:spacing w:after="60"/>
      </w:pPr>
      <w:r w:rsidRPr="00AA19FD">
        <w:rPr>
          <w:i/>
        </w:rPr>
        <w:t>E</w:t>
      </w:r>
      <w:r w:rsidR="00B918EF" w:rsidRPr="00AA19FD">
        <w:rPr>
          <w:i/>
        </w:rPr>
        <w:t>sityskerros</w:t>
      </w:r>
      <w:r w:rsidR="00AA19FD">
        <w:t xml:space="preserve"> toteuttaa </w:t>
      </w:r>
      <w:r w:rsidR="00B918EF">
        <w:t xml:space="preserve">asiakkaille suunnatut </w:t>
      </w:r>
      <w:r w:rsidR="001E00F1" w:rsidRPr="00420083">
        <w:rPr>
          <w:i/>
        </w:rPr>
        <w:t>verkkoselaimella käytettävä</w:t>
      </w:r>
      <w:r w:rsidR="006C5196" w:rsidRPr="00420083">
        <w:rPr>
          <w:i/>
        </w:rPr>
        <w:t>t</w:t>
      </w:r>
      <w:r w:rsidR="001E00F1" w:rsidRPr="00420083">
        <w:rPr>
          <w:i/>
        </w:rPr>
        <w:t xml:space="preserve"> </w:t>
      </w:r>
      <w:r w:rsidR="006C5196" w:rsidRPr="00420083">
        <w:rPr>
          <w:i/>
        </w:rPr>
        <w:t>sovellukset</w:t>
      </w:r>
      <w:r w:rsidR="001E00F1">
        <w:t xml:space="preserve"> </w:t>
      </w:r>
      <w:r w:rsidR="00DD0BF3">
        <w:t>ja</w:t>
      </w:r>
      <w:r w:rsidR="00991FBD">
        <w:t xml:space="preserve"> </w:t>
      </w:r>
      <w:r w:rsidR="00B918EF">
        <w:t>päätelaittei</w:t>
      </w:r>
      <w:r w:rsidR="00B918EF">
        <w:t>l</w:t>
      </w:r>
      <w:r w:rsidR="00B918EF">
        <w:t xml:space="preserve">le </w:t>
      </w:r>
      <w:r w:rsidR="00991FBD">
        <w:t xml:space="preserve">asennettavat </w:t>
      </w:r>
      <w:r w:rsidR="00B918EF" w:rsidRPr="006C5196">
        <w:rPr>
          <w:i/>
        </w:rPr>
        <w:t>natiivisovellukset</w:t>
      </w:r>
      <w:r w:rsidR="001E00F1">
        <w:t xml:space="preserve"> (</w:t>
      </w:r>
      <w:r w:rsidR="00244F89">
        <w:t xml:space="preserve">esimerkiksi </w:t>
      </w:r>
      <w:r w:rsidR="001A1B24">
        <w:t xml:space="preserve">sovelluskaupasta ladattavat </w:t>
      </w:r>
      <w:r w:rsidR="0027279E">
        <w:t>mobiili</w:t>
      </w:r>
      <w:r w:rsidR="00244F89">
        <w:t>sovellukset</w:t>
      </w:r>
      <w:r w:rsidR="001A1B24">
        <w:t xml:space="preserve"> tai perinteiset </w:t>
      </w:r>
      <w:r w:rsidR="001A1B24" w:rsidRPr="001A1B24">
        <w:rPr>
          <w:i/>
        </w:rPr>
        <w:t>client-server</w:t>
      </w:r>
      <w:r w:rsidR="001A1B24">
        <w:t xml:space="preserve"> -sovellukset</w:t>
      </w:r>
      <w:r w:rsidR="001E00F1">
        <w:t>)</w:t>
      </w:r>
      <w:r w:rsidR="00B918EF">
        <w:t>.</w:t>
      </w:r>
      <w:r w:rsidR="0027279E">
        <w:t xml:space="preserve"> Toteutustavasta</w:t>
      </w:r>
      <w:r w:rsidR="00A435B0">
        <w:t xml:space="preserve"> riippuen esityskerros voi sisältää myös </w:t>
      </w:r>
      <w:r w:rsidR="00420083">
        <w:t>as</w:t>
      </w:r>
      <w:r w:rsidR="00420083">
        <w:t>i</w:t>
      </w:r>
      <w:r w:rsidR="00420083">
        <w:t xml:space="preserve">ointiprosessin </w:t>
      </w:r>
      <w:r w:rsidR="00A435B0">
        <w:t>toimintalogiikkaa.</w:t>
      </w:r>
    </w:p>
    <w:p w14:paraId="21383C03" w14:textId="26EBD8CA" w:rsidR="006F054F" w:rsidRDefault="004164DD" w:rsidP="00DE501A">
      <w:pPr>
        <w:pStyle w:val="VMmuistioleipteksti"/>
        <w:numPr>
          <w:ilvl w:val="0"/>
          <w:numId w:val="11"/>
        </w:numPr>
        <w:spacing w:after="60"/>
      </w:pPr>
      <w:r>
        <w:rPr>
          <w:i/>
        </w:rPr>
        <w:lastRenderedPageBreak/>
        <w:t>T</w:t>
      </w:r>
      <w:r w:rsidR="006F054F">
        <w:rPr>
          <w:i/>
        </w:rPr>
        <w:t>oimintalogiikkakerros</w:t>
      </w:r>
      <w:r w:rsidR="006F054F">
        <w:t xml:space="preserve"> kattaa sähköisen asiointipalvelun sisäiset tietovarannot ja tuotepohjaiset tai räätälöidyt palvelinsovellukset, jotka toteuttavat sähköiseen asiointiprosessiin liittyvää toimintal</w:t>
      </w:r>
      <w:r w:rsidR="006F054F">
        <w:t>o</w:t>
      </w:r>
      <w:r w:rsidR="006F054F">
        <w:t>giikkaa.</w:t>
      </w:r>
    </w:p>
    <w:p w14:paraId="460BF79B" w14:textId="77777777" w:rsidR="0018254C" w:rsidRDefault="0018254C" w:rsidP="00543404">
      <w:pPr>
        <w:pStyle w:val="VMmuistioleipteksti"/>
        <w:keepNext/>
        <w:spacing w:after="60"/>
        <w:ind w:left="0"/>
      </w:pPr>
    </w:p>
    <w:p w14:paraId="66C6E5E2" w14:textId="4F994B4B" w:rsidR="00543404" w:rsidRDefault="0027415D" w:rsidP="00543404">
      <w:pPr>
        <w:pStyle w:val="VMmuistioleipteksti"/>
        <w:keepNext/>
        <w:spacing w:after="60"/>
        <w:ind w:left="0"/>
      </w:pPr>
      <w:r>
        <w:t>Sähköinen a</w:t>
      </w:r>
      <w:r w:rsidR="00AA3696">
        <w:t>siointipalvelu tukeutu</w:t>
      </w:r>
      <w:r>
        <w:t>u</w:t>
      </w:r>
      <w:r w:rsidR="006F054F">
        <w:t xml:space="preserve"> useimmissa tapauksissa s</w:t>
      </w:r>
      <w:r w:rsidR="00AA3696">
        <w:t>euraavi</w:t>
      </w:r>
      <w:r w:rsidR="00137ABC">
        <w:t>i</w:t>
      </w:r>
      <w:r w:rsidR="00AA3696">
        <w:t>n ulkoisiin palveluihin</w:t>
      </w:r>
      <w:r w:rsidR="003236F7">
        <w:t>:</w:t>
      </w:r>
    </w:p>
    <w:p w14:paraId="730AB5FD" w14:textId="698E7D66" w:rsidR="00373BE1" w:rsidRDefault="006F054F" w:rsidP="00DE501A">
      <w:pPr>
        <w:pStyle w:val="VMmuistioleipteksti"/>
        <w:numPr>
          <w:ilvl w:val="0"/>
          <w:numId w:val="11"/>
        </w:numPr>
        <w:spacing w:after="120"/>
        <w:ind w:left="714" w:hanging="357"/>
      </w:pPr>
      <w:r>
        <w:rPr>
          <w:i/>
        </w:rPr>
        <w:t xml:space="preserve">Taustapalvelut </w:t>
      </w:r>
      <w:r w:rsidR="00543404">
        <w:t xml:space="preserve">kattavat </w:t>
      </w:r>
      <w:r w:rsidR="0027415D">
        <w:t xml:space="preserve">sähköistä </w:t>
      </w:r>
      <w:r w:rsidR="005954B5">
        <w:t>asiointipalvelua tarjoavan organisaation</w:t>
      </w:r>
      <w:r w:rsidR="00543404">
        <w:t xml:space="preserve"> asiointipalvelupr</w:t>
      </w:r>
      <w:r w:rsidR="00543404">
        <w:t>o</w:t>
      </w:r>
      <w:r w:rsidR="00543404">
        <w:t>sessia</w:t>
      </w:r>
      <w:r w:rsidR="00A27CB6">
        <w:t xml:space="preserve"> tukevat yhteiskäyttöiset </w:t>
      </w:r>
      <w:r w:rsidR="004164DD">
        <w:t xml:space="preserve">järjestelmäpalvelut ja </w:t>
      </w:r>
      <w:r w:rsidR="00A27CB6">
        <w:t>tietovarannot</w:t>
      </w:r>
      <w:r w:rsidR="00373BE1">
        <w:t>.</w:t>
      </w:r>
    </w:p>
    <w:p w14:paraId="2D499766" w14:textId="53F45E46" w:rsidR="006F054F" w:rsidRPr="00543404" w:rsidRDefault="0027415D" w:rsidP="00DE501A">
      <w:pPr>
        <w:pStyle w:val="VMmuistioleipteksti"/>
        <w:numPr>
          <w:ilvl w:val="0"/>
          <w:numId w:val="11"/>
        </w:numPr>
        <w:spacing w:after="120"/>
        <w:ind w:left="714" w:hanging="357"/>
      </w:pPr>
      <w:r>
        <w:t>Sähköinen a</w:t>
      </w:r>
      <w:r w:rsidR="006F054F">
        <w:t xml:space="preserve">siointipalvelu integroituu taustapalveluihin sekä ulkoisiin </w:t>
      </w:r>
      <w:r>
        <w:t xml:space="preserve">sähköisen </w:t>
      </w:r>
      <w:r w:rsidR="006F054F">
        <w:t>asioinnin tuk</w:t>
      </w:r>
      <w:r w:rsidR="006F054F">
        <w:t>i</w:t>
      </w:r>
      <w:r w:rsidR="006F054F">
        <w:t>palveluihin ja kansallisiin perusrekistereihin tyypillisesti</w:t>
      </w:r>
      <w:r w:rsidR="00A971C0">
        <w:t xml:space="preserve"> </w:t>
      </w:r>
      <w:r w:rsidR="00A971C0" w:rsidRPr="00A971C0">
        <w:rPr>
          <w:i/>
        </w:rPr>
        <w:t>palvelurajapintojen</w:t>
      </w:r>
      <w:r w:rsidR="00A971C0">
        <w:t xml:space="preserve"> </w:t>
      </w:r>
      <w:r w:rsidR="004576B3">
        <w:t>sekä</w:t>
      </w:r>
      <w:r w:rsidR="00A971C0">
        <w:t xml:space="preserve"> </w:t>
      </w:r>
      <w:r w:rsidR="006F054F" w:rsidRPr="006F054F">
        <w:rPr>
          <w:i/>
        </w:rPr>
        <w:t>integ</w:t>
      </w:r>
      <w:r w:rsidR="006F054F">
        <w:rPr>
          <w:i/>
        </w:rPr>
        <w:t xml:space="preserve">raatio- ja sanomavälityspalveluiden </w:t>
      </w:r>
      <w:r w:rsidR="006F054F" w:rsidRPr="006F054F">
        <w:t>välityksellä</w:t>
      </w:r>
      <w:r w:rsidR="006F054F">
        <w:t xml:space="preserve">. </w:t>
      </w:r>
      <w:r>
        <w:t>Sähköinen a</w:t>
      </w:r>
      <w:r w:rsidR="004576B3">
        <w:t xml:space="preserve">siointipalvelu </w:t>
      </w:r>
      <w:r w:rsidR="006F054F">
        <w:t>voi tarjota palvelurajapi</w:t>
      </w:r>
      <w:r w:rsidR="006F054F">
        <w:t>n</w:t>
      </w:r>
      <w:r w:rsidR="006F054F">
        <w:t xml:space="preserve">toja myös </w:t>
      </w:r>
      <w:r w:rsidR="004D4EBF">
        <w:t xml:space="preserve">organisaation ulkopuolisille tietojärjestelmille, esimerkiksi </w:t>
      </w:r>
      <w:r w:rsidR="001B048D">
        <w:t>avoimen datan julkais</w:t>
      </w:r>
      <w:r w:rsidR="001B048D">
        <w:t>e</w:t>
      </w:r>
      <w:r w:rsidR="001B048D">
        <w:t xml:space="preserve">miseksi tai </w:t>
      </w:r>
      <w:r w:rsidR="004D4EBF">
        <w:t>muiden v</w:t>
      </w:r>
      <w:r w:rsidR="001B048D">
        <w:t xml:space="preserve">iranomaisten </w:t>
      </w:r>
      <w:r>
        <w:t xml:space="preserve">sähköisten </w:t>
      </w:r>
      <w:r w:rsidR="00A4500C">
        <w:t xml:space="preserve">asiointipalveluiden </w:t>
      </w:r>
      <w:r w:rsidR="001B048D">
        <w:t>käyttöön poikkihallinnollise</w:t>
      </w:r>
      <w:r w:rsidR="001B048D">
        <w:t>s</w:t>
      </w:r>
      <w:r w:rsidR="001B048D">
        <w:t>sa asioinnissa</w:t>
      </w:r>
      <w:r w:rsidR="006F054F">
        <w:t>.</w:t>
      </w:r>
    </w:p>
    <w:p w14:paraId="7D51AFD4" w14:textId="7A33946C" w:rsidR="00515D47" w:rsidRPr="00076C95" w:rsidRDefault="00515D47" w:rsidP="00DE501A">
      <w:pPr>
        <w:pStyle w:val="VMmuistioleipteksti"/>
        <w:numPr>
          <w:ilvl w:val="0"/>
          <w:numId w:val="11"/>
        </w:numPr>
        <w:spacing w:after="120"/>
        <w:ind w:left="714" w:hanging="357"/>
      </w:pPr>
      <w:r w:rsidRPr="00AC107C">
        <w:rPr>
          <w:i/>
        </w:rPr>
        <w:t>Kansallinen palveluarkkitehtuuri</w:t>
      </w:r>
      <w:r w:rsidR="00076C95">
        <w:t xml:space="preserve"> kattaa kansalliset, keskitetysti toteutetut </w:t>
      </w:r>
      <w:r w:rsidR="00DD6689">
        <w:t xml:space="preserve">julkishallinnon </w:t>
      </w:r>
      <w:r w:rsidR="00076C95">
        <w:t>sä</w:t>
      </w:r>
      <w:r w:rsidR="00076C95">
        <w:t>h</w:t>
      </w:r>
      <w:r w:rsidR="00076C95">
        <w:t>köisen asioinnin tukipalvelut.</w:t>
      </w:r>
    </w:p>
    <w:p w14:paraId="7B1BB690" w14:textId="0ECE811F" w:rsidR="00B918EF" w:rsidRPr="00AC107C" w:rsidRDefault="00515D47" w:rsidP="00DE501A">
      <w:pPr>
        <w:pStyle w:val="VMmuistioleipteksti"/>
        <w:numPr>
          <w:ilvl w:val="0"/>
          <w:numId w:val="11"/>
        </w:numPr>
        <w:spacing w:after="120"/>
        <w:ind w:left="714" w:hanging="357"/>
      </w:pPr>
      <w:r w:rsidRPr="00994743">
        <w:rPr>
          <w:i/>
        </w:rPr>
        <w:t>Kaupalliset t</w:t>
      </w:r>
      <w:r w:rsidR="005454B7" w:rsidRPr="00994743">
        <w:rPr>
          <w:i/>
        </w:rPr>
        <w:t>ukipalvelut</w:t>
      </w:r>
      <w:r w:rsidRPr="00AC107C">
        <w:t xml:space="preserve"> </w:t>
      </w:r>
      <w:r w:rsidR="00921FB3">
        <w:t xml:space="preserve">kattavat </w:t>
      </w:r>
      <w:r w:rsidR="00E26388">
        <w:t xml:space="preserve">laajan kirjon </w:t>
      </w:r>
      <w:r w:rsidR="0027415D">
        <w:t xml:space="preserve">sähköistä </w:t>
      </w:r>
      <w:r w:rsidR="00E26388">
        <w:t xml:space="preserve">asiointia tukevia palveluita, </w:t>
      </w:r>
      <w:r w:rsidR="00184DA4">
        <w:t>esimerki</w:t>
      </w:r>
      <w:r w:rsidR="00184DA4">
        <w:t>k</w:t>
      </w:r>
      <w:r w:rsidR="00184DA4">
        <w:t xml:space="preserve">si </w:t>
      </w:r>
      <w:r w:rsidR="007E4745" w:rsidRPr="00AC107C">
        <w:t>v</w:t>
      </w:r>
      <w:r w:rsidR="00B918EF" w:rsidRPr="00AC107C">
        <w:t xml:space="preserve">iranomaisen ja asiakkaan välistä </w:t>
      </w:r>
      <w:r w:rsidR="00F71DA4" w:rsidRPr="00AC107C">
        <w:t xml:space="preserve">suoraa </w:t>
      </w:r>
      <w:r w:rsidR="00B918EF" w:rsidRPr="00AC107C">
        <w:t xml:space="preserve">vuorovaikutusta </w:t>
      </w:r>
      <w:r w:rsidR="0027415D">
        <w:t xml:space="preserve">mahdollisesti </w:t>
      </w:r>
      <w:r w:rsidR="00B918EF" w:rsidRPr="00AC107C">
        <w:t>tukevat viestintära</w:t>
      </w:r>
      <w:r w:rsidR="00B918EF" w:rsidRPr="00AC107C">
        <w:t>t</w:t>
      </w:r>
      <w:r w:rsidR="00B918EF" w:rsidRPr="00AC107C">
        <w:t>kaisut</w:t>
      </w:r>
      <w:r w:rsidR="0027415D">
        <w:t xml:space="preserve"> tai</w:t>
      </w:r>
      <w:r w:rsidR="00E26388">
        <w:t xml:space="preserve"> palvelun käytön seurantaa tukevat analy</w:t>
      </w:r>
      <w:r w:rsidR="00D95E4A">
        <w:t>tiikka</w:t>
      </w:r>
      <w:r w:rsidR="00E26388">
        <w:t>palvelut</w:t>
      </w:r>
      <w:r w:rsidR="00E82840" w:rsidRPr="00AC107C">
        <w:t>.</w:t>
      </w:r>
    </w:p>
    <w:p w14:paraId="0F5D1A06" w14:textId="77777777" w:rsidR="0018254C" w:rsidRDefault="00A45088" w:rsidP="0018254C">
      <w:pPr>
        <w:pStyle w:val="VMmuistioleipteksti"/>
        <w:spacing w:after="120"/>
        <w:ind w:left="0"/>
      </w:pPr>
      <w:r>
        <w:t xml:space="preserve">Edellä esitetty rajaus sähköisen </w:t>
      </w:r>
      <w:r w:rsidR="009452C2">
        <w:t xml:space="preserve">asiointipalvelun ja </w:t>
      </w:r>
      <w:r>
        <w:t xml:space="preserve">muiden järjestelmien välillä on </w:t>
      </w:r>
      <w:r w:rsidR="00137ABC">
        <w:t>suuntaa antava</w:t>
      </w:r>
      <w:r>
        <w:t xml:space="preserve"> y</w:t>
      </w:r>
      <w:r>
        <w:t>k</w:t>
      </w:r>
      <w:r>
        <w:t>sinkertaistus</w:t>
      </w:r>
      <w:r w:rsidR="004267FD">
        <w:t xml:space="preserve">, joka </w:t>
      </w:r>
      <w:r>
        <w:t>kuitenkin palvelee tämän ohjeen käyttötarkoitusta</w:t>
      </w:r>
      <w:r w:rsidR="004267FD">
        <w:t>.</w:t>
      </w:r>
    </w:p>
    <w:p w14:paraId="37C1BD5C" w14:textId="01BC1241" w:rsidR="00595F9C" w:rsidRDefault="00595F9C" w:rsidP="0018254C">
      <w:pPr>
        <w:pStyle w:val="VMmuistioleipteksti"/>
        <w:spacing w:after="120"/>
        <w:ind w:left="0"/>
      </w:pPr>
      <w:r>
        <w:t xml:space="preserve">Integraatio- ja sanomavälitysratkaisujen teknisiä ratkaisuvaihtoehtoja ja tietoturvallisuutta käsitellään </w:t>
      </w:r>
      <w:r w:rsidR="00B2060B">
        <w:t xml:space="preserve">tässä ohjeessa </w:t>
      </w:r>
      <w:r>
        <w:t>rajatusti</w:t>
      </w:r>
      <w:r w:rsidR="00A45088">
        <w:t>, sillä mainitut ratkaisut toteutetaan usein yleiskäyttöisinä</w:t>
      </w:r>
      <w:r>
        <w:t xml:space="preserve">. </w:t>
      </w:r>
      <w:r w:rsidR="00735CC5">
        <w:t xml:space="preserve">Palvelun </w:t>
      </w:r>
      <w:r>
        <w:t>suunnitt</w:t>
      </w:r>
      <w:r>
        <w:t>e</w:t>
      </w:r>
      <w:r>
        <w:t>lussa tulee kuitenkin varmistua siitä, että käytettävät ratkaisut</w:t>
      </w:r>
      <w:r w:rsidR="00290BEE">
        <w:t>:</w:t>
      </w:r>
    </w:p>
    <w:p w14:paraId="5C54EA22" w14:textId="77777777" w:rsidR="003F49AC" w:rsidRDefault="00595F9C" w:rsidP="00DE501A">
      <w:pPr>
        <w:pStyle w:val="VMmuistioleipteksti"/>
        <w:numPr>
          <w:ilvl w:val="0"/>
          <w:numId w:val="44"/>
        </w:numPr>
        <w:spacing w:after="60"/>
      </w:pPr>
      <w:r>
        <w:t>toteuttavat riittävän vahvan tieto- ja</w:t>
      </w:r>
      <w:r w:rsidR="00152B1D">
        <w:t xml:space="preserve"> sanomaliikenteen s</w:t>
      </w:r>
      <w:r w:rsidR="003F49AC">
        <w:t>alauksen,</w:t>
      </w:r>
    </w:p>
    <w:p w14:paraId="6D7A9943" w14:textId="183AB1FE" w:rsidR="003F49AC" w:rsidRDefault="003F49AC" w:rsidP="00DE501A">
      <w:pPr>
        <w:pStyle w:val="VMmuistioleipteksti"/>
        <w:numPr>
          <w:ilvl w:val="0"/>
          <w:numId w:val="44"/>
        </w:numPr>
        <w:spacing w:after="60"/>
      </w:pPr>
      <w:r>
        <w:t>toteuttavat tarvittaessa sanomatasoisen sähköisen allekirjoituksen, jolla voidaan varmistua tietojen alkuperästä ja eheydestä</w:t>
      </w:r>
      <w:r w:rsidR="00602588">
        <w:t xml:space="preserve"> myös silloin, kun sanoma välitetään useamman </w:t>
      </w:r>
      <w:r w:rsidR="00795FBE">
        <w:t xml:space="preserve">pisteen </w:t>
      </w:r>
      <w:r w:rsidR="00602588">
        <w:t>kautta</w:t>
      </w:r>
      <w:r w:rsidR="000E118E">
        <w:t>,</w:t>
      </w:r>
    </w:p>
    <w:p w14:paraId="762FA175" w14:textId="77777777" w:rsidR="0018254C" w:rsidRDefault="0097591D" w:rsidP="00DE501A">
      <w:pPr>
        <w:pStyle w:val="VMmuistioleipteksti"/>
        <w:numPr>
          <w:ilvl w:val="0"/>
          <w:numId w:val="44"/>
        </w:numPr>
        <w:spacing w:after="60"/>
      </w:pPr>
      <w:r>
        <w:t xml:space="preserve">toteuttavat </w:t>
      </w:r>
      <w:r w:rsidR="004267FD">
        <w:t>järjestelmien</w:t>
      </w:r>
      <w:r w:rsidR="00595F9C">
        <w:t xml:space="preserve"> </w:t>
      </w:r>
      <w:r w:rsidR="008522D7">
        <w:t xml:space="preserve">välisen </w:t>
      </w:r>
      <w:r w:rsidR="00595F9C">
        <w:t xml:space="preserve">luotettavan tunnistamisen, </w:t>
      </w:r>
    </w:p>
    <w:p w14:paraId="3AECF464" w14:textId="228DC6B2" w:rsidR="00595F9C" w:rsidRDefault="0018254C" w:rsidP="00DE501A">
      <w:pPr>
        <w:pStyle w:val="VMmuistioleipteksti"/>
        <w:numPr>
          <w:ilvl w:val="0"/>
          <w:numId w:val="44"/>
        </w:numPr>
        <w:spacing w:after="60"/>
      </w:pPr>
      <w:r>
        <w:t>mahdollistavat</w:t>
      </w:r>
      <w:r w:rsidR="0093000A">
        <w:t xml:space="preserve"> </w:t>
      </w:r>
      <w:r>
        <w:t>tieto</w:t>
      </w:r>
      <w:r w:rsidRPr="0018254C">
        <w:t xml:space="preserve">liikenteen </w:t>
      </w:r>
      <w:r>
        <w:t>seurantatietojen talle</w:t>
      </w:r>
      <w:r w:rsidR="0093000A">
        <w:t>n</w:t>
      </w:r>
      <w:r>
        <w:t>tamisen</w:t>
      </w:r>
      <w:r w:rsidRPr="0018254C">
        <w:t xml:space="preserve"> tietoturvaloukkausten tai vika- ja hä</w:t>
      </w:r>
      <w:r w:rsidRPr="0018254C">
        <w:t>i</w:t>
      </w:r>
      <w:r w:rsidRPr="0018254C">
        <w:t>riötilanteiden selvittämiseksi</w:t>
      </w:r>
      <w:r>
        <w:t xml:space="preserve">, </w:t>
      </w:r>
      <w:r w:rsidR="00595F9C">
        <w:t>ja</w:t>
      </w:r>
    </w:p>
    <w:p w14:paraId="2F68796B" w14:textId="52EA19B8" w:rsidR="00595F9C" w:rsidRDefault="00595F9C" w:rsidP="00DE501A">
      <w:pPr>
        <w:pStyle w:val="VMmuistioleipteksti"/>
        <w:numPr>
          <w:ilvl w:val="0"/>
          <w:numId w:val="44"/>
        </w:numPr>
        <w:spacing w:after="60"/>
      </w:pPr>
      <w:r>
        <w:t xml:space="preserve">eristävät </w:t>
      </w:r>
      <w:r w:rsidR="004069CF">
        <w:t xml:space="preserve">sähköisen </w:t>
      </w:r>
      <w:r>
        <w:t xml:space="preserve">asiointipalvelun viranomaisen </w:t>
      </w:r>
      <w:r w:rsidRPr="00141010">
        <w:t>tausta</w:t>
      </w:r>
      <w:r w:rsidR="00C27D3C">
        <w:t>palveluista</w:t>
      </w:r>
      <w:r>
        <w:t xml:space="preserve"> ja palvelin- ja työasemaymp</w:t>
      </w:r>
      <w:r>
        <w:t>ä</w:t>
      </w:r>
      <w:r>
        <w:t xml:space="preserve">ristöstä niin, että </w:t>
      </w:r>
      <w:r w:rsidR="004069CF">
        <w:t xml:space="preserve">sähköisen </w:t>
      </w:r>
      <w:r w:rsidR="00A00B92">
        <w:t xml:space="preserve">asiointipalvelun kautta </w:t>
      </w:r>
      <w:r>
        <w:t xml:space="preserve">välittyvien </w:t>
      </w:r>
      <w:r w:rsidR="00735CC5">
        <w:t xml:space="preserve">uhkien </w:t>
      </w:r>
      <w:r w:rsidR="00BB5C8A">
        <w:t>torjunta on suunniteltu ja t</w:t>
      </w:r>
      <w:r w:rsidR="00BB5C8A">
        <w:t>o</w:t>
      </w:r>
      <w:r w:rsidR="00BB5C8A">
        <w:t>teutettu</w:t>
      </w:r>
      <w:r w:rsidR="0061055F">
        <w:t>, ja mahdolliset jäännös</w:t>
      </w:r>
      <w:r w:rsidR="00BB5C8A">
        <w:t xml:space="preserve">riskit </w:t>
      </w:r>
      <w:r w:rsidR="00CF112D">
        <w:t>on hallittu</w:t>
      </w:r>
      <w:r w:rsidR="00BB5C8A">
        <w:t>.</w:t>
      </w:r>
      <w:r w:rsidR="0018254C">
        <w:br/>
      </w:r>
    </w:p>
    <w:p w14:paraId="1024E2FB" w14:textId="4C9281A4" w:rsidR="00A96AD3" w:rsidRDefault="004069CF" w:rsidP="00290BEE">
      <w:pPr>
        <w:pStyle w:val="VMmuistioleipteksti"/>
        <w:spacing w:after="60"/>
        <w:ind w:left="0"/>
      </w:pPr>
      <w:r>
        <w:t>Sähköiseen a</w:t>
      </w:r>
      <w:r w:rsidR="00292E9D">
        <w:t>sio</w:t>
      </w:r>
      <w:r w:rsidR="003B56B2">
        <w:t>i</w:t>
      </w:r>
      <w:r w:rsidR="00292E9D">
        <w:t xml:space="preserve">ntipalveluun liitettävien </w:t>
      </w:r>
      <w:r w:rsidR="007E6A26">
        <w:t>tausta</w:t>
      </w:r>
      <w:r w:rsidR="00FA5F9B">
        <w:t xml:space="preserve">palveluiden ja </w:t>
      </w:r>
      <w:r w:rsidR="007E6A26">
        <w:t xml:space="preserve">tietovarantojen </w:t>
      </w:r>
      <w:r w:rsidR="00A96AD3">
        <w:t>tietoturvallisuudesta va</w:t>
      </w:r>
      <w:r w:rsidR="00A96AD3">
        <w:t>s</w:t>
      </w:r>
      <w:r w:rsidR="00A96AD3">
        <w:t xml:space="preserve">taa </w:t>
      </w:r>
      <w:r w:rsidR="0036720F">
        <w:t xml:space="preserve">ja </w:t>
      </w:r>
      <w:r w:rsidR="0088426C">
        <w:t xml:space="preserve">niiden </w:t>
      </w:r>
      <w:r w:rsidR="0036720F">
        <w:t xml:space="preserve">tietoturvallista käyttöä ja hyödyntämistä ohjeistaa </w:t>
      </w:r>
      <w:r w:rsidR="00A96AD3">
        <w:t>läht</w:t>
      </w:r>
      <w:r w:rsidR="007B67D6">
        <w:t xml:space="preserve">ökohtaisesti </w:t>
      </w:r>
      <w:r w:rsidR="0091288D">
        <w:t xml:space="preserve">kyseisen </w:t>
      </w:r>
      <w:r w:rsidR="007B67D6">
        <w:t>palvelun omistaja.</w:t>
      </w:r>
      <w:r w:rsidR="003A554B">
        <w:t xml:space="preserve"> Näiden palveluiden tietoturvallisu</w:t>
      </w:r>
      <w:r w:rsidR="003D09E2">
        <w:t>u</w:t>
      </w:r>
      <w:r w:rsidR="003A554B">
        <w:t>s on rajattu tämän ohjeen ulkopuolelle.</w:t>
      </w:r>
    </w:p>
    <w:p w14:paraId="426C9640" w14:textId="364F9888" w:rsidR="00276DBB" w:rsidRDefault="008D7370" w:rsidP="00D26957">
      <w:pPr>
        <w:pStyle w:val="VMOtsikkonum2"/>
      </w:pPr>
      <w:bookmarkStart w:id="21" w:name="_Toc465160524"/>
      <w:bookmarkStart w:id="22" w:name="_Toc472333168"/>
      <w:bookmarkStart w:id="23" w:name="_Ref436654254"/>
      <w:bookmarkStart w:id="24" w:name="_Ref442710669"/>
      <w:r>
        <w:t>Sähköisen asioinnin u</w:t>
      </w:r>
      <w:r w:rsidR="00276DBB">
        <w:t>hkaympäristö</w:t>
      </w:r>
      <w:bookmarkEnd w:id="21"/>
      <w:bookmarkEnd w:id="22"/>
    </w:p>
    <w:p w14:paraId="478C08DE" w14:textId="572A5E00" w:rsidR="00FD16D8" w:rsidRDefault="004069CF" w:rsidP="00FD16D8">
      <w:pPr>
        <w:pStyle w:val="VMmuistioleipteksti"/>
        <w:spacing w:after="120"/>
        <w:ind w:left="0"/>
      </w:pPr>
      <w:r>
        <w:t>Julkisen hallinnon</w:t>
      </w:r>
      <w:r w:rsidR="00FD16D8">
        <w:t xml:space="preserve"> </w:t>
      </w:r>
      <w:r w:rsidR="0061055F">
        <w:t>asiointi</w:t>
      </w:r>
      <w:r w:rsidR="00FD16D8">
        <w:t xml:space="preserve">palveluiden sähköistäminen ja </w:t>
      </w:r>
      <w:r w:rsidR="0061055F">
        <w:t xml:space="preserve">niiden </w:t>
      </w:r>
      <w:r w:rsidR="00FD16D8">
        <w:t>verkottuminen lisäävät palvelu</w:t>
      </w:r>
      <w:r w:rsidR="00742DBC">
        <w:t>ide</w:t>
      </w:r>
      <w:r w:rsidR="00FD16D8">
        <w:t xml:space="preserve">n </w:t>
      </w:r>
      <w:r w:rsidR="00AA0468">
        <w:t>omistaj</w:t>
      </w:r>
      <w:r w:rsidR="00742DBC">
        <w:t>ie</w:t>
      </w:r>
      <w:r w:rsidR="00AA0468">
        <w:t>n</w:t>
      </w:r>
      <w:r w:rsidR="00FD16D8">
        <w:t xml:space="preserve"> vastuuta </w:t>
      </w:r>
      <w:r w:rsidR="00742DBC">
        <w:t xml:space="preserve">palveluidensa </w:t>
      </w:r>
      <w:r w:rsidR="00FD16D8">
        <w:t>laadusta ja tieto</w:t>
      </w:r>
      <w:r w:rsidR="00FD16D8">
        <w:softHyphen/>
        <w:t>turvalli</w:t>
      </w:r>
      <w:r w:rsidR="00FD16D8">
        <w:softHyphen/>
        <w:t>suudesta erityisesti seuraavista syistä:</w:t>
      </w:r>
    </w:p>
    <w:p w14:paraId="623D0B82" w14:textId="3B6DACD9" w:rsidR="00FD16D8" w:rsidRDefault="004069CF" w:rsidP="00DE501A">
      <w:pPr>
        <w:pStyle w:val="VMmuistioleipteksti"/>
        <w:numPr>
          <w:ilvl w:val="0"/>
          <w:numId w:val="45"/>
        </w:numPr>
        <w:spacing w:after="120"/>
      </w:pPr>
      <w:r>
        <w:t>Sähköinen a</w:t>
      </w:r>
      <w:r w:rsidR="000E3FFA" w:rsidRPr="00057DC2">
        <w:t xml:space="preserve">siointipalvelu on </w:t>
      </w:r>
      <w:r w:rsidR="00EC15A1">
        <w:t xml:space="preserve">väistämättä </w:t>
      </w:r>
      <w:r w:rsidR="000E3FFA" w:rsidRPr="00057DC2">
        <w:t>alttiina internetin kautta välittyville uhkatekijöille</w:t>
      </w:r>
      <w:r>
        <w:t xml:space="preserve"> joko suoraan tai välillisesti</w:t>
      </w:r>
      <w:r w:rsidR="000E3FFA" w:rsidRPr="00057DC2">
        <w:t>. Palveluun</w:t>
      </w:r>
      <w:r w:rsidR="001D3E62">
        <w:t xml:space="preserve"> tai </w:t>
      </w:r>
      <w:r w:rsidR="00946836">
        <w:t>käyttäjän</w:t>
      </w:r>
      <w:r w:rsidR="001D3E62">
        <w:t xml:space="preserve"> käyttämää</w:t>
      </w:r>
      <w:r w:rsidR="0036200C">
        <w:t>n</w:t>
      </w:r>
      <w:r w:rsidR="001D3E62">
        <w:t xml:space="preserve"> päätelaitteeseen </w:t>
      </w:r>
      <w:r w:rsidR="000E3FFA" w:rsidRPr="00057DC2">
        <w:t>voi kohdistua oppo</w:t>
      </w:r>
      <w:r w:rsidR="000E3FFA" w:rsidRPr="00057DC2">
        <w:t>r</w:t>
      </w:r>
      <w:r w:rsidR="000E3FFA" w:rsidRPr="00057DC2">
        <w:t>tunistisia</w:t>
      </w:r>
      <w:r w:rsidR="000E3FFA">
        <w:t xml:space="preserve"> </w:t>
      </w:r>
      <w:r w:rsidR="000E3FFA" w:rsidRPr="00057DC2">
        <w:t>tai kohdennettuja hyökkäyksiä ja väärinkäyttöyrityksiä</w:t>
      </w:r>
      <w:r w:rsidR="000E3FFA">
        <w:t xml:space="preserve">, joiden </w:t>
      </w:r>
      <w:r w:rsidR="000E3FFA" w:rsidRPr="00057DC2">
        <w:t xml:space="preserve">motiivit </w:t>
      </w:r>
      <w:r w:rsidR="000E3FFA">
        <w:t xml:space="preserve">vaihtelevat </w:t>
      </w:r>
      <w:r w:rsidR="000E3FFA" w:rsidRPr="00057DC2">
        <w:t>luo</w:t>
      </w:r>
      <w:r w:rsidR="000E3FFA" w:rsidRPr="00057DC2">
        <w:t>t</w:t>
      </w:r>
      <w:r w:rsidR="000E3FFA" w:rsidRPr="00057DC2">
        <w:t xml:space="preserve">tamuksellisen tiedon urkkimisesta </w:t>
      </w:r>
      <w:r w:rsidR="000E3FFA">
        <w:t>viranomaisen toiminnan tahalliseen häirintään</w:t>
      </w:r>
      <w:r w:rsidR="00946836">
        <w:t xml:space="preserve"> tai muuhun vä</w:t>
      </w:r>
      <w:r w:rsidR="00946836">
        <w:t>ä</w:t>
      </w:r>
      <w:r w:rsidR="00946836">
        <w:t>rinkäyttöön</w:t>
      </w:r>
      <w:r w:rsidR="000E3FFA" w:rsidRPr="00057DC2">
        <w:t>.</w:t>
      </w:r>
    </w:p>
    <w:p w14:paraId="1E68BCF2" w14:textId="3ADB03AC" w:rsidR="007961F2" w:rsidRDefault="007961F2" w:rsidP="00DE501A">
      <w:pPr>
        <w:pStyle w:val="VMmuistioleipteksti"/>
        <w:numPr>
          <w:ilvl w:val="0"/>
          <w:numId w:val="45"/>
        </w:numPr>
        <w:spacing w:after="120"/>
      </w:pPr>
      <w:r>
        <w:lastRenderedPageBreak/>
        <w:t xml:space="preserve">Toisen osapuolen omistamien tietojen hyödyntäminen </w:t>
      </w:r>
      <w:r w:rsidR="004069CF">
        <w:t xml:space="preserve">sähköisessä </w:t>
      </w:r>
      <w:r>
        <w:t>asiointipalvelussa edellyttää palvelun omistajalta kykyä suojata tietojen luottamuksellisuutta tiedon omistajan edellyttämällä t</w:t>
      </w:r>
      <w:r>
        <w:t>a</w:t>
      </w:r>
      <w:r>
        <w:t>solla</w:t>
      </w:r>
    </w:p>
    <w:p w14:paraId="5AEF526A" w14:textId="4481F1F2" w:rsidR="00FD16D8" w:rsidRDefault="009830E5" w:rsidP="00DE501A">
      <w:pPr>
        <w:pStyle w:val="VMmuistioleipteksti"/>
        <w:numPr>
          <w:ilvl w:val="0"/>
          <w:numId w:val="45"/>
        </w:numPr>
        <w:spacing w:after="120"/>
      </w:pPr>
      <w:r>
        <w:t>Yhteiskäyttöisten</w:t>
      </w:r>
      <w:r w:rsidR="00841122">
        <w:t xml:space="preserve"> hallinnon</w:t>
      </w:r>
      <w:r>
        <w:t xml:space="preserve"> </w:t>
      </w:r>
      <w:r w:rsidR="00B1595D">
        <w:t>tukipalvelujen ja</w:t>
      </w:r>
      <w:r w:rsidR="00FD16D8">
        <w:t xml:space="preserve"> tietovarantojen </w:t>
      </w:r>
      <w:r>
        <w:t xml:space="preserve">laajamittainen hyödyntäminen </w:t>
      </w:r>
      <w:r w:rsidR="00FD16D8">
        <w:t xml:space="preserve">asettaa </w:t>
      </w:r>
      <w:r>
        <w:t xml:space="preserve">aiempaa </w:t>
      </w:r>
      <w:r w:rsidR="00FD16D8">
        <w:t xml:space="preserve">korkeammat vaatimukset tietojen laadulle ja eheydelle </w:t>
      </w:r>
      <w:r w:rsidR="00B1595D">
        <w:t xml:space="preserve">sekä </w:t>
      </w:r>
      <w:r w:rsidR="004069CF">
        <w:t xml:space="preserve">sähköisen asioinnin </w:t>
      </w:r>
      <w:r>
        <w:t>tukipalv</w:t>
      </w:r>
      <w:r>
        <w:t>e</w:t>
      </w:r>
      <w:r>
        <w:t xml:space="preserve">luiden </w:t>
      </w:r>
      <w:r w:rsidR="00B1595D">
        <w:t>saatavuudelle</w:t>
      </w:r>
    </w:p>
    <w:p w14:paraId="63FB4378" w14:textId="6155C468" w:rsidR="00FD16D8" w:rsidRDefault="004069CF" w:rsidP="00DE501A">
      <w:pPr>
        <w:pStyle w:val="VMmuistioleipteksti"/>
        <w:numPr>
          <w:ilvl w:val="0"/>
          <w:numId w:val="45"/>
        </w:numPr>
        <w:spacing w:after="120"/>
      </w:pPr>
      <w:r>
        <w:t>Sähköisten a</w:t>
      </w:r>
      <w:r w:rsidR="00FD16D8">
        <w:t>siointipalveluiden verkottuminen edellyttää niiltä vikasietoisuutta, minkä lisäksi pa</w:t>
      </w:r>
      <w:r w:rsidR="00FD16D8">
        <w:t>l</w:t>
      </w:r>
      <w:r w:rsidR="00FD16D8">
        <w:t xml:space="preserve">velun </w:t>
      </w:r>
      <w:r w:rsidR="00BB202A">
        <w:t xml:space="preserve">omistajalla </w:t>
      </w:r>
      <w:r w:rsidR="00FD16D8">
        <w:t>ja sen käyttäjillä tulee olla selkeät yhteistoimintamenettelyt häiriöiden ja tietotu</w:t>
      </w:r>
      <w:r w:rsidR="00FD16D8">
        <w:t>r</w:t>
      </w:r>
      <w:r w:rsidR="00FD16D8">
        <w:t>vapoikkeamien hallinnalle. Palveluiden käyttäjien tulee lisäksi ymmärtää palveluiden mahdollisista häiriöistä ja poikkeamatilanteista omaan toimintaansa aiheutuvat jatkuvuusriskit</w:t>
      </w:r>
      <w:r w:rsidR="00F37280">
        <w:t xml:space="preserve">, ja toisaalta </w:t>
      </w:r>
      <w:r w:rsidR="00FD16D8">
        <w:t xml:space="preserve">välttää </w:t>
      </w:r>
      <w:r w:rsidR="00EC15A1">
        <w:t xml:space="preserve">itse </w:t>
      </w:r>
      <w:r w:rsidR="00F37280">
        <w:t xml:space="preserve">käyttämiensä </w:t>
      </w:r>
      <w:r w:rsidR="00DA1072">
        <w:t>asiointi</w:t>
      </w:r>
      <w:r w:rsidR="00F37280">
        <w:t xml:space="preserve">palveluiden </w:t>
      </w:r>
      <w:r w:rsidR="00FD16D8">
        <w:t>tarpeetonta kuormittamista</w:t>
      </w:r>
    </w:p>
    <w:p w14:paraId="0D3D974B" w14:textId="325CB6BA" w:rsidR="001D3E62" w:rsidRDefault="001D3E62" w:rsidP="00DE501A">
      <w:pPr>
        <w:pStyle w:val="VMmuistioleipteksti"/>
        <w:numPr>
          <w:ilvl w:val="0"/>
          <w:numId w:val="45"/>
        </w:numPr>
        <w:spacing w:after="120"/>
      </w:pPr>
      <w:r>
        <w:t>Toiminta digitalisoituvassa toimintaympäristössä edellyttää käyttäjien säännöllistä ohjeistusta ja koulutusta.</w:t>
      </w:r>
    </w:p>
    <w:p w14:paraId="789BB0E0" w14:textId="04204096" w:rsidR="00276DBB" w:rsidRDefault="00A640D5" w:rsidP="00276DBB">
      <w:pPr>
        <w:pStyle w:val="VMmuistioleipteksti"/>
        <w:spacing w:after="120"/>
        <w:ind w:left="0"/>
      </w:pPr>
      <w:r>
        <w:t>Sähköisen asiointipalvelun keskeiset u</w:t>
      </w:r>
      <w:r w:rsidR="00276DBB">
        <w:t>hka</w:t>
      </w:r>
      <w:r w:rsidR="006D1FF2">
        <w:rPr>
          <w:sz w:val="22"/>
          <w:szCs w:val="22"/>
        </w:rPr>
        <w:t>tilantee</w:t>
      </w:r>
      <w:r w:rsidR="00276DBB">
        <w:t>t kohdistuvat palvelun ja siinä käsiteltävien tietojen luottamuksellisuuteen, eheyteen ja saatavuuteen:</w:t>
      </w:r>
    </w:p>
    <w:p w14:paraId="29DADB75" w14:textId="77777777" w:rsidR="001D3E62" w:rsidRDefault="00276DBB" w:rsidP="00DE501A">
      <w:pPr>
        <w:pStyle w:val="VMmuistioleipteksti"/>
        <w:numPr>
          <w:ilvl w:val="0"/>
          <w:numId w:val="22"/>
        </w:numPr>
        <w:spacing w:after="120"/>
      </w:pPr>
      <w:r w:rsidRPr="0050515B">
        <w:rPr>
          <w:b/>
        </w:rPr>
        <w:t>Tietomurto</w:t>
      </w:r>
      <w:r>
        <w:t xml:space="preserve"> </w:t>
      </w:r>
    </w:p>
    <w:p w14:paraId="07DD6ACE" w14:textId="4961639A" w:rsidR="00276DBB" w:rsidRDefault="0050515B" w:rsidP="00DE501A">
      <w:pPr>
        <w:pStyle w:val="VMmuistioleipteksti"/>
        <w:numPr>
          <w:ilvl w:val="1"/>
          <w:numId w:val="22"/>
        </w:numPr>
        <w:spacing w:after="120"/>
      </w:pPr>
      <w:r>
        <w:t>H</w:t>
      </w:r>
      <w:r w:rsidR="00276DBB">
        <w:t xml:space="preserve">yökkääjä murtautuu </w:t>
      </w:r>
      <w:r w:rsidR="001D3E62">
        <w:t xml:space="preserve">tai hankkii muuten pääsyn </w:t>
      </w:r>
      <w:r w:rsidR="004069CF">
        <w:t>sähköiseen asiointi</w:t>
      </w:r>
      <w:r w:rsidR="00276DBB">
        <w:t xml:space="preserve">palveluun </w:t>
      </w:r>
      <w:r>
        <w:t xml:space="preserve">päästäkseen </w:t>
      </w:r>
      <w:r w:rsidR="00766C98">
        <w:t xml:space="preserve">valtuudetta käsiksi </w:t>
      </w:r>
      <w:r>
        <w:t>ei-julkisiin tietoihin</w:t>
      </w:r>
      <w:r w:rsidR="00B1595D">
        <w:t>. Murtautumisen motiivina voi olla pyrkimys saavu</w:t>
      </w:r>
      <w:r w:rsidR="00B1595D">
        <w:t>t</w:t>
      </w:r>
      <w:r w:rsidR="00B1595D">
        <w:t>taa</w:t>
      </w:r>
      <w:r w:rsidR="004F3F36">
        <w:t xml:space="preserve"> </w:t>
      </w:r>
      <w:r w:rsidR="00766C98">
        <w:t xml:space="preserve">taloudellista hyötyä </w:t>
      </w:r>
      <w:r w:rsidR="005C6E63">
        <w:t xml:space="preserve">esimerkiksi </w:t>
      </w:r>
      <w:r w:rsidR="008C60F0">
        <w:t xml:space="preserve">arkaluonteisia henkilötietoja myymällä tai </w:t>
      </w:r>
      <w:r w:rsidR="00EF168B">
        <w:t>sillä</w:t>
      </w:r>
      <w:r w:rsidR="002F1080">
        <w:t xml:space="preserve"> uhka</w:t>
      </w:r>
      <w:r w:rsidR="002F1080">
        <w:t>a</w:t>
      </w:r>
      <w:r w:rsidR="002F1080">
        <w:t>malla</w:t>
      </w:r>
      <w:r w:rsidR="00EF168B">
        <w:t xml:space="preserve"> </w:t>
      </w:r>
      <w:r w:rsidR="005C6E63">
        <w:t xml:space="preserve">(ks. </w:t>
      </w:r>
      <w:r w:rsidR="008C60F0">
        <w:t xml:space="preserve">myös </w:t>
      </w:r>
      <w:r w:rsidR="005C6E63">
        <w:t>Kiristäminen)</w:t>
      </w:r>
      <w:r w:rsidR="00D82133">
        <w:t>.</w:t>
      </w:r>
    </w:p>
    <w:p w14:paraId="3836D859" w14:textId="77777777" w:rsidR="001D3E62" w:rsidRDefault="00736CB4" w:rsidP="00DE501A">
      <w:pPr>
        <w:pStyle w:val="VMmuistioleipteksti"/>
        <w:numPr>
          <w:ilvl w:val="0"/>
          <w:numId w:val="22"/>
        </w:numPr>
        <w:spacing w:after="120"/>
      </w:pPr>
      <w:r w:rsidRPr="004A765C">
        <w:rPr>
          <w:b/>
        </w:rPr>
        <w:t>Tietovuoto</w:t>
      </w:r>
      <w:r>
        <w:t xml:space="preserve"> </w:t>
      </w:r>
    </w:p>
    <w:p w14:paraId="0F89FAC0" w14:textId="2B169A29" w:rsidR="00736CB4" w:rsidRDefault="006A23A8" w:rsidP="00DE501A">
      <w:pPr>
        <w:pStyle w:val="VMmuistioleipteksti"/>
        <w:numPr>
          <w:ilvl w:val="1"/>
          <w:numId w:val="22"/>
        </w:numPr>
        <w:spacing w:after="120"/>
      </w:pPr>
      <w:r>
        <w:t>E</w:t>
      </w:r>
      <w:r w:rsidR="00736CB4">
        <w:t xml:space="preserve">i-julkisia tietoja </w:t>
      </w:r>
      <w:r w:rsidR="00767CD8">
        <w:t xml:space="preserve">päätyy </w:t>
      </w:r>
      <w:r w:rsidR="00A5524C">
        <w:t xml:space="preserve">suunnittelemattomasti </w:t>
      </w:r>
      <w:r w:rsidR="004069CF">
        <w:t xml:space="preserve">sähköisen </w:t>
      </w:r>
      <w:r w:rsidR="00736CB4">
        <w:t>asiointipalvelun ulkopuolelle</w:t>
      </w:r>
      <w:r w:rsidR="00416DF0">
        <w:t xml:space="preserve"> ja niitä käytetään käyttötarkoituksen vastaisesti esimerkiksi mainonnan kohdentamiseen</w:t>
      </w:r>
      <w:r w:rsidR="00767CD8">
        <w:t>. Ti</w:t>
      </w:r>
      <w:r w:rsidR="00767CD8">
        <w:t>e</w:t>
      </w:r>
      <w:r w:rsidR="00767CD8">
        <w:t>tovuodon riski ja tarvittavat riskienhal</w:t>
      </w:r>
      <w:r w:rsidR="004069CF">
        <w:t>lintatoimet tulee huomioida ete</w:t>
      </w:r>
      <w:r w:rsidR="00767CD8">
        <w:t xml:space="preserve">nkin </w:t>
      </w:r>
      <w:r w:rsidR="00D932FE">
        <w:t>ulkoisten tuk</w:t>
      </w:r>
      <w:r w:rsidR="00D932FE">
        <w:t>i</w:t>
      </w:r>
      <w:r w:rsidR="00D932FE">
        <w:t>palveluiden yhteydessä</w:t>
      </w:r>
      <w:r w:rsidR="00736CB4">
        <w:t>.</w:t>
      </w:r>
    </w:p>
    <w:p w14:paraId="1D24E9D8" w14:textId="77777777" w:rsidR="001D3E62" w:rsidRDefault="006B2695" w:rsidP="00DE501A">
      <w:pPr>
        <w:pStyle w:val="VMmuistioleipteksti"/>
        <w:numPr>
          <w:ilvl w:val="0"/>
          <w:numId w:val="22"/>
        </w:numPr>
        <w:spacing w:after="120"/>
      </w:pPr>
      <w:r w:rsidRPr="006B2695">
        <w:rPr>
          <w:b/>
        </w:rPr>
        <w:t>Palvelunesto</w:t>
      </w:r>
      <w:r w:rsidR="00276DBB">
        <w:t xml:space="preserve"> </w:t>
      </w:r>
    </w:p>
    <w:p w14:paraId="545703D4" w14:textId="2C2BB9DE" w:rsidR="00276DBB" w:rsidRDefault="003076F9" w:rsidP="00DE501A">
      <w:pPr>
        <w:pStyle w:val="VMmuistioleipteksti"/>
        <w:numPr>
          <w:ilvl w:val="1"/>
          <w:numId w:val="22"/>
        </w:numPr>
        <w:spacing w:after="120"/>
      </w:pPr>
      <w:r>
        <w:t>Hyökkääjä</w:t>
      </w:r>
      <w:r w:rsidR="00276DBB">
        <w:t xml:space="preserve"> </w:t>
      </w:r>
      <w:r>
        <w:t xml:space="preserve">häiritsee tai </w:t>
      </w:r>
      <w:r w:rsidR="0088474D">
        <w:t xml:space="preserve">estää </w:t>
      </w:r>
      <w:r w:rsidR="00486337">
        <w:t>kokonaan</w:t>
      </w:r>
      <w:r w:rsidR="004069CF">
        <w:t xml:space="preserve"> sähköisen</w:t>
      </w:r>
      <w:r w:rsidR="00486337">
        <w:t xml:space="preserve"> </w:t>
      </w:r>
      <w:r w:rsidR="0088474D">
        <w:t xml:space="preserve">asiointipalvelun </w:t>
      </w:r>
      <w:r w:rsidR="00147784">
        <w:t xml:space="preserve">normaalin </w:t>
      </w:r>
      <w:r w:rsidR="0088474D">
        <w:t>käytön</w:t>
      </w:r>
      <w:r w:rsidR="005268EB">
        <w:t xml:space="preserve"> </w:t>
      </w:r>
      <w:r w:rsidR="00334CDE">
        <w:t>hait</w:t>
      </w:r>
      <w:r w:rsidR="00334CDE">
        <w:t>a</w:t>
      </w:r>
      <w:r w:rsidR="00334CDE">
        <w:t xml:space="preserve">takseen </w:t>
      </w:r>
      <w:r w:rsidR="0088474D">
        <w:t xml:space="preserve">viranomaisen normaalia toimintaa tai tahratakseen viranomaisen </w:t>
      </w:r>
      <w:r w:rsidR="00D932FE">
        <w:t>mainetta</w:t>
      </w:r>
      <w:r w:rsidR="00276DBB">
        <w:t>.</w:t>
      </w:r>
      <w:r w:rsidR="00D3690D">
        <w:t xml:space="preserve"> </w:t>
      </w:r>
    </w:p>
    <w:p w14:paraId="24864E8B" w14:textId="77777777" w:rsidR="001D3E62" w:rsidRDefault="00276DBB" w:rsidP="00DE501A">
      <w:pPr>
        <w:pStyle w:val="VMmuistioleipteksti"/>
        <w:numPr>
          <w:ilvl w:val="0"/>
          <w:numId w:val="22"/>
        </w:numPr>
        <w:spacing w:after="120"/>
      </w:pPr>
      <w:r w:rsidRPr="006B2695">
        <w:rPr>
          <w:b/>
        </w:rPr>
        <w:t>Kiristäminen</w:t>
      </w:r>
      <w:r>
        <w:t xml:space="preserve"> </w:t>
      </w:r>
    </w:p>
    <w:p w14:paraId="4B5F8FBD" w14:textId="4F7FFC9E" w:rsidR="00276DBB" w:rsidRDefault="00CC0D5C" w:rsidP="00DE501A">
      <w:pPr>
        <w:pStyle w:val="VMmuistioleipteksti"/>
        <w:numPr>
          <w:ilvl w:val="1"/>
          <w:numId w:val="22"/>
        </w:numPr>
        <w:spacing w:after="120"/>
      </w:pPr>
      <w:r>
        <w:t>H</w:t>
      </w:r>
      <w:r w:rsidR="00276DBB">
        <w:t>yökkääjä</w:t>
      </w:r>
      <w:r w:rsidR="004937A5">
        <w:t xml:space="preserve"> uhkaa </w:t>
      </w:r>
      <w:r w:rsidR="001F78DD">
        <w:t>sähköisen asiointi</w:t>
      </w:r>
      <w:r w:rsidR="004937A5">
        <w:t>palvelun omistajaa</w:t>
      </w:r>
      <w:r w:rsidR="004069CF">
        <w:t xml:space="preserve"> tai tuottajaa</w:t>
      </w:r>
      <w:r w:rsidR="004937A5">
        <w:t xml:space="preserve"> palvelunesto</w:t>
      </w:r>
      <w:r w:rsidR="00D55E40">
        <w:t>lla</w:t>
      </w:r>
      <w:r w:rsidR="004937A5">
        <w:t xml:space="preserve">, </w:t>
      </w:r>
      <w:r w:rsidR="00276DBB">
        <w:t>kiri</w:t>
      </w:r>
      <w:r w:rsidR="00276DBB">
        <w:t>s</w:t>
      </w:r>
      <w:r w:rsidR="00276DBB">
        <w:t>tyshaittaohjelmalla</w:t>
      </w:r>
      <w:r w:rsidR="00A24197" w:rsidRPr="00A24197">
        <w:rPr>
          <w:rStyle w:val="Alaviitteenviite"/>
        </w:rPr>
        <w:footnoteReference w:id="1"/>
      </w:r>
      <w:r w:rsidR="006D4379">
        <w:t xml:space="preserve">, </w:t>
      </w:r>
      <w:r w:rsidR="001A2022">
        <w:t>tietomurrolla</w:t>
      </w:r>
      <w:r w:rsidR="006D4379">
        <w:t xml:space="preserve"> tai muulla laajamittaisella vahingonteolla, ja vaa</w:t>
      </w:r>
      <w:r w:rsidR="00F971D2">
        <w:t>tii pa</w:t>
      </w:r>
      <w:r w:rsidR="00F971D2">
        <w:t>l</w:t>
      </w:r>
      <w:r w:rsidR="00F971D2">
        <w:t>velun omistajalta</w:t>
      </w:r>
      <w:r w:rsidR="004069CF">
        <w:t xml:space="preserve"> tai tuottajalta</w:t>
      </w:r>
      <w:r w:rsidR="00F971D2">
        <w:t xml:space="preserve"> </w:t>
      </w:r>
      <w:r w:rsidR="00A47466">
        <w:t>lunnaita</w:t>
      </w:r>
      <w:r w:rsidR="00F971D2">
        <w:t xml:space="preserve">, </w:t>
      </w:r>
      <w:r w:rsidR="00A47466">
        <w:t>jo</w:t>
      </w:r>
      <w:r w:rsidR="00D20332">
        <w:t>tk</w:t>
      </w:r>
      <w:r w:rsidR="00A47466">
        <w:t xml:space="preserve">a maksamalla </w:t>
      </w:r>
      <w:r w:rsidR="001F78DD">
        <w:t>hyö</w:t>
      </w:r>
      <w:r w:rsidR="00A47466">
        <w:t xml:space="preserve">kkäykseltä </w:t>
      </w:r>
      <w:r w:rsidR="001F78DD">
        <w:t>ilmoitetaan vo</w:t>
      </w:r>
      <w:r w:rsidR="001F78DD">
        <w:t>i</w:t>
      </w:r>
      <w:r w:rsidR="001F78DD">
        <w:t>van</w:t>
      </w:r>
      <w:r w:rsidR="00A47466">
        <w:t xml:space="preserve"> välttyä</w:t>
      </w:r>
      <w:r w:rsidR="006D4379">
        <w:t>.</w:t>
      </w:r>
    </w:p>
    <w:p w14:paraId="29AA074E" w14:textId="77777777" w:rsidR="001D3E62" w:rsidRDefault="00276DBB" w:rsidP="00DE501A">
      <w:pPr>
        <w:pStyle w:val="VMmuistioleipteksti"/>
        <w:numPr>
          <w:ilvl w:val="0"/>
          <w:numId w:val="22"/>
        </w:numPr>
        <w:spacing w:after="120"/>
      </w:pPr>
      <w:r w:rsidRPr="006B2695">
        <w:rPr>
          <w:b/>
        </w:rPr>
        <w:t>Tietojen valtuudeton muokkaaminen</w:t>
      </w:r>
      <w:r w:rsidR="00EE7A48">
        <w:t xml:space="preserve"> </w:t>
      </w:r>
    </w:p>
    <w:p w14:paraId="2BECA640" w14:textId="4FF68289" w:rsidR="00AA39E6" w:rsidRDefault="0021615F" w:rsidP="00DE501A">
      <w:pPr>
        <w:pStyle w:val="VMmuistioleipteksti"/>
        <w:numPr>
          <w:ilvl w:val="1"/>
          <w:numId w:val="22"/>
        </w:numPr>
        <w:spacing w:after="120"/>
      </w:pPr>
      <w:r>
        <w:t>H</w:t>
      </w:r>
      <w:r w:rsidR="00AA39E6">
        <w:t xml:space="preserve">yökkääjä, tai palvelun yksittäinen valtuutettu käyttäjä, </w:t>
      </w:r>
      <w:r w:rsidR="001D3E62">
        <w:t xml:space="preserve">muuttaa </w:t>
      </w:r>
      <w:r w:rsidR="001F78DD">
        <w:t xml:space="preserve">sähköisen </w:t>
      </w:r>
      <w:r w:rsidR="00AA39E6">
        <w:t>asiointipalvelun haavoittuvuutta hyödyntämällä sen sisältämiä tietoja</w:t>
      </w:r>
      <w:r w:rsidR="00EE7A48">
        <w:t>.</w:t>
      </w:r>
      <w:r>
        <w:t xml:space="preserve"> </w:t>
      </w:r>
      <w:r w:rsidR="00AA39E6">
        <w:t>Motiivina voi olla esimerkiksi talo</w:t>
      </w:r>
      <w:r w:rsidR="00AA39E6">
        <w:t>u</w:t>
      </w:r>
      <w:r w:rsidR="00AA39E6">
        <w:t xml:space="preserve">dellinen hyötyminen (ks. </w:t>
      </w:r>
      <w:r w:rsidR="005E24D3">
        <w:t>Oman edun tavoittelu</w:t>
      </w:r>
      <w:r w:rsidR="00AA39E6">
        <w:t>) tai viranomaisen maineen tahraaminen.</w:t>
      </w:r>
    </w:p>
    <w:p w14:paraId="3EFA91F1" w14:textId="77777777" w:rsidR="001D3E62" w:rsidRPr="001D3E62" w:rsidRDefault="005E24D3" w:rsidP="00DE501A">
      <w:pPr>
        <w:pStyle w:val="VMmuistioleipteksti"/>
        <w:numPr>
          <w:ilvl w:val="0"/>
          <w:numId w:val="22"/>
        </w:numPr>
        <w:spacing w:after="120"/>
      </w:pPr>
      <w:r>
        <w:rPr>
          <w:b/>
        </w:rPr>
        <w:t>O</w:t>
      </w:r>
      <w:r w:rsidR="00AA39E6">
        <w:rPr>
          <w:b/>
        </w:rPr>
        <w:t xml:space="preserve">man edun tavoittelu </w:t>
      </w:r>
    </w:p>
    <w:p w14:paraId="4307F249" w14:textId="2DBDB207" w:rsidR="00AA39E6" w:rsidRDefault="00AA39E6" w:rsidP="00DE501A">
      <w:pPr>
        <w:pStyle w:val="VMmuistioleipteksti"/>
        <w:numPr>
          <w:ilvl w:val="1"/>
          <w:numId w:val="22"/>
        </w:numPr>
        <w:spacing w:after="120"/>
      </w:pPr>
      <w:r>
        <w:t xml:space="preserve">Yksittäinen käyttäjä tavoittelee henkilökohtaista, yleensä taloudellista, hyötyä esimerkiksi </w:t>
      </w:r>
      <w:r w:rsidR="005E24D3">
        <w:t xml:space="preserve">ohjaamalla </w:t>
      </w:r>
      <w:r w:rsidR="001F78DD">
        <w:t xml:space="preserve">sähköisessä asiointipalvelussa tai sen kautta </w:t>
      </w:r>
      <w:r w:rsidR="005E24D3">
        <w:t>etuuksia väärälle vastaanottajalle muokkaamalla valtuudetta maksuyhteistietoja tai vaikuttamalla väärillä tiedoilla vira</w:t>
      </w:r>
      <w:r w:rsidR="005E24D3">
        <w:t>n</w:t>
      </w:r>
      <w:r w:rsidR="005E24D3">
        <w:t>omaisten päätöksiin</w:t>
      </w:r>
      <w:r>
        <w:t>.</w:t>
      </w:r>
    </w:p>
    <w:p w14:paraId="3A2EB4F2" w14:textId="2EBF3F3A" w:rsidR="00A65D7B" w:rsidRDefault="00276DBB" w:rsidP="00D26082">
      <w:pPr>
        <w:pStyle w:val="VMmuistioleipteksti"/>
        <w:spacing w:after="120"/>
        <w:ind w:left="0"/>
      </w:pPr>
      <w:r>
        <w:lastRenderedPageBreak/>
        <w:t xml:space="preserve">Vaikka tässä ohjeessa keskitytään sähköisen </w:t>
      </w:r>
      <w:r w:rsidRPr="0026601A">
        <w:t>asiointipalvelun</w:t>
      </w:r>
      <w:r>
        <w:t xml:space="preserve"> tietoturvallisuuteen, palvelun suunnitt</w:t>
      </w:r>
      <w:r>
        <w:t>e</w:t>
      </w:r>
      <w:r>
        <w:t xml:space="preserve">lun lähtökohtana tulee olla </w:t>
      </w:r>
      <w:r w:rsidR="00474458">
        <w:t xml:space="preserve">palvelua tarjoavan organisaation </w:t>
      </w:r>
      <w:r w:rsidR="00860998">
        <w:t>ydintoimintojen</w:t>
      </w:r>
      <w:r w:rsidR="001F78DD">
        <w:t xml:space="preserve"> riskit sekä palvelusta ja sen toimintaympäristöstä</w:t>
      </w:r>
      <w:r>
        <w:t xml:space="preserve"> tunnistetut uhkatekijät kokonaisuutena. Hyökkääjien motiiveja ja päämääriä määrittävät </w:t>
      </w:r>
      <w:r w:rsidR="006A23A8">
        <w:t xml:space="preserve">ennen kaikkea </w:t>
      </w:r>
      <w:r w:rsidR="00474458">
        <w:t xml:space="preserve">organisaation </w:t>
      </w:r>
      <w:r w:rsidR="00A65D7B">
        <w:t>toiminnan luonne</w:t>
      </w:r>
      <w:r w:rsidR="001F78DD">
        <w:t>, julkisuuskuva ja sen käsittelemät tied</w:t>
      </w:r>
      <w:r>
        <w:t>o</w:t>
      </w:r>
      <w:r w:rsidR="001F78DD">
        <w:t>t</w:t>
      </w:r>
      <w:r w:rsidR="008B1930">
        <w:t>.</w:t>
      </w:r>
    </w:p>
    <w:p w14:paraId="62884CD8" w14:textId="322720BD" w:rsidR="00F268A5" w:rsidRDefault="00F268A5" w:rsidP="00F268A5">
      <w:pPr>
        <w:pStyle w:val="VMleipteksti"/>
        <w:spacing w:after="120"/>
        <w:ind w:left="0"/>
      </w:pPr>
      <w:r>
        <w:t xml:space="preserve">Yksittäinen </w:t>
      </w:r>
      <w:r w:rsidR="001F78DD">
        <w:t xml:space="preserve">sähköinen </w:t>
      </w:r>
      <w:r>
        <w:t>asiointipalvelu voi valikoitua hyökkäyksen kohteeksi siksi, että se haavoittuv</w:t>
      </w:r>
      <w:r>
        <w:t>a</w:t>
      </w:r>
      <w:r>
        <w:t>na tarjoaa helpon väylän murtautua palvelun omistajan</w:t>
      </w:r>
      <w:r w:rsidR="001F78DD">
        <w:t xml:space="preserve"> tai palveluun kytkettyihin</w:t>
      </w:r>
      <w:r>
        <w:t xml:space="preserve"> tietoverkko</w:t>
      </w:r>
      <w:r w:rsidR="001F78DD">
        <w:t>ihi</w:t>
      </w:r>
      <w:r>
        <w:t>n ja toteuttaa tietomurto tai palvelunestohyökkäys johonkin kriittisempään kohteeseen. Siksi sähköisen as</w:t>
      </w:r>
      <w:r>
        <w:t>i</w:t>
      </w:r>
      <w:r>
        <w:t>ointipalvelun tulee olla niin hyvin suojattu ja eriytetty viranomaisen muusta tietoteknisestä ympäristö</w:t>
      </w:r>
      <w:r>
        <w:t>s</w:t>
      </w:r>
      <w:r>
        <w:t>tä, että sen hyödyntäminen laajemmassa vahingoittamistarkoituksessa o</w:t>
      </w:r>
      <w:r w:rsidR="001F78DD">
        <w:t>lisi</w:t>
      </w:r>
      <w:r>
        <w:t xml:space="preserve"> mahdollisimman hankalaa.</w:t>
      </w:r>
    </w:p>
    <w:p w14:paraId="275890A7" w14:textId="39728174" w:rsidR="00F268A5" w:rsidRDefault="00EA223E" w:rsidP="00C13DED">
      <w:pPr>
        <w:pStyle w:val="VMleipteksti"/>
        <w:spacing w:after="120"/>
        <w:ind w:left="0"/>
      </w:pPr>
      <w:r>
        <w:t>Luku</w:t>
      </w:r>
      <w:r w:rsidR="00F268A5">
        <w:t xml:space="preserve"> 4 kuvaa keskeiset periaatteet, joita noudattamalla sähköistä asiointipalvelua voidaan suojata t</w:t>
      </w:r>
      <w:r w:rsidR="00F268A5">
        <w:t>e</w:t>
      </w:r>
      <w:r w:rsidR="00F268A5">
        <w:t>hokkaasti yleisimmiltä uhkatekijöiltä. Keskiössä on palvelun suunnittelijoiden, ylläpitäjien</w:t>
      </w:r>
      <w:r w:rsidR="001F78DD">
        <w:t>, kehittäjien</w:t>
      </w:r>
      <w:r w:rsidR="00F268A5">
        <w:t xml:space="preserve"> ja k</w:t>
      </w:r>
      <w:r w:rsidR="001923AE">
        <w:t>äyttäjien tietoturvatietoisuus.</w:t>
      </w:r>
    </w:p>
    <w:p w14:paraId="14E59C94" w14:textId="5285B712" w:rsidR="003560C2" w:rsidRDefault="00791733" w:rsidP="00D26957">
      <w:pPr>
        <w:pStyle w:val="VMOtsikkonum2"/>
      </w:pPr>
      <w:bookmarkStart w:id="25" w:name="_Toc472333169"/>
      <w:r>
        <w:t>Asiointipalvelun riskiperusteinen</w:t>
      </w:r>
      <w:r w:rsidR="003678AB">
        <w:t xml:space="preserve"> suojaaminen</w:t>
      </w:r>
      <w:bookmarkEnd w:id="25"/>
    </w:p>
    <w:bookmarkEnd w:id="23"/>
    <w:bookmarkEnd w:id="24"/>
    <w:p w14:paraId="58B70A00" w14:textId="13145B8B" w:rsidR="00130CF1" w:rsidRDefault="004E6843" w:rsidP="00DD103C">
      <w:pPr>
        <w:pStyle w:val="VMmuistioleipteksti"/>
        <w:spacing w:after="120"/>
        <w:ind w:left="0"/>
      </w:pPr>
      <w:r>
        <w:t>Sähköisen a</w:t>
      </w:r>
      <w:r w:rsidR="002056F8">
        <w:t>siointip</w:t>
      </w:r>
      <w:r w:rsidR="00260FFE">
        <w:t xml:space="preserve">alvelun omistajan </w:t>
      </w:r>
      <w:r w:rsidR="002B72F5">
        <w:t xml:space="preserve">tulee </w:t>
      </w:r>
      <w:r w:rsidR="007B046D">
        <w:t>tunnistaa</w:t>
      </w:r>
      <w:r w:rsidR="0064483C">
        <w:t>,</w:t>
      </w:r>
      <w:r w:rsidR="00C05600">
        <w:t xml:space="preserve"> mitkä </w:t>
      </w:r>
      <w:r w:rsidR="0064483C">
        <w:t xml:space="preserve">tekijät ovat </w:t>
      </w:r>
      <w:r w:rsidR="002056F8">
        <w:t xml:space="preserve">palvelun </w:t>
      </w:r>
      <w:r w:rsidR="00130CF1">
        <w:t>tie</w:t>
      </w:r>
      <w:r w:rsidR="002B72F5">
        <w:t>t</w:t>
      </w:r>
      <w:r w:rsidR="00130CF1">
        <w:t xml:space="preserve">oturvallisuuden </w:t>
      </w:r>
      <w:r w:rsidR="0064483C">
        <w:t>kannalta</w:t>
      </w:r>
      <w:r w:rsidR="00CF4BD9">
        <w:t xml:space="preserve"> keskeisiä</w:t>
      </w:r>
      <w:r w:rsidR="001D0A54">
        <w:t xml:space="preserve">, esimerkiksi asiakastiedon </w:t>
      </w:r>
      <w:r w:rsidR="00C05600">
        <w:t>luottamuksellisuus</w:t>
      </w:r>
      <w:r w:rsidR="001D0A54">
        <w:t xml:space="preserve"> tai asiakkaan välittämien tietojen eheys</w:t>
      </w:r>
      <w:r w:rsidR="009E1F48">
        <w:t>.</w:t>
      </w:r>
      <w:r w:rsidR="007B046D">
        <w:t xml:space="preserve"> </w:t>
      </w:r>
      <w:r w:rsidR="00130CF1">
        <w:t xml:space="preserve">Palvelun suojaustoimenpiteet tulee </w:t>
      </w:r>
      <w:r w:rsidR="002B72F5">
        <w:t>pyrkiä suhteuttamaan</w:t>
      </w:r>
      <w:r w:rsidR="00130CF1">
        <w:t xml:space="preserve"> </w:t>
      </w:r>
      <w:r w:rsidR="002B72F5">
        <w:t>määrämuotoisen ris</w:t>
      </w:r>
      <w:r w:rsidR="005846B5">
        <w:t>kienarviointim</w:t>
      </w:r>
      <w:r w:rsidR="005846B5">
        <w:t>e</w:t>
      </w:r>
      <w:r w:rsidR="005846B5">
        <w:t>nettelyn kautta</w:t>
      </w:r>
      <w:r w:rsidR="002B72F5">
        <w:t xml:space="preserve"> siten</w:t>
      </w:r>
      <w:r w:rsidR="00130CF1">
        <w:t xml:space="preserve">, että ne ovat </w:t>
      </w:r>
      <w:r w:rsidR="00E138ED">
        <w:t xml:space="preserve">palvelun uhkatekijät huomioiden </w:t>
      </w:r>
      <w:r>
        <w:t>riittävät mutta eivät</w:t>
      </w:r>
      <w:r w:rsidR="00130CF1">
        <w:t xml:space="preserve"> ylimitoitetut.</w:t>
      </w:r>
      <w:r w:rsidR="00227661">
        <w:t xml:space="preserve"> Riskienarvioinnissa voidaan käyttää esimerkiksi VAHTI 1/2017 Ohje riskienhallintaan kuvattua pr</w:t>
      </w:r>
      <w:r w:rsidR="00227661">
        <w:t>o</w:t>
      </w:r>
      <w:r w:rsidR="00227661">
        <w:t>sessia ja mallia.</w:t>
      </w:r>
    </w:p>
    <w:p w14:paraId="349C9158" w14:textId="0A23D5F6" w:rsidR="00CC6F8D" w:rsidRDefault="004E6843" w:rsidP="00DD103C">
      <w:pPr>
        <w:pStyle w:val="VMmuistioleipteksti"/>
        <w:spacing w:after="120"/>
        <w:ind w:left="0"/>
      </w:pPr>
      <w:r>
        <w:t>Sähköisen a</w:t>
      </w:r>
      <w:r w:rsidR="00CC6F8D">
        <w:t>sioin</w:t>
      </w:r>
      <w:r w:rsidR="00B92E8A">
        <w:t xml:space="preserve">tipalveluiden </w:t>
      </w:r>
      <w:r w:rsidR="000A1156">
        <w:t>tarkoituksenmukaista suojausta</w:t>
      </w:r>
      <w:r w:rsidR="005B2453">
        <w:t xml:space="preserve"> </w:t>
      </w:r>
      <w:r w:rsidR="005071D1">
        <w:t>arvioidessaan palvelu</w:t>
      </w:r>
      <w:r>
        <w:t>n</w:t>
      </w:r>
      <w:r w:rsidR="005071D1">
        <w:t xml:space="preserve"> </w:t>
      </w:r>
      <w:r w:rsidR="00BB202A">
        <w:t xml:space="preserve">omistaja </w:t>
      </w:r>
      <w:r w:rsidR="005071D1">
        <w:t xml:space="preserve">voi </w:t>
      </w:r>
      <w:r w:rsidR="005B2453">
        <w:t xml:space="preserve">käyttää apuna </w:t>
      </w:r>
      <w:r w:rsidR="00DD1AA2">
        <w:t xml:space="preserve">esimerkiksi </w:t>
      </w:r>
      <w:r w:rsidR="005B2453">
        <w:t>seuraavia kysymyksiä:</w:t>
      </w:r>
    </w:p>
    <w:p w14:paraId="1468CF62" w14:textId="3984CB7E" w:rsidR="008D7946" w:rsidRDefault="00C33B19" w:rsidP="00DE501A">
      <w:pPr>
        <w:pStyle w:val="VMmuistioleipteksti"/>
        <w:numPr>
          <w:ilvl w:val="0"/>
          <w:numId w:val="11"/>
        </w:numPr>
        <w:spacing w:after="60"/>
      </w:pPr>
      <w:r>
        <w:t xml:space="preserve">Käsitelläänkö palvelussa </w:t>
      </w:r>
      <w:r w:rsidR="00487FD9">
        <w:t>luottamuksellista tietoa</w:t>
      </w:r>
      <w:r w:rsidR="00227B27">
        <w:t xml:space="preserve">, esimerkiksi </w:t>
      </w:r>
      <w:r w:rsidR="005846B5">
        <w:t>henkilötietoja tai yrityksen luott</w:t>
      </w:r>
      <w:r w:rsidR="005846B5">
        <w:t>a</w:t>
      </w:r>
      <w:r w:rsidR="005846B5">
        <w:t>muksellisia tietoja</w:t>
      </w:r>
      <w:r w:rsidR="00086FC7">
        <w:t xml:space="preserve">, </w:t>
      </w:r>
      <w:r w:rsidR="00227B27">
        <w:t xml:space="preserve">joiden </w:t>
      </w:r>
      <w:r w:rsidR="00086FC7">
        <w:t>luottamuksellisuuden suojaami</w:t>
      </w:r>
      <w:r w:rsidR="0079737E">
        <w:t>seen</w:t>
      </w:r>
      <w:r w:rsidR="00086FC7">
        <w:t xml:space="preserve"> tulee kiinnittää erityishuomiota</w:t>
      </w:r>
      <w:r w:rsidR="00227B27">
        <w:t>?</w:t>
      </w:r>
    </w:p>
    <w:p w14:paraId="67AAF164" w14:textId="1D9F57A7" w:rsidR="008F0936" w:rsidRDefault="005846B5" w:rsidP="00DE501A">
      <w:pPr>
        <w:pStyle w:val="VMmuistioleipteksti"/>
        <w:numPr>
          <w:ilvl w:val="0"/>
          <w:numId w:val="11"/>
        </w:numPr>
        <w:spacing w:after="60"/>
      </w:pPr>
      <w:r>
        <w:t>Käyttääkö asiakas</w:t>
      </w:r>
      <w:r w:rsidR="009D0244">
        <w:t xml:space="preserve"> palvelua ehkä vain kerran vai toistuvasti? Tuleeko edellisen asiointitapahtuman tietojen olla myöhemmin asiakkaan itsensä tai asiointia hoitavan viranomaisen käytettävissä? Ke</w:t>
      </w:r>
      <w:r w:rsidR="009D0244">
        <w:t>r</w:t>
      </w:r>
      <w:r w:rsidR="009D0244">
        <w:t xml:space="preserve">tyykö asioinnissa mittava määrä yksittäisiin asiakkaisiin liittyvää </w:t>
      </w:r>
      <w:r>
        <w:t>luottamuksellista</w:t>
      </w:r>
      <w:r w:rsidR="009D0244">
        <w:t xml:space="preserve"> tietoa?</w:t>
      </w:r>
    </w:p>
    <w:p w14:paraId="05EE8F38" w14:textId="77777777" w:rsidR="008F0936" w:rsidRDefault="008F0936" w:rsidP="00DE501A">
      <w:pPr>
        <w:pStyle w:val="VMmuistioleipteksti"/>
        <w:numPr>
          <w:ilvl w:val="0"/>
          <w:numId w:val="11"/>
        </w:numPr>
        <w:spacing w:after="60"/>
      </w:pPr>
      <w:r>
        <w:t>Mitä ei-julkista tietoa asiakkaalle on tarpeen välittää sähköisesti? Mitkä viestintäkanavat ovat ti</w:t>
      </w:r>
      <w:r>
        <w:t>e</w:t>
      </w:r>
      <w:r>
        <w:t>don välittämiseen riittävän turvallisia?</w:t>
      </w:r>
    </w:p>
    <w:p w14:paraId="7D169157" w14:textId="11C9B8B5" w:rsidR="009C6F9F" w:rsidRDefault="00FC1CBD" w:rsidP="00DE501A">
      <w:pPr>
        <w:pStyle w:val="VMmuistioleipteksti"/>
        <w:numPr>
          <w:ilvl w:val="0"/>
          <w:numId w:val="11"/>
        </w:numPr>
        <w:spacing w:after="60"/>
      </w:pPr>
      <w:r>
        <w:t xml:space="preserve">Onko </w:t>
      </w:r>
      <w:r w:rsidR="009C6F9F">
        <w:t>palvelu</w:t>
      </w:r>
      <w:r>
        <w:t>n tarpeen käyttää</w:t>
      </w:r>
      <w:r w:rsidR="009C6F9F">
        <w:t xml:space="preserve"> korkeamman suojaustason </w:t>
      </w:r>
      <w:r w:rsidR="005E241D">
        <w:t xml:space="preserve">tietoja, </w:t>
      </w:r>
      <w:r w:rsidR="009C6F9F">
        <w:t>tietovaran</w:t>
      </w:r>
      <w:r>
        <w:t>toja</w:t>
      </w:r>
      <w:r w:rsidR="005E241D">
        <w:t xml:space="preserve"> tai tietojärjeste</w:t>
      </w:r>
      <w:r w:rsidR="005E241D">
        <w:t>l</w:t>
      </w:r>
      <w:r w:rsidR="005E241D">
        <w:t>miä,</w:t>
      </w:r>
      <w:r w:rsidR="009C6F9F">
        <w:t xml:space="preserve"> joihin liittyminen edellyttää erityisjärjestelyjä (mm. yhdyskäytäväratkaisut)?</w:t>
      </w:r>
    </w:p>
    <w:p w14:paraId="1EF34714" w14:textId="6B1D9BB6" w:rsidR="005960AB" w:rsidRDefault="008F0936" w:rsidP="00DE501A">
      <w:pPr>
        <w:pStyle w:val="VMmuistioleipteksti"/>
        <w:numPr>
          <w:ilvl w:val="0"/>
          <w:numId w:val="11"/>
        </w:numPr>
        <w:spacing w:after="60"/>
      </w:pPr>
      <w:r>
        <w:t xml:space="preserve">Onko </w:t>
      </w:r>
      <w:r w:rsidR="00FC1CBD">
        <w:t>p</w:t>
      </w:r>
      <w:r>
        <w:t>alveluun liitetty ulkoisia tietojärjestelmiä teknisten rajapintojen kautta? Mitä tietoja rajapi</w:t>
      </w:r>
      <w:r>
        <w:t>n</w:t>
      </w:r>
      <w:r>
        <w:t>noissa välitetään?</w:t>
      </w:r>
      <w:r w:rsidR="00813532">
        <w:t xml:space="preserve"> </w:t>
      </w:r>
      <w:r>
        <w:t>Millä tavalla tietojen käsittely liitetyi</w:t>
      </w:r>
      <w:r w:rsidR="005E241D">
        <w:t>ssä järjestelmissä on turvattu?</w:t>
      </w:r>
    </w:p>
    <w:p w14:paraId="7C481216" w14:textId="71A6A07E" w:rsidR="008D7946" w:rsidRDefault="002B1BC8" w:rsidP="00DE501A">
      <w:pPr>
        <w:pStyle w:val="VMmuistioleipteksti"/>
        <w:numPr>
          <w:ilvl w:val="0"/>
          <w:numId w:val="11"/>
        </w:numPr>
        <w:spacing w:after="60"/>
      </w:pPr>
      <w:r>
        <w:t>Kuinka tärkeää on taata palvelussa välitettävän tiedon eheys, tai toisaalta osoittaa asiakkaan tai v</w:t>
      </w:r>
      <w:r>
        <w:t>i</w:t>
      </w:r>
      <w:r>
        <w:t>ranomaisen suorittamien toimien kiistämättömyys?</w:t>
      </w:r>
    </w:p>
    <w:p w14:paraId="6664A4C3" w14:textId="77777777" w:rsidR="00045A09" w:rsidRDefault="00045A09" w:rsidP="00045A09">
      <w:pPr>
        <w:pStyle w:val="VMleipteksti"/>
        <w:spacing w:after="120"/>
        <w:ind w:left="0"/>
      </w:pPr>
      <w:r>
        <w:t>Julkishallinnon sähköisessä asioinnissa on tunnistettavissa joukko yleisiä tietoturvallisuuteen ja ti</w:t>
      </w:r>
      <w:r>
        <w:t>e</w:t>
      </w:r>
      <w:r>
        <w:t>tosuojaan liittyviä vaatimuksia:</w:t>
      </w:r>
    </w:p>
    <w:p w14:paraId="3E11B212" w14:textId="77777777" w:rsidR="00045A09" w:rsidRDefault="00045A09" w:rsidP="00DE501A">
      <w:pPr>
        <w:pStyle w:val="VMleipteksti"/>
        <w:numPr>
          <w:ilvl w:val="0"/>
          <w:numId w:val="9"/>
        </w:numPr>
        <w:spacing w:after="120"/>
      </w:pPr>
      <w:r>
        <w:t>Käyttäjien yksilöinti ja tunnistaminen</w:t>
      </w:r>
    </w:p>
    <w:p w14:paraId="47E91F3A" w14:textId="77777777" w:rsidR="00045A09" w:rsidRDefault="00045A09" w:rsidP="00DE501A">
      <w:pPr>
        <w:pStyle w:val="VMleipteksti"/>
        <w:numPr>
          <w:ilvl w:val="0"/>
          <w:numId w:val="9"/>
        </w:numPr>
        <w:spacing w:after="120"/>
      </w:pPr>
      <w:r>
        <w:t>Asiointivaltuuksien hallinta</w:t>
      </w:r>
    </w:p>
    <w:p w14:paraId="555FC0DF" w14:textId="77777777" w:rsidR="00045A09" w:rsidRDefault="00045A09" w:rsidP="00DE501A">
      <w:pPr>
        <w:pStyle w:val="VMleipteksti"/>
        <w:numPr>
          <w:ilvl w:val="0"/>
          <w:numId w:val="9"/>
        </w:numPr>
        <w:spacing w:after="120"/>
      </w:pPr>
      <w:r>
        <w:t>Viestinnän luottamuksellisuus</w:t>
      </w:r>
    </w:p>
    <w:p w14:paraId="55770BD1" w14:textId="77777777" w:rsidR="00045A09" w:rsidRDefault="00045A09" w:rsidP="00DE501A">
      <w:pPr>
        <w:pStyle w:val="VMleipteksti"/>
        <w:numPr>
          <w:ilvl w:val="0"/>
          <w:numId w:val="9"/>
        </w:numPr>
        <w:spacing w:after="120"/>
      </w:pPr>
      <w:r>
        <w:t>Viranomaisen vastaanottamien viestien ja asiakirjojen alkuperän ja eheyden varmistaminen</w:t>
      </w:r>
    </w:p>
    <w:p w14:paraId="530D44D7" w14:textId="77777777" w:rsidR="00045A09" w:rsidRDefault="00045A09" w:rsidP="00DE501A">
      <w:pPr>
        <w:pStyle w:val="VMleipteksti"/>
        <w:numPr>
          <w:ilvl w:val="0"/>
          <w:numId w:val="9"/>
        </w:numPr>
        <w:spacing w:after="120"/>
      </w:pPr>
      <w:r>
        <w:t>Viranomaisen julkaiseman tiedon eheyden turvaaminen</w:t>
      </w:r>
    </w:p>
    <w:p w14:paraId="3F16C5DF" w14:textId="77777777" w:rsidR="00045A09" w:rsidRDefault="00045A09" w:rsidP="00DE501A">
      <w:pPr>
        <w:pStyle w:val="VMleipteksti"/>
        <w:numPr>
          <w:ilvl w:val="0"/>
          <w:numId w:val="9"/>
        </w:numPr>
        <w:spacing w:after="120"/>
      </w:pPr>
      <w:r>
        <w:t>Asiakkaiden suostumusten ja tahdonilmausten sekä niihin liittyvien asiakkaan antamien tiet</w:t>
      </w:r>
      <w:r>
        <w:t>o</w:t>
      </w:r>
      <w:r>
        <w:t>jen kiistämättömyys</w:t>
      </w:r>
    </w:p>
    <w:p w14:paraId="67B1C6B7" w14:textId="77777777" w:rsidR="00045A09" w:rsidRDefault="00045A09" w:rsidP="00DE501A">
      <w:pPr>
        <w:pStyle w:val="VMleipteksti"/>
        <w:numPr>
          <w:ilvl w:val="0"/>
          <w:numId w:val="9"/>
        </w:numPr>
        <w:spacing w:after="120"/>
      </w:pPr>
      <w:r>
        <w:t>Viranomaispäätösten, tai viranomaisen toimeksiannosta tehtävien päätösten, kiistämättömyys</w:t>
      </w:r>
    </w:p>
    <w:p w14:paraId="2A2137FE" w14:textId="77777777" w:rsidR="00045A09" w:rsidRDefault="00045A09" w:rsidP="00DE501A">
      <w:pPr>
        <w:pStyle w:val="VMleipteksti"/>
        <w:numPr>
          <w:ilvl w:val="0"/>
          <w:numId w:val="9"/>
        </w:numPr>
        <w:spacing w:after="120"/>
      </w:pPr>
      <w:r>
        <w:lastRenderedPageBreak/>
        <w:t>Asiointipalvelun saatavuustavoitteiden määrittäminen ja asettaminen</w:t>
      </w:r>
    </w:p>
    <w:p w14:paraId="3823E52B" w14:textId="5A5DBF5C" w:rsidR="00C11B75" w:rsidRDefault="001F5FDD" w:rsidP="00DD103C">
      <w:pPr>
        <w:pStyle w:val="VMmuistioleipteksti"/>
        <w:spacing w:after="120"/>
        <w:ind w:left="0"/>
      </w:pPr>
      <w:r w:rsidRPr="001F5FDD">
        <w:fldChar w:fldCharType="begin"/>
      </w:r>
      <w:r w:rsidRPr="001F5FDD">
        <w:instrText xml:space="preserve"> REF _Ref451415807 \h  \* MERGEFORMAT </w:instrText>
      </w:r>
      <w:r w:rsidRPr="001F5FDD">
        <w:fldChar w:fldCharType="separate"/>
      </w:r>
      <w:r w:rsidR="00D912A0" w:rsidRPr="00D912A0">
        <w:t xml:space="preserve">Taulukko </w:t>
      </w:r>
      <w:r w:rsidR="00D912A0" w:rsidRPr="00D912A0">
        <w:rPr>
          <w:noProof/>
        </w:rPr>
        <w:t>1</w:t>
      </w:r>
      <w:r w:rsidRPr="001F5FDD">
        <w:fldChar w:fldCharType="end"/>
      </w:r>
      <w:r>
        <w:t xml:space="preserve"> </w:t>
      </w:r>
      <w:r w:rsidR="005071D1">
        <w:t>hav</w:t>
      </w:r>
      <w:r w:rsidR="007A692A">
        <w:t>ainnollistaa</w:t>
      </w:r>
      <w:r w:rsidR="005071D1">
        <w:t xml:space="preserve"> </w:t>
      </w:r>
      <w:r w:rsidR="00FA0EA8">
        <w:t>esimerkkien kautta</w:t>
      </w:r>
      <w:r w:rsidR="00C34898">
        <w:t>,</w:t>
      </w:r>
      <w:r w:rsidR="00FA0EA8">
        <w:t xml:space="preserve"> </w:t>
      </w:r>
      <w:r w:rsidR="00AC1DAE">
        <w:t>kuinka tiedon luottamuksel</w:t>
      </w:r>
      <w:r w:rsidR="002B5F6B">
        <w:t>lisuus</w:t>
      </w:r>
      <w:r w:rsidR="00F37BD1">
        <w:t xml:space="preserve">, </w:t>
      </w:r>
      <w:r w:rsidR="002B5F6B">
        <w:t xml:space="preserve">eheys </w:t>
      </w:r>
      <w:r w:rsidR="00F37BD1">
        <w:t xml:space="preserve">ja saatavuus </w:t>
      </w:r>
      <w:r w:rsidR="002B5F6B">
        <w:t>painottuvat eri</w:t>
      </w:r>
      <w:r w:rsidR="00AC1DAE">
        <w:t>tyyppisissä asiointipalveluissa.</w:t>
      </w:r>
      <w:r w:rsidR="00B8447D">
        <w:t xml:space="preserve"> Esimerkkipalveluiden </w:t>
      </w:r>
      <w:r>
        <w:t>painotukset ovat suuntaa-antavia</w:t>
      </w:r>
      <w:r w:rsidR="00B8447D" w:rsidRPr="00B8447D">
        <w:t>.</w:t>
      </w:r>
    </w:p>
    <w:tbl>
      <w:tblPr>
        <w:tblStyle w:val="Ruudukkotaulukko4-korostus11"/>
        <w:tblW w:w="9811" w:type="dxa"/>
        <w:tblLayout w:type="fixed"/>
        <w:tblLook w:val="06A0" w:firstRow="1" w:lastRow="0" w:firstColumn="1" w:lastColumn="0" w:noHBand="1" w:noVBand="1"/>
      </w:tblPr>
      <w:tblGrid>
        <w:gridCol w:w="4962"/>
        <w:gridCol w:w="607"/>
        <w:gridCol w:w="606"/>
        <w:gridCol w:w="606"/>
        <w:gridCol w:w="606"/>
        <w:gridCol w:w="606"/>
        <w:gridCol w:w="606"/>
        <w:gridCol w:w="606"/>
        <w:gridCol w:w="606"/>
      </w:tblGrid>
      <w:tr w:rsidR="008621F5" w14:paraId="6D81B34A" w14:textId="7956AF8D" w:rsidTr="00155CDE">
        <w:trPr>
          <w:cnfStyle w:val="100000000000" w:firstRow="1" w:lastRow="0" w:firstColumn="0" w:lastColumn="0" w:oddVBand="0" w:evenVBand="0" w:oddHBand="0" w:evenHBand="0" w:firstRowFirstColumn="0" w:firstRowLastColumn="0" w:lastRowFirstColumn="0" w:lastRowLastColumn="0"/>
          <w:trHeight w:val="3462"/>
        </w:trPr>
        <w:tc>
          <w:tcPr>
            <w:cnfStyle w:val="001000000000" w:firstRow="0" w:lastRow="0" w:firstColumn="1" w:lastColumn="0" w:oddVBand="0" w:evenVBand="0" w:oddHBand="0" w:evenHBand="0" w:firstRowFirstColumn="0" w:firstRowLastColumn="0" w:lastRowFirstColumn="0" w:lastRowLastColumn="0"/>
            <w:tcW w:w="4962" w:type="dxa"/>
            <w:shd w:val="clear" w:color="auto" w:fill="DBE5F1" w:themeFill="accent1" w:themeFillTint="33"/>
          </w:tcPr>
          <w:p w14:paraId="6F01EF98" w14:textId="77777777" w:rsidR="008621F5" w:rsidRPr="00155CDE" w:rsidRDefault="008621F5" w:rsidP="003C7820">
            <w:pPr>
              <w:pStyle w:val="VMmuistioleipteksti"/>
              <w:keepNext/>
              <w:keepLines/>
              <w:ind w:left="0"/>
              <w:rPr>
                <w:color w:val="1F497D" w:themeColor="text2"/>
                <w:sz w:val="22"/>
              </w:rPr>
            </w:pPr>
          </w:p>
          <w:p w14:paraId="38518884" w14:textId="77777777" w:rsidR="008621F5" w:rsidRPr="00155CDE" w:rsidRDefault="008621F5" w:rsidP="003C7820">
            <w:pPr>
              <w:pStyle w:val="VMmuistioleipteksti"/>
              <w:keepNext/>
              <w:keepLines/>
              <w:ind w:left="0"/>
              <w:rPr>
                <w:color w:val="1F497D" w:themeColor="text2"/>
                <w:sz w:val="22"/>
              </w:rPr>
            </w:pPr>
          </w:p>
          <w:p w14:paraId="2AEEF1D1" w14:textId="77777777" w:rsidR="008621F5" w:rsidRPr="00155CDE" w:rsidRDefault="008621F5" w:rsidP="003C7820">
            <w:pPr>
              <w:pStyle w:val="VMmuistioleipteksti"/>
              <w:keepNext/>
              <w:keepLines/>
              <w:ind w:left="0"/>
              <w:rPr>
                <w:color w:val="1F497D" w:themeColor="text2"/>
                <w:sz w:val="22"/>
              </w:rPr>
            </w:pPr>
          </w:p>
          <w:p w14:paraId="2BBFABCE" w14:textId="77777777" w:rsidR="008621F5" w:rsidRPr="00155CDE" w:rsidRDefault="008621F5" w:rsidP="003C7820">
            <w:pPr>
              <w:pStyle w:val="VMmuistioleipteksti"/>
              <w:keepNext/>
              <w:keepLines/>
              <w:ind w:left="0"/>
              <w:rPr>
                <w:color w:val="1F497D" w:themeColor="text2"/>
                <w:sz w:val="22"/>
              </w:rPr>
            </w:pPr>
          </w:p>
          <w:p w14:paraId="732EBF3F" w14:textId="77777777" w:rsidR="008621F5" w:rsidRPr="00155CDE" w:rsidRDefault="008621F5" w:rsidP="003C7820">
            <w:pPr>
              <w:pStyle w:val="VMmuistioleipteksti"/>
              <w:keepNext/>
              <w:keepLines/>
              <w:ind w:left="0"/>
              <w:rPr>
                <w:color w:val="1F497D" w:themeColor="text2"/>
                <w:sz w:val="22"/>
              </w:rPr>
            </w:pPr>
          </w:p>
          <w:p w14:paraId="636BC3AE" w14:textId="77777777" w:rsidR="008621F5" w:rsidRPr="00155CDE" w:rsidRDefault="008621F5" w:rsidP="003C7820">
            <w:pPr>
              <w:pStyle w:val="VMmuistioleipteksti"/>
              <w:keepNext/>
              <w:keepLines/>
              <w:ind w:left="0"/>
              <w:rPr>
                <w:color w:val="1F497D" w:themeColor="text2"/>
                <w:sz w:val="22"/>
              </w:rPr>
            </w:pPr>
          </w:p>
          <w:p w14:paraId="383EC45A" w14:textId="77777777" w:rsidR="008621F5" w:rsidRPr="00155CDE" w:rsidRDefault="008621F5" w:rsidP="003C7820">
            <w:pPr>
              <w:pStyle w:val="VMmuistioleipteksti"/>
              <w:keepNext/>
              <w:keepLines/>
              <w:ind w:left="0"/>
              <w:rPr>
                <w:color w:val="1F497D" w:themeColor="text2"/>
                <w:sz w:val="22"/>
              </w:rPr>
            </w:pPr>
          </w:p>
          <w:p w14:paraId="5AFF77E0" w14:textId="77777777" w:rsidR="008621F5" w:rsidRPr="00155CDE" w:rsidRDefault="008621F5" w:rsidP="003C7820">
            <w:pPr>
              <w:pStyle w:val="VMmuistioleipteksti"/>
              <w:keepNext/>
              <w:keepLines/>
              <w:ind w:left="0"/>
              <w:rPr>
                <w:color w:val="1F497D" w:themeColor="text2"/>
                <w:sz w:val="22"/>
              </w:rPr>
            </w:pPr>
          </w:p>
          <w:p w14:paraId="12829A0A" w14:textId="77777777" w:rsidR="008621F5" w:rsidRPr="00155CDE" w:rsidRDefault="008621F5" w:rsidP="003C7820">
            <w:pPr>
              <w:pStyle w:val="VMmuistioleipteksti"/>
              <w:keepNext/>
              <w:keepLines/>
              <w:ind w:left="0"/>
              <w:rPr>
                <w:color w:val="1F497D" w:themeColor="text2"/>
                <w:sz w:val="22"/>
              </w:rPr>
            </w:pPr>
          </w:p>
          <w:p w14:paraId="58588897" w14:textId="0ED8CAE7" w:rsidR="008621F5" w:rsidRPr="00155CDE" w:rsidRDefault="008621F5" w:rsidP="003C7820">
            <w:pPr>
              <w:pStyle w:val="VMmuistioleipteksti"/>
              <w:keepNext/>
              <w:keepLines/>
              <w:ind w:left="0"/>
              <w:rPr>
                <w:color w:val="1F497D" w:themeColor="text2"/>
                <w:sz w:val="22"/>
              </w:rPr>
            </w:pPr>
            <w:r w:rsidRPr="00155CDE">
              <w:rPr>
                <w:color w:val="1F497D" w:themeColor="text2"/>
                <w:sz w:val="22"/>
              </w:rPr>
              <w:t>Esimerkkipalvelu</w:t>
            </w:r>
          </w:p>
        </w:tc>
        <w:tc>
          <w:tcPr>
            <w:tcW w:w="607" w:type="dxa"/>
            <w:shd w:val="clear" w:color="auto" w:fill="DBE5F1" w:themeFill="accent1" w:themeFillTint="33"/>
            <w:textDirection w:val="btLr"/>
          </w:tcPr>
          <w:p w14:paraId="577CE59E" w14:textId="2E06219C"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Yksilöinti ja tunnistaminen</w:t>
            </w:r>
          </w:p>
        </w:tc>
        <w:tc>
          <w:tcPr>
            <w:tcW w:w="606" w:type="dxa"/>
            <w:shd w:val="clear" w:color="auto" w:fill="DBE5F1" w:themeFill="accent1" w:themeFillTint="33"/>
            <w:textDirection w:val="btLr"/>
          </w:tcPr>
          <w:p w14:paraId="68A5F050" w14:textId="12730C01"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Asiointivaltuuksien hallinta</w:t>
            </w:r>
          </w:p>
        </w:tc>
        <w:tc>
          <w:tcPr>
            <w:tcW w:w="606" w:type="dxa"/>
            <w:shd w:val="clear" w:color="auto" w:fill="DBE5F1" w:themeFill="accent1" w:themeFillTint="33"/>
            <w:textDirection w:val="btLr"/>
          </w:tcPr>
          <w:p w14:paraId="69C43873" w14:textId="3818DF00"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Viestinnän luottamuksellisuus</w:t>
            </w:r>
          </w:p>
        </w:tc>
        <w:tc>
          <w:tcPr>
            <w:tcW w:w="606" w:type="dxa"/>
            <w:shd w:val="clear" w:color="auto" w:fill="DBE5F1" w:themeFill="accent1" w:themeFillTint="33"/>
            <w:textDirection w:val="btLr"/>
          </w:tcPr>
          <w:p w14:paraId="7F9F06A0" w14:textId="79DE0997"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Viestien alkuperän ja eheyden varmistaminen</w:t>
            </w:r>
          </w:p>
        </w:tc>
        <w:tc>
          <w:tcPr>
            <w:tcW w:w="606" w:type="dxa"/>
            <w:shd w:val="clear" w:color="auto" w:fill="DBE5F1" w:themeFill="accent1" w:themeFillTint="33"/>
            <w:textDirection w:val="btLr"/>
          </w:tcPr>
          <w:p w14:paraId="2E88605E" w14:textId="2F474938"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Viranomaisen julkaiseman tiedon eheyden turvaaminen</w:t>
            </w:r>
          </w:p>
        </w:tc>
        <w:tc>
          <w:tcPr>
            <w:tcW w:w="606" w:type="dxa"/>
            <w:shd w:val="clear" w:color="auto" w:fill="DBE5F1" w:themeFill="accent1" w:themeFillTint="33"/>
            <w:textDirection w:val="btLr"/>
          </w:tcPr>
          <w:p w14:paraId="66941163" w14:textId="50ADC304"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Suostumusten ja tahdonilmausten rekisteröinti</w:t>
            </w:r>
            <w:r w:rsidR="00822DEA">
              <w:rPr>
                <w:color w:val="1F497D" w:themeColor="text2"/>
                <w:sz w:val="22"/>
              </w:rPr>
              <w:t xml:space="preserve"> ja kiistä</w:t>
            </w:r>
            <w:r w:rsidR="00F54F4A">
              <w:rPr>
                <w:color w:val="1F497D" w:themeColor="text2"/>
                <w:sz w:val="22"/>
              </w:rPr>
              <w:t>mättömyys</w:t>
            </w:r>
          </w:p>
        </w:tc>
        <w:tc>
          <w:tcPr>
            <w:tcW w:w="606" w:type="dxa"/>
            <w:shd w:val="clear" w:color="auto" w:fill="DBE5F1" w:themeFill="accent1" w:themeFillTint="33"/>
            <w:textDirection w:val="btLr"/>
          </w:tcPr>
          <w:p w14:paraId="56380464" w14:textId="2815C393" w:rsidR="008621F5" w:rsidRPr="00155CDE" w:rsidRDefault="008621F5"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Viranomaispäätösten kiistämä</w:t>
            </w:r>
            <w:r w:rsidRPr="00155CDE">
              <w:rPr>
                <w:color w:val="1F497D" w:themeColor="text2"/>
                <w:sz w:val="22"/>
              </w:rPr>
              <w:t>t</w:t>
            </w:r>
            <w:r w:rsidRPr="00155CDE">
              <w:rPr>
                <w:color w:val="1F497D" w:themeColor="text2"/>
                <w:sz w:val="22"/>
              </w:rPr>
              <w:t>tömyys</w:t>
            </w:r>
          </w:p>
        </w:tc>
        <w:tc>
          <w:tcPr>
            <w:tcW w:w="606" w:type="dxa"/>
            <w:shd w:val="clear" w:color="auto" w:fill="DBE5F1" w:themeFill="accent1" w:themeFillTint="33"/>
            <w:textDirection w:val="btLr"/>
          </w:tcPr>
          <w:p w14:paraId="6A5E5333" w14:textId="247A4D68" w:rsidR="008621F5" w:rsidRPr="00155CDE" w:rsidRDefault="003E66D2" w:rsidP="003C7820">
            <w:pPr>
              <w:pStyle w:val="VMmuistioleipteksti"/>
              <w:keepNext/>
              <w:keepLines/>
              <w:ind w:left="113" w:right="113"/>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155CDE">
              <w:rPr>
                <w:color w:val="1F497D" w:themeColor="text2"/>
                <w:sz w:val="22"/>
              </w:rPr>
              <w:t>S</w:t>
            </w:r>
            <w:r w:rsidR="007E577C" w:rsidRPr="00155CDE">
              <w:rPr>
                <w:color w:val="1F497D" w:themeColor="text2"/>
                <w:sz w:val="22"/>
              </w:rPr>
              <w:t>aatavuus ja vikasi</w:t>
            </w:r>
            <w:r w:rsidRPr="00155CDE">
              <w:rPr>
                <w:color w:val="1F497D" w:themeColor="text2"/>
                <w:sz w:val="22"/>
              </w:rPr>
              <w:t>e</w:t>
            </w:r>
            <w:r w:rsidR="007E577C" w:rsidRPr="00155CDE">
              <w:rPr>
                <w:color w:val="1F497D" w:themeColor="text2"/>
                <w:sz w:val="22"/>
              </w:rPr>
              <w:t>toisuus</w:t>
            </w:r>
          </w:p>
        </w:tc>
      </w:tr>
      <w:tr w:rsidR="008621F5" w14:paraId="66E4887C" w14:textId="5AF3BF34" w:rsidTr="00155CDE">
        <w:tc>
          <w:tcPr>
            <w:cnfStyle w:val="001000000000" w:firstRow="0" w:lastRow="0" w:firstColumn="1" w:lastColumn="0" w:oddVBand="0" w:evenVBand="0" w:oddHBand="0" w:evenHBand="0" w:firstRowFirstColumn="0" w:firstRowLastColumn="0" w:lastRowFirstColumn="0" w:lastRowLastColumn="0"/>
            <w:tcW w:w="4962" w:type="dxa"/>
          </w:tcPr>
          <w:p w14:paraId="5DEEA5A3" w14:textId="6825AA9D" w:rsidR="008621F5" w:rsidRPr="001807EA" w:rsidRDefault="008621F5" w:rsidP="006D5BC0">
            <w:pPr>
              <w:pStyle w:val="VMleipteksti"/>
              <w:keepNext/>
              <w:keepLines/>
              <w:spacing w:after="60"/>
              <w:ind w:left="0"/>
              <w:rPr>
                <w:sz w:val="20"/>
              </w:rPr>
            </w:pPr>
            <w:r w:rsidRPr="001807EA">
              <w:rPr>
                <w:sz w:val="20"/>
              </w:rPr>
              <w:t>Toimeentulotuen hakupalvelu</w:t>
            </w:r>
            <w:r>
              <w:rPr>
                <w:sz w:val="20"/>
              </w:rPr>
              <w:t xml:space="preserve"> (vuorovaikutteinen luo</w:t>
            </w:r>
            <w:r>
              <w:rPr>
                <w:sz w:val="20"/>
              </w:rPr>
              <w:t>t</w:t>
            </w:r>
            <w:r>
              <w:rPr>
                <w:sz w:val="20"/>
              </w:rPr>
              <w:t>tamuksellinen asiointi)</w:t>
            </w:r>
          </w:p>
          <w:p w14:paraId="23C8165F" w14:textId="20E00FBE" w:rsidR="008621F5" w:rsidRPr="003E790E" w:rsidRDefault="008621F5" w:rsidP="007356F4">
            <w:pPr>
              <w:pStyle w:val="VMleipteksti"/>
              <w:keepNext/>
              <w:keepLines/>
              <w:spacing w:after="120"/>
              <w:ind w:left="0"/>
              <w:rPr>
                <w:b w:val="0"/>
              </w:rPr>
            </w:pPr>
            <w:r w:rsidRPr="001807EA">
              <w:rPr>
                <w:b w:val="0"/>
                <w:sz w:val="20"/>
              </w:rPr>
              <w:t>Palvelussa käsitellään as</w:t>
            </w:r>
            <w:r w:rsidR="006D5BC0">
              <w:rPr>
                <w:b w:val="0"/>
                <w:sz w:val="20"/>
              </w:rPr>
              <w:t>iakkaiden</w:t>
            </w:r>
            <w:r w:rsidRPr="001807EA">
              <w:rPr>
                <w:b w:val="0"/>
                <w:sz w:val="20"/>
              </w:rPr>
              <w:t xml:space="preserve"> arkaluonteisia henkil</w:t>
            </w:r>
            <w:r w:rsidRPr="001807EA">
              <w:rPr>
                <w:b w:val="0"/>
                <w:sz w:val="20"/>
              </w:rPr>
              <w:t>ö</w:t>
            </w:r>
            <w:r w:rsidRPr="001807EA">
              <w:rPr>
                <w:b w:val="0"/>
                <w:sz w:val="20"/>
              </w:rPr>
              <w:t xml:space="preserve">tietoja. </w:t>
            </w:r>
            <w:r w:rsidR="006D5BC0">
              <w:rPr>
                <w:b w:val="0"/>
                <w:sz w:val="20"/>
              </w:rPr>
              <w:t>Asiointi on toistuvaa</w:t>
            </w:r>
            <w:r w:rsidRPr="001807EA">
              <w:rPr>
                <w:b w:val="0"/>
                <w:sz w:val="20"/>
              </w:rPr>
              <w:t>, ja yksittäinen asiointitapa</w:t>
            </w:r>
            <w:r w:rsidRPr="001807EA">
              <w:rPr>
                <w:b w:val="0"/>
                <w:sz w:val="20"/>
              </w:rPr>
              <w:t>h</w:t>
            </w:r>
            <w:r w:rsidRPr="001807EA">
              <w:rPr>
                <w:b w:val="0"/>
                <w:sz w:val="20"/>
              </w:rPr>
              <w:t>tuma voi olla pitkäkestoinen sisältäen asiakkaan ja vira</w:t>
            </w:r>
            <w:r w:rsidRPr="001807EA">
              <w:rPr>
                <w:b w:val="0"/>
                <w:sz w:val="20"/>
              </w:rPr>
              <w:t>n</w:t>
            </w:r>
            <w:r w:rsidRPr="001807EA">
              <w:rPr>
                <w:b w:val="0"/>
                <w:sz w:val="20"/>
              </w:rPr>
              <w:t xml:space="preserve">omaisen </w:t>
            </w:r>
            <w:r w:rsidR="006D5BC0">
              <w:rPr>
                <w:b w:val="0"/>
                <w:sz w:val="20"/>
              </w:rPr>
              <w:t>luottamuksellista tiedonvaihtoa</w:t>
            </w:r>
            <w:r w:rsidRPr="001807EA">
              <w:rPr>
                <w:b w:val="0"/>
                <w:sz w:val="20"/>
              </w:rPr>
              <w:t>.</w:t>
            </w:r>
          </w:p>
        </w:tc>
        <w:tc>
          <w:tcPr>
            <w:tcW w:w="607" w:type="dxa"/>
          </w:tcPr>
          <w:p w14:paraId="001FC2C3"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D7F60C5"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B870C02" w14:textId="4472B893" w:rsidR="008621F5" w:rsidRPr="00673C54"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27C368F7"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3E01FDD"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055B35F" w14:textId="074102BE" w:rsidR="008621F5"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8621F5">
              <w:rPr>
                <w:sz w:val="22"/>
                <w:szCs w:val="22"/>
              </w:rPr>
              <w:t>X</w:t>
            </w:r>
            <w:r>
              <w:rPr>
                <w:sz w:val="22"/>
                <w:szCs w:val="22"/>
              </w:rPr>
              <w:t>)</w:t>
            </w:r>
          </w:p>
        </w:tc>
        <w:tc>
          <w:tcPr>
            <w:tcW w:w="606" w:type="dxa"/>
          </w:tcPr>
          <w:p w14:paraId="745A32BA"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358F83D"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20FF917" w14:textId="4F547CCA"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0A6E8001" w14:textId="77777777"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C315977" w14:textId="77777777"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AA5E7FD" w14:textId="02F84B54" w:rsidR="008621F5"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1C42166C"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E62DC84" w14:textId="77777777"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BFE67DB" w14:textId="02FA43CE" w:rsidR="003E66D2" w:rsidRDefault="003E66D2" w:rsidP="003E66D2">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6412E85F"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4696AF0" w14:textId="77777777"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F1BA1CC" w14:textId="1B385EA5"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774436E8" w14:textId="596BFED2"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DB318B8"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DACB343" w14:textId="2E8F9894"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30F8940B"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B543B85"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53A0369" w14:textId="127A4E9C" w:rsidR="008621F5" w:rsidRPr="00673C54"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r>
      <w:tr w:rsidR="008621F5" w14:paraId="5D81026C" w14:textId="77777777" w:rsidTr="00155CDE">
        <w:trPr>
          <w:trHeight w:val="1074"/>
        </w:trPr>
        <w:tc>
          <w:tcPr>
            <w:cnfStyle w:val="001000000000" w:firstRow="0" w:lastRow="0" w:firstColumn="1" w:lastColumn="0" w:oddVBand="0" w:evenVBand="0" w:oddHBand="0" w:evenHBand="0" w:firstRowFirstColumn="0" w:firstRowLastColumn="0" w:lastRowFirstColumn="0" w:lastRowLastColumn="0"/>
            <w:tcW w:w="4962" w:type="dxa"/>
          </w:tcPr>
          <w:p w14:paraId="51F1AFBC" w14:textId="67065D5B" w:rsidR="008621F5" w:rsidRPr="00B357A4" w:rsidRDefault="008621F5" w:rsidP="006D5BC0">
            <w:pPr>
              <w:pStyle w:val="VMleipteksti"/>
              <w:keepNext/>
              <w:keepLines/>
              <w:spacing w:after="60"/>
              <w:ind w:left="0"/>
              <w:rPr>
                <w:sz w:val="20"/>
              </w:rPr>
            </w:pPr>
            <w:r w:rsidRPr="00B357A4">
              <w:rPr>
                <w:sz w:val="20"/>
              </w:rPr>
              <w:t>Säteilytietojärjestelmä</w:t>
            </w:r>
            <w:r>
              <w:rPr>
                <w:sz w:val="20"/>
              </w:rPr>
              <w:t xml:space="preserve"> (tietopalvelut)</w:t>
            </w:r>
          </w:p>
          <w:p w14:paraId="5B11DC64" w14:textId="789BB2FC" w:rsidR="008621F5" w:rsidRDefault="004E7A64" w:rsidP="007356F4">
            <w:pPr>
              <w:pStyle w:val="VMleipteksti"/>
              <w:keepNext/>
              <w:keepLines/>
              <w:spacing w:after="120"/>
              <w:ind w:left="0"/>
              <w:rPr>
                <w:sz w:val="20"/>
              </w:rPr>
            </w:pPr>
            <w:r>
              <w:rPr>
                <w:b w:val="0"/>
                <w:sz w:val="20"/>
              </w:rPr>
              <w:t>Palvelu</w:t>
            </w:r>
            <w:r w:rsidR="007356F4">
              <w:rPr>
                <w:b w:val="0"/>
                <w:sz w:val="20"/>
              </w:rPr>
              <w:t>ssa</w:t>
            </w:r>
            <w:r>
              <w:rPr>
                <w:b w:val="0"/>
                <w:sz w:val="20"/>
              </w:rPr>
              <w:t xml:space="preserve"> </w:t>
            </w:r>
            <w:r w:rsidR="007356F4">
              <w:rPr>
                <w:b w:val="0"/>
                <w:sz w:val="20"/>
              </w:rPr>
              <w:t xml:space="preserve">jaetaan yleisölle </w:t>
            </w:r>
            <w:r w:rsidR="008621F5" w:rsidRPr="00B357A4">
              <w:rPr>
                <w:b w:val="0"/>
                <w:sz w:val="20"/>
              </w:rPr>
              <w:t xml:space="preserve">julkista tietoa. </w:t>
            </w:r>
            <w:r>
              <w:rPr>
                <w:b w:val="0"/>
                <w:sz w:val="20"/>
              </w:rPr>
              <w:t>K</w:t>
            </w:r>
            <w:r w:rsidR="008621F5" w:rsidRPr="00B357A4">
              <w:rPr>
                <w:b w:val="0"/>
                <w:sz w:val="20"/>
              </w:rPr>
              <w:t>eskeistä o</w:t>
            </w:r>
            <w:r w:rsidR="007356F4">
              <w:rPr>
                <w:b w:val="0"/>
                <w:sz w:val="20"/>
              </w:rPr>
              <w:t xml:space="preserve">n tiedon hallittu päivittäminen </w:t>
            </w:r>
            <w:r>
              <w:rPr>
                <w:b w:val="0"/>
                <w:sz w:val="20"/>
              </w:rPr>
              <w:t xml:space="preserve">ja </w:t>
            </w:r>
            <w:r w:rsidR="008621F5" w:rsidRPr="00B357A4">
              <w:rPr>
                <w:b w:val="0"/>
                <w:sz w:val="20"/>
              </w:rPr>
              <w:t xml:space="preserve">julkaistun tiedon </w:t>
            </w:r>
            <w:r>
              <w:rPr>
                <w:b w:val="0"/>
                <w:sz w:val="20"/>
              </w:rPr>
              <w:t>eheys</w:t>
            </w:r>
            <w:r w:rsidR="008621F5" w:rsidRPr="00B357A4">
              <w:rPr>
                <w:b w:val="0"/>
                <w:sz w:val="20"/>
              </w:rPr>
              <w:t xml:space="preserve">. </w:t>
            </w:r>
            <w:r w:rsidR="007356F4">
              <w:rPr>
                <w:b w:val="0"/>
                <w:sz w:val="20"/>
              </w:rPr>
              <w:t>Palvelulta voidaan edellyt</w:t>
            </w:r>
            <w:r w:rsidR="007E577C">
              <w:rPr>
                <w:b w:val="0"/>
                <w:sz w:val="20"/>
              </w:rPr>
              <w:t>t</w:t>
            </w:r>
            <w:r w:rsidR="007356F4">
              <w:rPr>
                <w:b w:val="0"/>
                <w:sz w:val="20"/>
              </w:rPr>
              <w:t>ää</w:t>
            </w:r>
            <w:r w:rsidR="008621F5" w:rsidRPr="00B357A4">
              <w:rPr>
                <w:b w:val="0"/>
                <w:sz w:val="20"/>
              </w:rPr>
              <w:t xml:space="preserve"> lisäksi korkeaa saatavuutta.</w:t>
            </w:r>
          </w:p>
        </w:tc>
        <w:tc>
          <w:tcPr>
            <w:tcW w:w="607" w:type="dxa"/>
          </w:tcPr>
          <w:p w14:paraId="400BEF23"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4E1F020"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740DC17" w14:textId="768BC3A3" w:rsidR="008621F5" w:rsidRPr="00D5708D"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vertAlign w:val="superscript"/>
              </w:rPr>
            </w:pPr>
            <w:r>
              <w:rPr>
                <w:sz w:val="22"/>
                <w:szCs w:val="22"/>
              </w:rPr>
              <w:t>X</w:t>
            </w:r>
            <w:r w:rsidR="00D5708D">
              <w:rPr>
                <w:sz w:val="22"/>
                <w:szCs w:val="22"/>
                <w:vertAlign w:val="superscript"/>
              </w:rPr>
              <w:t>*</w:t>
            </w:r>
          </w:p>
        </w:tc>
        <w:tc>
          <w:tcPr>
            <w:tcW w:w="606" w:type="dxa"/>
          </w:tcPr>
          <w:p w14:paraId="7FE5865C"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3607A66"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746DDCE" w14:textId="47446203"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2570E775"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776C2939"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B7678FB"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4B804AD" w14:textId="7BF40827"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324C1C1C"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53FC2BDE" w14:textId="77777777"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C2BD911" w14:textId="77777777" w:rsidR="003E66D2"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A2F3E17" w14:textId="792678FB" w:rsidR="008621F5" w:rsidRDefault="003E66D2"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58E9B7AE"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71907C95" w14:textId="021ACAFB"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F085BAF"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EB236A6"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2981659" w14:textId="5BE9B56E"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70738294"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A654E6C"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3B7E3304" w14:textId="4E71829C" w:rsidR="008621F5" w:rsidRDefault="00FA3EF4"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p w14:paraId="5F9E2255" w14:textId="111E364D" w:rsidR="008621F5" w:rsidRPr="00673C54"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8621F5" w14:paraId="3C183987" w14:textId="77777777" w:rsidTr="00155CDE">
        <w:tc>
          <w:tcPr>
            <w:cnfStyle w:val="001000000000" w:firstRow="0" w:lastRow="0" w:firstColumn="1" w:lastColumn="0" w:oddVBand="0" w:evenVBand="0" w:oddHBand="0" w:evenHBand="0" w:firstRowFirstColumn="0" w:firstRowLastColumn="0" w:lastRowFirstColumn="0" w:lastRowLastColumn="0"/>
            <w:tcW w:w="4962" w:type="dxa"/>
          </w:tcPr>
          <w:p w14:paraId="3CF5D1EF" w14:textId="6184392D" w:rsidR="008621F5" w:rsidRPr="001807EA" w:rsidRDefault="008621F5" w:rsidP="006D5BC0">
            <w:pPr>
              <w:pStyle w:val="VMleipteksti"/>
              <w:keepNext/>
              <w:keepLines/>
              <w:spacing w:after="60"/>
              <w:ind w:left="0"/>
              <w:rPr>
                <w:sz w:val="20"/>
              </w:rPr>
            </w:pPr>
            <w:r>
              <w:rPr>
                <w:sz w:val="20"/>
              </w:rPr>
              <w:t>Huvilupien hakupalvelu (vuorovaikutteinen ei-luottamuksellinen asiointi)</w:t>
            </w:r>
          </w:p>
          <w:p w14:paraId="700CD881" w14:textId="640FE35F" w:rsidR="008621F5" w:rsidRPr="003E790E" w:rsidRDefault="00822DEA" w:rsidP="00894F88">
            <w:pPr>
              <w:pStyle w:val="VMleipteksti"/>
              <w:keepNext/>
              <w:keepLines/>
              <w:spacing w:after="120"/>
              <w:ind w:left="0"/>
              <w:rPr>
                <w:b w:val="0"/>
              </w:rPr>
            </w:pPr>
            <w:r>
              <w:rPr>
                <w:b w:val="0"/>
                <w:sz w:val="20"/>
              </w:rPr>
              <w:t>Palvelun avulla a</w:t>
            </w:r>
            <w:r w:rsidR="008621F5" w:rsidRPr="00B357A4">
              <w:rPr>
                <w:b w:val="0"/>
                <w:sz w:val="20"/>
              </w:rPr>
              <w:t>siointitapahtumassa käsitellään</w:t>
            </w:r>
            <w:r>
              <w:rPr>
                <w:b w:val="0"/>
                <w:sz w:val="20"/>
              </w:rPr>
              <w:t xml:space="preserve"> vuorova</w:t>
            </w:r>
            <w:r>
              <w:rPr>
                <w:b w:val="0"/>
                <w:sz w:val="20"/>
              </w:rPr>
              <w:t>i</w:t>
            </w:r>
            <w:r>
              <w:rPr>
                <w:b w:val="0"/>
                <w:sz w:val="20"/>
              </w:rPr>
              <w:t>kutteisesti</w:t>
            </w:r>
            <w:r w:rsidR="008621F5" w:rsidRPr="00B357A4">
              <w:rPr>
                <w:b w:val="0"/>
                <w:sz w:val="20"/>
              </w:rPr>
              <w:t xml:space="preserve"> muita kuin asiakkaan tai yrityksen luottamu</w:t>
            </w:r>
            <w:r w:rsidR="008621F5" w:rsidRPr="00B357A4">
              <w:rPr>
                <w:b w:val="0"/>
                <w:sz w:val="20"/>
              </w:rPr>
              <w:t>k</w:t>
            </w:r>
            <w:r w:rsidR="008621F5" w:rsidRPr="00B357A4">
              <w:rPr>
                <w:b w:val="0"/>
                <w:sz w:val="20"/>
              </w:rPr>
              <w:t>sellisia tietoja</w:t>
            </w:r>
            <w:r w:rsidR="008B0691">
              <w:rPr>
                <w:b w:val="0"/>
                <w:sz w:val="20"/>
              </w:rPr>
              <w:t>.</w:t>
            </w:r>
          </w:p>
        </w:tc>
        <w:tc>
          <w:tcPr>
            <w:tcW w:w="607" w:type="dxa"/>
          </w:tcPr>
          <w:p w14:paraId="00EBB67D"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933067E" w14:textId="77777777" w:rsidR="003E66D2" w:rsidRDefault="003E66D2" w:rsidP="00D5708D">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37DAC0A1" w14:textId="3E0B5427" w:rsidR="008621F5" w:rsidRPr="00D5708D" w:rsidRDefault="00D5708D" w:rsidP="00D5708D">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vertAlign w:val="superscript"/>
              </w:rPr>
            </w:pPr>
            <w:r>
              <w:rPr>
                <w:sz w:val="22"/>
                <w:szCs w:val="22"/>
              </w:rPr>
              <w:t>X</w:t>
            </w:r>
            <w:r>
              <w:rPr>
                <w:sz w:val="22"/>
                <w:szCs w:val="22"/>
                <w:vertAlign w:val="superscript"/>
              </w:rPr>
              <w:t>*</w:t>
            </w:r>
          </w:p>
        </w:tc>
        <w:tc>
          <w:tcPr>
            <w:tcW w:w="606" w:type="dxa"/>
          </w:tcPr>
          <w:p w14:paraId="476F4229"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24A0699"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71889621" w14:textId="058CD4C9" w:rsidR="008621F5" w:rsidRDefault="003E66D2"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3187A773"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3C2FA4BE"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9C7626F" w14:textId="3E78869C"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091E8C28"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0696E55E"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23BD663F"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30ECE342" w14:textId="19386668"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AD72C6D"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2FA0708B" w14:textId="06CBE1AA" w:rsidR="008621F5" w:rsidRDefault="003E66D2"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1084750D"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448B2AF2"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E1CAC64" w14:textId="29FB5ABC" w:rsidR="008621F5" w:rsidRPr="00673C54"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r>
      <w:tr w:rsidR="008621F5" w14:paraId="13C2D68D" w14:textId="77777777" w:rsidTr="00155CDE">
        <w:tc>
          <w:tcPr>
            <w:cnfStyle w:val="001000000000" w:firstRow="0" w:lastRow="0" w:firstColumn="1" w:lastColumn="0" w:oddVBand="0" w:evenVBand="0" w:oddHBand="0" w:evenHBand="0" w:firstRowFirstColumn="0" w:firstRowLastColumn="0" w:lastRowFirstColumn="0" w:lastRowLastColumn="0"/>
            <w:tcW w:w="4962" w:type="dxa"/>
          </w:tcPr>
          <w:p w14:paraId="621A2E0B" w14:textId="4B52EA80" w:rsidR="008621F5" w:rsidRPr="00B357A4" w:rsidRDefault="008621F5" w:rsidP="006D5BC0">
            <w:pPr>
              <w:pStyle w:val="VMleipteksti"/>
              <w:keepNext/>
              <w:keepLines/>
              <w:spacing w:after="60"/>
              <w:ind w:left="0"/>
              <w:rPr>
                <w:sz w:val="20"/>
              </w:rPr>
            </w:pPr>
            <w:r w:rsidRPr="00B357A4">
              <w:rPr>
                <w:sz w:val="20"/>
              </w:rPr>
              <w:t>Kansalaisten palautepalvelu</w:t>
            </w:r>
            <w:r>
              <w:rPr>
                <w:sz w:val="20"/>
              </w:rPr>
              <w:t xml:space="preserve"> (yksisuuntainen asiointi)</w:t>
            </w:r>
          </w:p>
          <w:p w14:paraId="16C38EF9" w14:textId="5DD820B1" w:rsidR="008621F5" w:rsidRPr="003E790E" w:rsidRDefault="008621F5" w:rsidP="00894F88">
            <w:pPr>
              <w:pStyle w:val="VMleipteksti"/>
              <w:keepNext/>
              <w:keepLines/>
              <w:spacing w:after="120"/>
              <w:ind w:left="0"/>
              <w:rPr>
                <w:b w:val="0"/>
              </w:rPr>
            </w:pPr>
            <w:r>
              <w:rPr>
                <w:b w:val="0"/>
                <w:sz w:val="20"/>
              </w:rPr>
              <w:t xml:space="preserve">Kansalaiset antavat </w:t>
            </w:r>
            <w:r w:rsidRPr="00B357A4">
              <w:rPr>
                <w:b w:val="0"/>
                <w:sz w:val="20"/>
              </w:rPr>
              <w:t xml:space="preserve">viranomaiselle </w:t>
            </w:r>
            <w:r>
              <w:rPr>
                <w:b w:val="0"/>
                <w:sz w:val="20"/>
              </w:rPr>
              <w:t xml:space="preserve">palautetta </w:t>
            </w:r>
            <w:r w:rsidRPr="00B357A4">
              <w:rPr>
                <w:b w:val="0"/>
                <w:sz w:val="20"/>
              </w:rPr>
              <w:t>palveluis</w:t>
            </w:r>
            <w:r>
              <w:rPr>
                <w:b w:val="0"/>
                <w:sz w:val="20"/>
              </w:rPr>
              <w:t>ta tai osallistuvat</w:t>
            </w:r>
            <w:r w:rsidRPr="00B357A4">
              <w:rPr>
                <w:b w:val="0"/>
                <w:sz w:val="20"/>
              </w:rPr>
              <w:t xml:space="preserve"> keskusteluun, jolla pyritään kehittämään yhteiskunnan toimintaa. Käyttäjiä ei tyypillisesti tarvitse tunnistaa luotettavasti, mutta käyttäjät tulee voida yksilö</w:t>
            </w:r>
            <w:r w:rsidRPr="00B357A4">
              <w:rPr>
                <w:b w:val="0"/>
                <w:sz w:val="20"/>
              </w:rPr>
              <w:t>i</w:t>
            </w:r>
            <w:r w:rsidRPr="00B357A4">
              <w:rPr>
                <w:b w:val="0"/>
                <w:sz w:val="20"/>
              </w:rPr>
              <w:t>dä, jottei palautetta voida luoda koneellisesti tai vääristellä palautteita käyttötarkoituksen vastaisesti</w:t>
            </w:r>
            <w:r>
              <w:rPr>
                <w:b w:val="0"/>
                <w:sz w:val="20"/>
              </w:rPr>
              <w:t>.</w:t>
            </w:r>
          </w:p>
        </w:tc>
        <w:tc>
          <w:tcPr>
            <w:tcW w:w="607" w:type="dxa"/>
          </w:tcPr>
          <w:p w14:paraId="78CFD3F2"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802E7BE"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281558B" w14:textId="77777777" w:rsidR="008621F5" w:rsidRDefault="008621F5" w:rsidP="00894F88">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75098A8" w14:textId="53A831CF" w:rsidR="008621F5" w:rsidRPr="00D5708D" w:rsidRDefault="008621F5" w:rsidP="00D5708D">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vertAlign w:val="superscript"/>
              </w:rPr>
            </w:pPr>
            <w:r>
              <w:rPr>
                <w:sz w:val="22"/>
                <w:szCs w:val="22"/>
              </w:rPr>
              <w:t>X</w:t>
            </w:r>
            <w:r w:rsidR="00D5708D">
              <w:rPr>
                <w:sz w:val="22"/>
                <w:szCs w:val="22"/>
                <w:vertAlign w:val="superscript"/>
              </w:rPr>
              <w:t>**</w:t>
            </w:r>
          </w:p>
        </w:tc>
        <w:tc>
          <w:tcPr>
            <w:tcW w:w="606" w:type="dxa"/>
          </w:tcPr>
          <w:p w14:paraId="7BF1A29E" w14:textId="0F08C398"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7D1701F7" w14:textId="77777777"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76B35577"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8E2B66E"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C7D9213"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73ACBFB6" w14:textId="0FDF92A0"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4CEE3965" w14:textId="77777777"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A1CC2C3"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C68A255"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5287B83"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04B6387"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5E37593A" w14:textId="77777777"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0C66E5AF"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286155B"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AA87029" w14:textId="77777777" w:rsidR="00711320" w:rsidRDefault="00711320"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3A2A83D4" w14:textId="77777777"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5B36F8EB" w14:textId="340836C9"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569CE48A" w14:textId="77777777" w:rsidR="008621F5" w:rsidRDefault="008621F5"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5BF85B4C" w14:textId="77777777" w:rsidR="003E66D2" w:rsidRDefault="003E66D2"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61D3524B" w14:textId="77777777" w:rsidR="003E66D2" w:rsidRDefault="003E66D2" w:rsidP="00894F88">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p w14:paraId="19FD59B2" w14:textId="066DBDA4" w:rsidR="003E66D2" w:rsidRPr="00673C54" w:rsidRDefault="003E66D2" w:rsidP="003E66D2">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r>
      <w:tr w:rsidR="00C23C73" w14:paraId="052472B3" w14:textId="77777777" w:rsidTr="00155CDE">
        <w:tc>
          <w:tcPr>
            <w:cnfStyle w:val="001000000000" w:firstRow="0" w:lastRow="0" w:firstColumn="1" w:lastColumn="0" w:oddVBand="0" w:evenVBand="0" w:oddHBand="0" w:evenHBand="0" w:firstRowFirstColumn="0" w:firstRowLastColumn="0" w:lastRowFirstColumn="0" w:lastRowLastColumn="0"/>
            <w:tcW w:w="4962" w:type="dxa"/>
          </w:tcPr>
          <w:p w14:paraId="634E4098" w14:textId="0CA9BBD6" w:rsidR="00C23C73" w:rsidRDefault="00C23C73" w:rsidP="00C23C73">
            <w:pPr>
              <w:pStyle w:val="VMleipteksti"/>
              <w:keepNext/>
              <w:keepLines/>
              <w:spacing w:after="60"/>
              <w:ind w:left="0"/>
              <w:rPr>
                <w:sz w:val="20"/>
              </w:rPr>
            </w:pPr>
            <w:r>
              <w:rPr>
                <w:sz w:val="20"/>
              </w:rPr>
              <w:t>Lakisääteisten ilmoitusten toimittaminen viranomaisi</w:t>
            </w:r>
            <w:r>
              <w:rPr>
                <w:sz w:val="20"/>
              </w:rPr>
              <w:t>l</w:t>
            </w:r>
            <w:r>
              <w:rPr>
                <w:sz w:val="20"/>
              </w:rPr>
              <w:t>le</w:t>
            </w:r>
            <w:r w:rsidR="00D05CB4">
              <w:rPr>
                <w:sz w:val="20"/>
              </w:rPr>
              <w:t xml:space="preserve"> (järjestelmärajapinta)</w:t>
            </w:r>
          </w:p>
          <w:p w14:paraId="369A674D" w14:textId="310EABAD" w:rsidR="00C23C73" w:rsidRPr="00B357A4" w:rsidRDefault="00C23C73" w:rsidP="00C23C73">
            <w:pPr>
              <w:pStyle w:val="VMleipteksti"/>
              <w:keepNext/>
              <w:keepLines/>
              <w:spacing w:after="60"/>
              <w:ind w:left="0"/>
              <w:rPr>
                <w:sz w:val="20"/>
              </w:rPr>
            </w:pPr>
            <w:r w:rsidRPr="005414E3">
              <w:rPr>
                <w:b w:val="0"/>
                <w:sz w:val="20"/>
              </w:rPr>
              <w:t>Yksityishenkilö tai yritys lähe</w:t>
            </w:r>
            <w:r>
              <w:rPr>
                <w:b w:val="0"/>
                <w:sz w:val="20"/>
              </w:rPr>
              <w:t>t</w:t>
            </w:r>
            <w:r w:rsidRPr="005414E3">
              <w:rPr>
                <w:b w:val="0"/>
                <w:sz w:val="20"/>
              </w:rPr>
              <w:t>tää lakisääteisiä ilmoituksia viranomaiselle joko esity</w:t>
            </w:r>
            <w:r>
              <w:rPr>
                <w:b w:val="0"/>
                <w:sz w:val="20"/>
              </w:rPr>
              <w:t>s</w:t>
            </w:r>
            <w:r w:rsidRPr="005414E3">
              <w:rPr>
                <w:b w:val="0"/>
                <w:sz w:val="20"/>
              </w:rPr>
              <w:t xml:space="preserve">kerroksen tai teknisen rajapinnan kautta. </w:t>
            </w:r>
            <w:r>
              <w:rPr>
                <w:b w:val="0"/>
                <w:sz w:val="20"/>
              </w:rPr>
              <w:t>Ilmoitusten lähettäminen voi liittyä monivaiheiseen prosessiin, johon liittyy esim. viranomaisen päätöksiä. Päätökset puolestaan aiheuttavat usein asiakkaal</w:t>
            </w:r>
            <w:r w:rsidR="005807F7">
              <w:rPr>
                <w:b w:val="0"/>
                <w:sz w:val="20"/>
              </w:rPr>
              <w:t>le talo</w:t>
            </w:r>
            <w:r w:rsidR="005807F7">
              <w:rPr>
                <w:b w:val="0"/>
                <w:sz w:val="20"/>
              </w:rPr>
              <w:t>u</w:t>
            </w:r>
            <w:r w:rsidR="005807F7">
              <w:rPr>
                <w:b w:val="0"/>
                <w:sz w:val="20"/>
              </w:rPr>
              <w:t xml:space="preserve">dellisia seuraamuksia. </w:t>
            </w:r>
            <w:r>
              <w:rPr>
                <w:b w:val="0"/>
                <w:sz w:val="20"/>
              </w:rPr>
              <w:t>Tiedon saatavuus on muiden asio</w:t>
            </w:r>
            <w:r>
              <w:rPr>
                <w:b w:val="0"/>
                <w:sz w:val="20"/>
              </w:rPr>
              <w:t>i</w:t>
            </w:r>
            <w:r>
              <w:rPr>
                <w:b w:val="0"/>
                <w:sz w:val="20"/>
              </w:rPr>
              <w:t>den lisäksi keskeisellä sijalla, koska prosessin on edettävä nopeasti ja luotettavasti.</w:t>
            </w:r>
          </w:p>
        </w:tc>
        <w:tc>
          <w:tcPr>
            <w:tcW w:w="607" w:type="dxa"/>
          </w:tcPr>
          <w:p w14:paraId="5C79B808" w14:textId="43F7B02D" w:rsidR="00C23C73" w:rsidRDefault="00C23C73" w:rsidP="00C23C73">
            <w:pPr>
              <w:pStyle w:val="VMmuistioleipteksti"/>
              <w:keepNext/>
              <w:keepLines/>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4495FA8D" w14:textId="102E7648"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48B9BF6D" w14:textId="617C6A04"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18F18806" w14:textId="7CFC0EB0"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04FC1657" w14:textId="77777777"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55F1B802" w14:textId="77777777"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6" w:type="dxa"/>
          </w:tcPr>
          <w:p w14:paraId="352D0B9B" w14:textId="7CF3BCC4"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606" w:type="dxa"/>
          </w:tcPr>
          <w:p w14:paraId="1C22FBD9" w14:textId="15DF39DB" w:rsidR="00C23C73" w:rsidRDefault="00C23C73" w:rsidP="00C23C73">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r>
    </w:tbl>
    <w:p w14:paraId="3258448A" w14:textId="0F089733" w:rsidR="002F7A8F" w:rsidRPr="00B357A4" w:rsidRDefault="00227661" w:rsidP="00B357A4">
      <w:pPr>
        <w:pStyle w:val="Kuvanotsikko"/>
        <w:rPr>
          <w:b/>
        </w:rPr>
      </w:pPr>
      <w:bookmarkStart w:id="26" w:name="_Ref451415807"/>
      <w:r>
        <w:rPr>
          <w:b/>
        </w:rPr>
        <w:br/>
      </w:r>
      <w:r w:rsidR="00E159BF" w:rsidRPr="00E159BF">
        <w:rPr>
          <w:b/>
        </w:rPr>
        <w:t xml:space="preserve">Taulukko </w:t>
      </w:r>
      <w:r w:rsidR="00E159BF" w:rsidRPr="00E159BF">
        <w:rPr>
          <w:b/>
        </w:rPr>
        <w:fldChar w:fldCharType="begin"/>
      </w:r>
      <w:r w:rsidR="00E159BF" w:rsidRPr="00E159BF">
        <w:rPr>
          <w:b/>
        </w:rPr>
        <w:instrText xml:space="preserve"> SEQ Taulukko \* ARABIC </w:instrText>
      </w:r>
      <w:r w:rsidR="00E159BF" w:rsidRPr="00E159BF">
        <w:rPr>
          <w:b/>
        </w:rPr>
        <w:fldChar w:fldCharType="separate"/>
      </w:r>
      <w:r w:rsidR="00D912A0">
        <w:rPr>
          <w:b/>
          <w:noProof/>
        </w:rPr>
        <w:t>1</w:t>
      </w:r>
      <w:r w:rsidR="00E159BF" w:rsidRPr="00E159BF">
        <w:rPr>
          <w:b/>
        </w:rPr>
        <w:fldChar w:fldCharType="end"/>
      </w:r>
      <w:bookmarkEnd w:id="26"/>
      <w:r w:rsidR="00E159BF" w:rsidRPr="00E159BF">
        <w:rPr>
          <w:b/>
        </w:rPr>
        <w:t xml:space="preserve"> Esimerkkejä </w:t>
      </w:r>
      <w:r w:rsidR="00B357A4">
        <w:rPr>
          <w:b/>
        </w:rPr>
        <w:t xml:space="preserve">erityyppisten </w:t>
      </w:r>
      <w:r w:rsidR="00E159BF" w:rsidRPr="00E159BF">
        <w:rPr>
          <w:b/>
        </w:rPr>
        <w:t>asiointipalvel</w:t>
      </w:r>
      <w:r w:rsidR="00B357A4">
        <w:rPr>
          <w:b/>
        </w:rPr>
        <w:t>uiden</w:t>
      </w:r>
      <w:r w:rsidR="005E241D">
        <w:rPr>
          <w:b/>
        </w:rPr>
        <w:t xml:space="preserve"> yleisistä</w:t>
      </w:r>
      <w:r w:rsidR="00B357A4">
        <w:rPr>
          <w:b/>
        </w:rPr>
        <w:t xml:space="preserve"> tietoturvavaatimuksista</w:t>
      </w:r>
      <w:bookmarkStart w:id="27" w:name="_Ref436728794"/>
      <w:r w:rsidR="002F7A8F">
        <w:br w:type="page"/>
      </w:r>
    </w:p>
    <w:p w14:paraId="6880E291" w14:textId="7E881CBC" w:rsidR="008F441A" w:rsidRDefault="005705FC" w:rsidP="00D26957">
      <w:pPr>
        <w:pStyle w:val="VMOtsikkonum1"/>
      </w:pPr>
      <w:bookmarkStart w:id="28" w:name="_Ref452464983"/>
      <w:bookmarkStart w:id="29" w:name="_Toc465160526"/>
      <w:bookmarkStart w:id="30" w:name="_Toc472333170"/>
      <w:r>
        <w:lastRenderedPageBreak/>
        <w:t xml:space="preserve">Sähköisen </w:t>
      </w:r>
      <w:r w:rsidR="008C23B5">
        <w:t xml:space="preserve">asiointipalvelun </w:t>
      </w:r>
      <w:r>
        <w:t>tietoturva</w:t>
      </w:r>
      <w:r w:rsidR="008C23B5">
        <w:t>periaatteet</w:t>
      </w:r>
      <w:bookmarkEnd w:id="28"/>
      <w:bookmarkEnd w:id="29"/>
      <w:bookmarkEnd w:id="30"/>
    </w:p>
    <w:p w14:paraId="0C80F48B" w14:textId="567896D1" w:rsidR="000B2087" w:rsidRDefault="003D2CB7" w:rsidP="004533AB">
      <w:pPr>
        <w:pStyle w:val="VMmuistioleipteksti"/>
        <w:spacing w:after="120"/>
        <w:ind w:left="0"/>
      </w:pPr>
      <w:bookmarkStart w:id="31" w:name="_Ref442712522"/>
      <w:r>
        <w:t xml:space="preserve">Tässä </w:t>
      </w:r>
      <w:r w:rsidR="00EA223E">
        <w:t xml:space="preserve">luvussa </w:t>
      </w:r>
      <w:r>
        <w:t xml:space="preserve">on kuvattu </w:t>
      </w:r>
      <w:r w:rsidR="002D50F9">
        <w:t xml:space="preserve">yleisiä </w:t>
      </w:r>
      <w:r w:rsidR="00652249">
        <w:t>peri</w:t>
      </w:r>
      <w:r w:rsidR="006D735C">
        <w:t>aat</w:t>
      </w:r>
      <w:r w:rsidR="00775478">
        <w:t>t</w:t>
      </w:r>
      <w:r w:rsidR="006D735C">
        <w:t>eita</w:t>
      </w:r>
      <w:r w:rsidR="00E63F6F">
        <w:t xml:space="preserve"> tietoturvallis</w:t>
      </w:r>
      <w:r w:rsidR="00E861E8">
        <w:t xml:space="preserve">en </w:t>
      </w:r>
      <w:r w:rsidR="00B34DF3">
        <w:t>sähköisen asiointipalvelun</w:t>
      </w:r>
      <w:r w:rsidR="00E861E8">
        <w:t xml:space="preserve"> suunnittelun </w:t>
      </w:r>
      <w:r w:rsidR="00996AE4">
        <w:t xml:space="preserve">ja toteuttamisen </w:t>
      </w:r>
      <w:r w:rsidR="00E861E8">
        <w:t>tueksi</w:t>
      </w:r>
      <w:bookmarkEnd w:id="31"/>
      <w:r w:rsidR="002D50F9">
        <w:t>.</w:t>
      </w:r>
    </w:p>
    <w:p w14:paraId="63071046" w14:textId="295833FB" w:rsidR="00446B65" w:rsidRDefault="00C21215" w:rsidP="00D26957">
      <w:pPr>
        <w:pStyle w:val="VMOtsikkonum2"/>
      </w:pPr>
      <w:bookmarkStart w:id="32" w:name="_Toc465160527"/>
      <w:bookmarkStart w:id="33" w:name="_Toc472333171"/>
      <w:r>
        <w:t xml:space="preserve">Tietojen </w:t>
      </w:r>
      <w:r w:rsidR="00CA1366">
        <w:t xml:space="preserve">luokittelua </w:t>
      </w:r>
      <w:r>
        <w:t xml:space="preserve">ja </w:t>
      </w:r>
      <w:r w:rsidR="00383407">
        <w:t xml:space="preserve">turvallista </w:t>
      </w:r>
      <w:r w:rsidR="00045EE1">
        <w:t xml:space="preserve">sähköistä </w:t>
      </w:r>
      <w:r w:rsidR="00383407">
        <w:t xml:space="preserve">käsittelyä </w:t>
      </w:r>
      <w:r w:rsidR="00D75DB9">
        <w:t xml:space="preserve">ohjaavat </w:t>
      </w:r>
      <w:r w:rsidR="00512E30">
        <w:t>periaatte</w:t>
      </w:r>
      <w:r>
        <w:t>et</w:t>
      </w:r>
      <w:bookmarkEnd w:id="32"/>
      <w:bookmarkEnd w:id="33"/>
    </w:p>
    <w:p w14:paraId="5358919B" w14:textId="6C4346D3" w:rsidR="00775478" w:rsidRDefault="00545AB1" w:rsidP="003B4121">
      <w:pPr>
        <w:pStyle w:val="VMmuistioleipteksti"/>
        <w:spacing w:after="120"/>
        <w:ind w:left="0"/>
      </w:pPr>
      <w:r>
        <w:t xml:space="preserve">Sähköisen asioinnin riskejä </w:t>
      </w:r>
      <w:r w:rsidR="00B1764E">
        <w:t xml:space="preserve">voidaan olennaisesti ehkäistä jo suunnitteluvaiheessa rajaamalla </w:t>
      </w:r>
      <w:r w:rsidR="003237C0">
        <w:t xml:space="preserve">tietojen sähköinen käsittely </w:t>
      </w:r>
      <w:r>
        <w:t xml:space="preserve">asiointipalvelussa </w:t>
      </w:r>
      <w:r w:rsidR="00C4314F">
        <w:t xml:space="preserve">vain </w:t>
      </w:r>
      <w:r>
        <w:t xml:space="preserve">sen </w:t>
      </w:r>
      <w:r w:rsidR="008C67E5">
        <w:t xml:space="preserve">käyttötarkoituksen kannalta </w:t>
      </w:r>
      <w:r w:rsidR="005E241D">
        <w:t>välttämättömään tietojou</w:t>
      </w:r>
      <w:r w:rsidR="005E241D">
        <w:t>k</w:t>
      </w:r>
      <w:r w:rsidR="005E241D">
        <w:t>koo</w:t>
      </w:r>
      <w:r w:rsidR="00B1764E">
        <w:t>n</w:t>
      </w:r>
      <w:r w:rsidR="008E14D3">
        <w:t>.</w:t>
      </w:r>
      <w:r>
        <w:t xml:space="preserve"> </w:t>
      </w:r>
      <w:r w:rsidR="008E14D3">
        <w:t>Lisä</w:t>
      </w:r>
      <w:r w:rsidR="005E241D">
        <w:t>k</w:t>
      </w:r>
      <w:r w:rsidR="008E14D3">
        <w:t xml:space="preserve">si palvelun omistajan on suositeltavaa määritellä </w:t>
      </w:r>
      <w:r w:rsidR="00776EC5">
        <w:t>tietoturvalliset toimintatavat</w:t>
      </w:r>
      <w:r>
        <w:t xml:space="preserve"> sekä </w:t>
      </w:r>
      <w:r w:rsidR="00197B9C">
        <w:t>palv</w:t>
      </w:r>
      <w:r w:rsidR="00197B9C">
        <w:t>e</w:t>
      </w:r>
      <w:r w:rsidR="00CA1366">
        <w:t>l</w:t>
      </w:r>
      <w:r w:rsidR="00197B9C">
        <w:t xml:space="preserve">un </w:t>
      </w:r>
      <w:r w:rsidR="002734B2">
        <w:t>suunnitteluun</w:t>
      </w:r>
      <w:r w:rsidR="00A241FA">
        <w:t>, kehittämiseen</w:t>
      </w:r>
      <w:r w:rsidR="00273F85">
        <w:t xml:space="preserve"> ja</w:t>
      </w:r>
      <w:r>
        <w:t xml:space="preserve"> yllä</w:t>
      </w:r>
      <w:r w:rsidR="00B32DED">
        <w:softHyphen/>
      </w:r>
      <w:r>
        <w:t xml:space="preserve">pitoon </w:t>
      </w:r>
      <w:r w:rsidR="00C34DC3">
        <w:t>osallistuville henkilöille,</w:t>
      </w:r>
      <w:r w:rsidR="005E241D">
        <w:t xml:space="preserve"> että palvelun asiakkaille</w:t>
      </w:r>
      <w:r w:rsidR="00B1764E">
        <w:t>.</w:t>
      </w:r>
    </w:p>
    <w:tbl>
      <w:tblPr>
        <w:tblStyle w:val="Ruudukkotaulukko4-korostus11"/>
        <w:tblW w:w="9923" w:type="dxa"/>
        <w:tblLayout w:type="fixed"/>
        <w:tblLook w:val="06A0" w:firstRow="1" w:lastRow="0" w:firstColumn="1" w:lastColumn="0" w:noHBand="1" w:noVBand="1"/>
      </w:tblPr>
      <w:tblGrid>
        <w:gridCol w:w="2410"/>
        <w:gridCol w:w="7513"/>
      </w:tblGrid>
      <w:tr w:rsidR="009C333E" w14:paraId="4498ECDF" w14:textId="77777777" w:rsidTr="0051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1BEE4DB8" w14:textId="54ABE70A" w:rsidR="009C333E" w:rsidRPr="00512DE8" w:rsidRDefault="003B4B2A" w:rsidP="00766C22">
            <w:pPr>
              <w:pStyle w:val="VMmuistioleipteksti"/>
              <w:ind w:left="0"/>
              <w:rPr>
                <w:color w:val="1F497D" w:themeColor="text2"/>
              </w:rPr>
            </w:pPr>
            <w:r w:rsidRPr="00512DE8">
              <w:rPr>
                <w:color w:val="1F497D" w:themeColor="text2"/>
              </w:rPr>
              <w:t>Tietoturvaperiaate</w:t>
            </w:r>
          </w:p>
        </w:tc>
        <w:tc>
          <w:tcPr>
            <w:tcW w:w="7513" w:type="dxa"/>
            <w:shd w:val="clear" w:color="auto" w:fill="DBE5F1" w:themeFill="accent1" w:themeFillTint="33"/>
          </w:tcPr>
          <w:p w14:paraId="20284983" w14:textId="653FF35C" w:rsidR="009C333E" w:rsidRPr="00512DE8" w:rsidRDefault="004432E3" w:rsidP="00766C22">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512DE8">
              <w:rPr>
                <w:color w:val="1F497D" w:themeColor="text2"/>
              </w:rPr>
              <w:t>Kuvaus</w:t>
            </w:r>
          </w:p>
        </w:tc>
      </w:tr>
      <w:tr w:rsidR="000C5222" w14:paraId="2C326A49"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72C12170" w14:textId="42B11AD4" w:rsidR="000C5222" w:rsidRDefault="000C5222" w:rsidP="000C5222">
            <w:pPr>
              <w:pStyle w:val="VMmuistioleipteksti"/>
              <w:ind w:left="0"/>
              <w:rPr>
                <w:b w:val="0"/>
                <w:sz w:val="22"/>
                <w:szCs w:val="22"/>
              </w:rPr>
            </w:pPr>
            <w:r>
              <w:rPr>
                <w:b w:val="0"/>
                <w:sz w:val="22"/>
                <w:szCs w:val="22"/>
              </w:rPr>
              <w:t>Määrittele ei-julkisen tiedon käsittely</w:t>
            </w:r>
            <w:r>
              <w:rPr>
                <w:b w:val="0"/>
                <w:sz w:val="22"/>
                <w:szCs w:val="22"/>
              </w:rPr>
              <w:softHyphen/>
              <w:t>periaatteet</w:t>
            </w:r>
          </w:p>
        </w:tc>
        <w:tc>
          <w:tcPr>
            <w:tcW w:w="7513" w:type="dxa"/>
          </w:tcPr>
          <w:p w14:paraId="3CA3DC38" w14:textId="2A47EFE1" w:rsidR="000C5222" w:rsidRDefault="00DC61D1" w:rsidP="000C5222">
            <w:pPr>
              <w:pStyle w:val="VMmuistioleipteksti"/>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Palvelun omistajan </w:t>
            </w:r>
            <w:r w:rsidR="000C5222">
              <w:rPr>
                <w:sz w:val="22"/>
                <w:szCs w:val="22"/>
              </w:rPr>
              <w:t xml:space="preserve">tulee tunnistaa palvelun </w:t>
            </w:r>
            <w:r w:rsidR="000C5222" w:rsidRPr="00197B9C">
              <w:rPr>
                <w:sz w:val="22"/>
                <w:szCs w:val="22"/>
              </w:rPr>
              <w:t xml:space="preserve">käyttötarkoitus </w:t>
            </w:r>
            <w:r w:rsidR="000C5222">
              <w:rPr>
                <w:sz w:val="22"/>
                <w:szCs w:val="22"/>
              </w:rPr>
              <w:t>huomioiden siinä käs</w:t>
            </w:r>
            <w:r w:rsidR="000C5222">
              <w:rPr>
                <w:sz w:val="22"/>
                <w:szCs w:val="22"/>
              </w:rPr>
              <w:t>i</w:t>
            </w:r>
            <w:r w:rsidR="000C5222">
              <w:rPr>
                <w:sz w:val="22"/>
                <w:szCs w:val="22"/>
              </w:rPr>
              <w:t xml:space="preserve">teltävä ei-julkinen tietoaineisto ja määritellä käsittelyperiaatteet </w:t>
            </w:r>
            <w:r w:rsidR="00C905C4">
              <w:rPr>
                <w:sz w:val="22"/>
                <w:szCs w:val="22"/>
              </w:rPr>
              <w:t>erityisesti</w:t>
            </w:r>
            <w:r w:rsidR="000C5222">
              <w:rPr>
                <w:sz w:val="22"/>
                <w:szCs w:val="22"/>
              </w:rPr>
              <w:t>:</w:t>
            </w:r>
          </w:p>
          <w:p w14:paraId="75443711" w14:textId="25835882" w:rsidR="000C5222" w:rsidRDefault="000C5222"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tiedon suojaamiselle </w:t>
            </w:r>
            <w:r w:rsidRPr="006742E1">
              <w:rPr>
                <w:sz w:val="22"/>
                <w:szCs w:val="22"/>
              </w:rPr>
              <w:t>asiointipalv</w:t>
            </w:r>
            <w:r>
              <w:rPr>
                <w:sz w:val="22"/>
                <w:szCs w:val="22"/>
              </w:rPr>
              <w:t>elun sovellus- ja käyttöpalveluympäristössä</w:t>
            </w:r>
          </w:p>
          <w:p w14:paraId="55018880" w14:textId="77777777" w:rsidR="000C5222" w:rsidRPr="006742E1" w:rsidRDefault="000C5222"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asiointipalvelun ja taustajärjestelmien väliselle turvalliselle tiedonvaihdolle</w:t>
            </w:r>
          </w:p>
          <w:p w14:paraId="2A90314F" w14:textId="6E63019A" w:rsidR="000C5222" w:rsidRDefault="000C5222"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turvalliselle tiedonvaihdolle</w:t>
            </w:r>
            <w:r w:rsidRPr="00C95371">
              <w:rPr>
                <w:sz w:val="22"/>
                <w:szCs w:val="22"/>
              </w:rPr>
              <w:t xml:space="preserve"> toisen </w:t>
            </w:r>
            <w:r w:rsidR="00C92D1B">
              <w:rPr>
                <w:sz w:val="22"/>
                <w:szCs w:val="22"/>
              </w:rPr>
              <w:t>viranomaisen</w:t>
            </w:r>
            <w:r w:rsidR="005807F7">
              <w:rPr>
                <w:sz w:val="22"/>
                <w:szCs w:val="22"/>
              </w:rPr>
              <w:t xml:space="preserve"> tai organisaation</w:t>
            </w:r>
            <w:r w:rsidR="00C92D1B">
              <w:rPr>
                <w:sz w:val="22"/>
                <w:szCs w:val="22"/>
              </w:rPr>
              <w:t xml:space="preserve"> asiointipa</w:t>
            </w:r>
            <w:r w:rsidR="00C92D1B">
              <w:rPr>
                <w:sz w:val="22"/>
                <w:szCs w:val="22"/>
              </w:rPr>
              <w:t>l</w:t>
            </w:r>
            <w:r w:rsidR="00C92D1B">
              <w:rPr>
                <w:sz w:val="22"/>
                <w:szCs w:val="22"/>
              </w:rPr>
              <w:t>velun kanssa</w:t>
            </w:r>
          </w:p>
          <w:p w14:paraId="762CB541" w14:textId="41229ACD" w:rsidR="000C5222" w:rsidRPr="00C95371" w:rsidRDefault="000C5222"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tiedon käsittelylle ei-l</w:t>
            </w:r>
            <w:r w:rsidR="0055545A">
              <w:rPr>
                <w:sz w:val="22"/>
                <w:szCs w:val="22"/>
              </w:rPr>
              <w:t>uotetuissa ympäristöissä, esimerkiksi pilvipalv</w:t>
            </w:r>
            <w:r w:rsidR="00223E26">
              <w:rPr>
                <w:sz w:val="22"/>
                <w:szCs w:val="22"/>
              </w:rPr>
              <w:t>el</w:t>
            </w:r>
            <w:r w:rsidR="0055545A">
              <w:rPr>
                <w:sz w:val="22"/>
                <w:szCs w:val="22"/>
              </w:rPr>
              <w:t>uissa</w:t>
            </w:r>
            <w:r w:rsidR="005807F7">
              <w:rPr>
                <w:sz w:val="22"/>
                <w:szCs w:val="22"/>
              </w:rPr>
              <w:t xml:space="preserve"> tai asiakkaiden päätelaitteilla</w:t>
            </w:r>
          </w:p>
        </w:tc>
      </w:tr>
      <w:tr w:rsidR="00DB4DE7" w14:paraId="18ECE0BF"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47A30034" w14:textId="523B155D" w:rsidR="00DB4DE7" w:rsidRDefault="00DB4DE7" w:rsidP="00DB4DE7">
            <w:pPr>
              <w:pStyle w:val="VMmuistioleipteksti"/>
              <w:ind w:left="0"/>
              <w:rPr>
                <w:b w:val="0"/>
                <w:sz w:val="22"/>
                <w:szCs w:val="22"/>
              </w:rPr>
            </w:pPr>
            <w:r>
              <w:rPr>
                <w:b w:val="0"/>
                <w:sz w:val="22"/>
                <w:szCs w:val="22"/>
              </w:rPr>
              <w:t xml:space="preserve">Tunnista </w:t>
            </w:r>
            <w:r w:rsidR="00C84FB9">
              <w:rPr>
                <w:b w:val="0"/>
                <w:sz w:val="22"/>
                <w:szCs w:val="22"/>
              </w:rPr>
              <w:t>asio</w:t>
            </w:r>
            <w:r w:rsidR="009D7319">
              <w:rPr>
                <w:b w:val="0"/>
                <w:sz w:val="22"/>
                <w:szCs w:val="22"/>
              </w:rPr>
              <w:t>i</w:t>
            </w:r>
            <w:r w:rsidR="00C84FB9">
              <w:rPr>
                <w:b w:val="0"/>
                <w:sz w:val="22"/>
                <w:szCs w:val="22"/>
              </w:rPr>
              <w:t>nti</w:t>
            </w:r>
            <w:r>
              <w:rPr>
                <w:b w:val="0"/>
                <w:sz w:val="22"/>
                <w:szCs w:val="22"/>
              </w:rPr>
              <w:t>palv</w:t>
            </w:r>
            <w:r>
              <w:rPr>
                <w:b w:val="0"/>
                <w:sz w:val="22"/>
                <w:szCs w:val="22"/>
              </w:rPr>
              <w:t>e</w:t>
            </w:r>
            <w:r>
              <w:rPr>
                <w:b w:val="0"/>
                <w:sz w:val="22"/>
                <w:szCs w:val="22"/>
              </w:rPr>
              <w:t>lun keskeiset käyttö</w:t>
            </w:r>
            <w:r w:rsidR="00EA223E">
              <w:rPr>
                <w:b w:val="0"/>
                <w:sz w:val="22"/>
                <w:szCs w:val="22"/>
              </w:rPr>
              <w:t>t</w:t>
            </w:r>
            <w:r w:rsidR="00EA223E">
              <w:rPr>
                <w:b w:val="0"/>
                <w:sz w:val="22"/>
                <w:szCs w:val="22"/>
              </w:rPr>
              <w:t>i</w:t>
            </w:r>
            <w:r w:rsidR="00EA223E">
              <w:rPr>
                <w:b w:val="0"/>
                <w:sz w:val="22"/>
                <w:szCs w:val="22"/>
              </w:rPr>
              <w:t>lanteet</w:t>
            </w:r>
          </w:p>
        </w:tc>
        <w:tc>
          <w:tcPr>
            <w:tcW w:w="7513" w:type="dxa"/>
          </w:tcPr>
          <w:p w14:paraId="56DD76AC" w14:textId="511A47EA" w:rsidR="005C5AE2" w:rsidRDefault="00DB4DE7" w:rsidP="00FD6DCE">
            <w:pPr>
              <w:pStyle w:val="VMmuistioleipteksti"/>
              <w:ind w:left="0"/>
              <w:cnfStyle w:val="000000000000" w:firstRow="0" w:lastRow="0" w:firstColumn="0" w:lastColumn="0" w:oddVBand="0" w:evenVBand="0" w:oddHBand="0" w:evenHBand="0" w:firstRowFirstColumn="0" w:firstRowLastColumn="0" w:lastRowFirstColumn="0" w:lastRowLastColumn="0"/>
              <w:rPr>
                <w:sz w:val="22"/>
                <w:szCs w:val="22"/>
              </w:rPr>
            </w:pPr>
            <w:r w:rsidRPr="00AB5956">
              <w:rPr>
                <w:sz w:val="22"/>
                <w:szCs w:val="22"/>
              </w:rPr>
              <w:t xml:space="preserve">Palvelun </w:t>
            </w:r>
            <w:r w:rsidR="00DC61D1">
              <w:rPr>
                <w:sz w:val="22"/>
                <w:szCs w:val="22"/>
              </w:rPr>
              <w:t xml:space="preserve">omistajan </w:t>
            </w:r>
            <w:r w:rsidRPr="00AB5956">
              <w:rPr>
                <w:sz w:val="22"/>
                <w:szCs w:val="22"/>
              </w:rPr>
              <w:t xml:space="preserve">tulee </w:t>
            </w:r>
            <w:r>
              <w:rPr>
                <w:sz w:val="22"/>
                <w:szCs w:val="22"/>
              </w:rPr>
              <w:t>tunnistaa palvelun keskeiset käyttö</w:t>
            </w:r>
            <w:r w:rsidR="00EA223E">
              <w:rPr>
                <w:sz w:val="22"/>
                <w:szCs w:val="22"/>
              </w:rPr>
              <w:t>tilanteet</w:t>
            </w:r>
            <w:r>
              <w:rPr>
                <w:sz w:val="22"/>
                <w:szCs w:val="22"/>
              </w:rPr>
              <w:t xml:space="preserve"> ja </w:t>
            </w:r>
            <w:r w:rsidRPr="00590A22">
              <w:rPr>
                <w:sz w:val="22"/>
                <w:szCs w:val="22"/>
              </w:rPr>
              <w:t>kaikki</w:t>
            </w:r>
            <w:r>
              <w:rPr>
                <w:sz w:val="22"/>
                <w:szCs w:val="22"/>
              </w:rPr>
              <w:t xml:space="preserve"> lii</w:t>
            </w:r>
            <w:r>
              <w:rPr>
                <w:sz w:val="22"/>
                <w:szCs w:val="22"/>
              </w:rPr>
              <w:t>t</w:t>
            </w:r>
            <w:r>
              <w:rPr>
                <w:sz w:val="22"/>
                <w:szCs w:val="22"/>
              </w:rPr>
              <w:t>tymät</w:t>
            </w:r>
            <w:r w:rsidR="00147BD8">
              <w:rPr>
                <w:sz w:val="22"/>
                <w:szCs w:val="22"/>
              </w:rPr>
              <w:t xml:space="preserve">, </w:t>
            </w:r>
            <w:r>
              <w:rPr>
                <w:sz w:val="22"/>
                <w:szCs w:val="22"/>
              </w:rPr>
              <w:t xml:space="preserve">niin käyttöliittymät kuin tekniset </w:t>
            </w:r>
            <w:r w:rsidR="00DC61D1">
              <w:rPr>
                <w:sz w:val="22"/>
                <w:szCs w:val="22"/>
              </w:rPr>
              <w:t>integraatiorajapinnat</w:t>
            </w:r>
            <w:r w:rsidR="00147BD8">
              <w:rPr>
                <w:sz w:val="22"/>
                <w:szCs w:val="22"/>
              </w:rPr>
              <w:t>,</w:t>
            </w:r>
            <w:r>
              <w:rPr>
                <w:sz w:val="22"/>
                <w:szCs w:val="22"/>
              </w:rPr>
              <w:t xml:space="preserve"> </w:t>
            </w:r>
            <w:r w:rsidRPr="00AB5956">
              <w:rPr>
                <w:sz w:val="22"/>
                <w:szCs w:val="22"/>
              </w:rPr>
              <w:t xml:space="preserve">joiden kautta </w:t>
            </w:r>
            <w:r>
              <w:rPr>
                <w:sz w:val="22"/>
                <w:szCs w:val="22"/>
              </w:rPr>
              <w:t>palv</w:t>
            </w:r>
            <w:r>
              <w:rPr>
                <w:sz w:val="22"/>
                <w:szCs w:val="22"/>
              </w:rPr>
              <w:t>e</w:t>
            </w:r>
            <w:r>
              <w:rPr>
                <w:sz w:val="22"/>
                <w:szCs w:val="22"/>
              </w:rPr>
              <w:t xml:space="preserve">lua </w:t>
            </w:r>
            <w:r w:rsidR="00590A22">
              <w:rPr>
                <w:sz w:val="22"/>
                <w:szCs w:val="22"/>
              </w:rPr>
              <w:t>käytetään</w:t>
            </w:r>
            <w:r w:rsidR="00256473">
              <w:rPr>
                <w:sz w:val="22"/>
                <w:szCs w:val="22"/>
              </w:rPr>
              <w:t xml:space="preserve"> tai hallinnoidaan ja kehitetään</w:t>
            </w:r>
            <w:r w:rsidR="001B1677">
              <w:rPr>
                <w:sz w:val="22"/>
                <w:szCs w:val="22"/>
              </w:rPr>
              <w:t xml:space="preserve">. </w:t>
            </w:r>
            <w:r w:rsidR="00DC61D1">
              <w:rPr>
                <w:sz w:val="22"/>
                <w:szCs w:val="22"/>
              </w:rPr>
              <w:t xml:space="preserve">Olennaista </w:t>
            </w:r>
            <w:r>
              <w:rPr>
                <w:sz w:val="22"/>
                <w:szCs w:val="22"/>
              </w:rPr>
              <w:t xml:space="preserve">on </w:t>
            </w:r>
            <w:r w:rsidR="00CC26E0">
              <w:rPr>
                <w:sz w:val="22"/>
                <w:szCs w:val="22"/>
              </w:rPr>
              <w:t>tunnistaa</w:t>
            </w:r>
            <w:r w:rsidR="001B1677">
              <w:rPr>
                <w:sz w:val="22"/>
                <w:szCs w:val="22"/>
              </w:rPr>
              <w:t xml:space="preserve"> </w:t>
            </w:r>
            <w:r w:rsidR="00517709">
              <w:rPr>
                <w:sz w:val="22"/>
                <w:szCs w:val="22"/>
              </w:rPr>
              <w:t xml:space="preserve">palvelun </w:t>
            </w:r>
            <w:r w:rsidR="00CC26E0">
              <w:rPr>
                <w:sz w:val="22"/>
                <w:szCs w:val="22"/>
              </w:rPr>
              <w:t>ns. hyökkäyspinta-ala</w:t>
            </w:r>
            <w:r w:rsidRPr="00AB5956">
              <w:rPr>
                <w:sz w:val="22"/>
                <w:szCs w:val="22"/>
              </w:rPr>
              <w:t xml:space="preserve">, </w:t>
            </w:r>
            <w:r w:rsidR="001B1677">
              <w:rPr>
                <w:sz w:val="22"/>
                <w:szCs w:val="22"/>
              </w:rPr>
              <w:t xml:space="preserve">ts. </w:t>
            </w:r>
            <w:r w:rsidRPr="00AB5956">
              <w:rPr>
                <w:sz w:val="22"/>
                <w:szCs w:val="22"/>
              </w:rPr>
              <w:t>missä</w:t>
            </w:r>
            <w:r>
              <w:rPr>
                <w:sz w:val="22"/>
                <w:szCs w:val="22"/>
              </w:rPr>
              <w:t xml:space="preserve"> laajuudessa ja </w:t>
            </w:r>
            <w:r w:rsidR="00DC61D1">
              <w:rPr>
                <w:sz w:val="22"/>
                <w:szCs w:val="22"/>
              </w:rPr>
              <w:t xml:space="preserve">missä tietoverkoissa, </w:t>
            </w:r>
            <w:r w:rsidR="00C34DC3">
              <w:rPr>
                <w:sz w:val="22"/>
                <w:szCs w:val="22"/>
              </w:rPr>
              <w:t xml:space="preserve">missä </w:t>
            </w:r>
            <w:r w:rsidR="00DC61D1">
              <w:rPr>
                <w:sz w:val="22"/>
                <w:szCs w:val="22"/>
              </w:rPr>
              <w:t>palvelimi</w:t>
            </w:r>
            <w:r w:rsidR="00DC61D1">
              <w:rPr>
                <w:sz w:val="22"/>
                <w:szCs w:val="22"/>
              </w:rPr>
              <w:t>l</w:t>
            </w:r>
            <w:r w:rsidR="00DC61D1">
              <w:rPr>
                <w:sz w:val="22"/>
                <w:szCs w:val="22"/>
              </w:rPr>
              <w:t xml:space="preserve">la ja </w:t>
            </w:r>
            <w:r w:rsidR="00C34DC3">
              <w:rPr>
                <w:sz w:val="22"/>
                <w:szCs w:val="22"/>
              </w:rPr>
              <w:t xml:space="preserve">millä </w:t>
            </w:r>
            <w:r w:rsidR="00DC61D1">
              <w:rPr>
                <w:sz w:val="22"/>
                <w:szCs w:val="22"/>
              </w:rPr>
              <w:t>päätelaitteilla</w:t>
            </w:r>
            <w:r w:rsidRPr="00AB5956">
              <w:rPr>
                <w:sz w:val="22"/>
                <w:szCs w:val="22"/>
              </w:rPr>
              <w:t xml:space="preserve"> </w:t>
            </w:r>
            <w:r>
              <w:rPr>
                <w:sz w:val="22"/>
                <w:szCs w:val="22"/>
              </w:rPr>
              <w:t>ei-julkisia tietoja käsitellään</w:t>
            </w:r>
            <w:r w:rsidR="00FF46AE">
              <w:rPr>
                <w:sz w:val="22"/>
                <w:szCs w:val="22"/>
              </w:rPr>
              <w:t xml:space="preserve"> ja </w:t>
            </w:r>
            <w:r w:rsidR="00C34DC3">
              <w:rPr>
                <w:sz w:val="22"/>
                <w:szCs w:val="22"/>
              </w:rPr>
              <w:t>säilytetään</w:t>
            </w:r>
            <w:r w:rsidRPr="00AB5956">
              <w:rPr>
                <w:sz w:val="22"/>
                <w:szCs w:val="22"/>
              </w:rPr>
              <w:t>.</w:t>
            </w:r>
            <w:r w:rsidR="005C5AE2">
              <w:rPr>
                <w:sz w:val="22"/>
                <w:szCs w:val="22"/>
              </w:rPr>
              <w:t xml:space="preserve"> Erityistä hu</w:t>
            </w:r>
            <w:r w:rsidR="005C5AE2">
              <w:rPr>
                <w:sz w:val="22"/>
                <w:szCs w:val="22"/>
              </w:rPr>
              <w:t>o</w:t>
            </w:r>
            <w:r w:rsidR="005C5AE2">
              <w:rPr>
                <w:sz w:val="22"/>
                <w:szCs w:val="22"/>
              </w:rPr>
              <w:t>miota edellyttävät:</w:t>
            </w:r>
          </w:p>
          <w:p w14:paraId="186A7D62" w14:textId="68050702" w:rsidR="005C5AE2" w:rsidRDefault="00AE3D58"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poikkihallinnollisen</w:t>
            </w:r>
            <w:r w:rsidR="005807F7">
              <w:rPr>
                <w:sz w:val="22"/>
                <w:szCs w:val="22"/>
              </w:rPr>
              <w:t xml:space="preserve"> tai usean organisaation yhteisen</w:t>
            </w:r>
            <w:r>
              <w:rPr>
                <w:sz w:val="22"/>
                <w:szCs w:val="22"/>
              </w:rPr>
              <w:t xml:space="preserve"> asioinnin käyttö</w:t>
            </w:r>
            <w:r w:rsidR="00EA223E">
              <w:rPr>
                <w:sz w:val="22"/>
                <w:szCs w:val="22"/>
              </w:rPr>
              <w:t>tilanteet</w:t>
            </w:r>
            <w:r w:rsidR="00DF0FC4">
              <w:rPr>
                <w:sz w:val="22"/>
                <w:szCs w:val="22"/>
              </w:rPr>
              <w:t xml:space="preserve">, joissa ei-julkista tietoa luovutetaan </w:t>
            </w:r>
            <w:r w:rsidR="00C1024E">
              <w:rPr>
                <w:sz w:val="22"/>
                <w:szCs w:val="22"/>
              </w:rPr>
              <w:t xml:space="preserve">muille </w:t>
            </w:r>
            <w:r w:rsidR="00DC61D1">
              <w:rPr>
                <w:sz w:val="22"/>
                <w:szCs w:val="22"/>
              </w:rPr>
              <w:t>osapuolille</w:t>
            </w:r>
            <w:r w:rsidR="0056618B">
              <w:rPr>
                <w:sz w:val="22"/>
                <w:szCs w:val="22"/>
              </w:rPr>
              <w:t xml:space="preserve"> käsittelyluvissa </w:t>
            </w:r>
            <w:r w:rsidR="005807F7">
              <w:rPr>
                <w:sz w:val="22"/>
                <w:szCs w:val="22"/>
              </w:rPr>
              <w:t>tai s</w:t>
            </w:r>
            <w:r w:rsidR="005807F7">
              <w:rPr>
                <w:sz w:val="22"/>
                <w:szCs w:val="22"/>
              </w:rPr>
              <w:t>o</w:t>
            </w:r>
            <w:r w:rsidR="005807F7">
              <w:rPr>
                <w:sz w:val="22"/>
                <w:szCs w:val="22"/>
              </w:rPr>
              <w:t xml:space="preserve">pimuksissa </w:t>
            </w:r>
            <w:r w:rsidR="00FD6DCE">
              <w:rPr>
                <w:sz w:val="22"/>
                <w:szCs w:val="22"/>
              </w:rPr>
              <w:t xml:space="preserve">eksplisiittisesti </w:t>
            </w:r>
            <w:r w:rsidR="0056618B">
              <w:rPr>
                <w:sz w:val="22"/>
                <w:szCs w:val="22"/>
              </w:rPr>
              <w:t>määritetyin ehdoin</w:t>
            </w:r>
          </w:p>
          <w:p w14:paraId="6B8B1E5C" w14:textId="77777777" w:rsidR="00DF0FC4" w:rsidRDefault="005C5AE2"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5C5AE2">
              <w:rPr>
                <w:sz w:val="22"/>
                <w:szCs w:val="22"/>
              </w:rPr>
              <w:t>ei-julkis</w:t>
            </w:r>
            <w:r w:rsidR="00447260">
              <w:rPr>
                <w:sz w:val="22"/>
                <w:szCs w:val="22"/>
              </w:rPr>
              <w:t>en</w:t>
            </w:r>
            <w:r w:rsidRPr="005C5AE2">
              <w:rPr>
                <w:sz w:val="22"/>
                <w:szCs w:val="22"/>
              </w:rPr>
              <w:t xml:space="preserve"> tie</w:t>
            </w:r>
            <w:r w:rsidR="00447260">
              <w:rPr>
                <w:sz w:val="22"/>
                <w:szCs w:val="22"/>
              </w:rPr>
              <w:t>don</w:t>
            </w:r>
            <w:r w:rsidRPr="005C5AE2">
              <w:rPr>
                <w:sz w:val="22"/>
                <w:szCs w:val="22"/>
              </w:rPr>
              <w:t xml:space="preserve"> rajatun käsittelyn mahdollistaminen ei-luotetu</w:t>
            </w:r>
            <w:r w:rsidR="00256473">
              <w:rPr>
                <w:sz w:val="22"/>
                <w:szCs w:val="22"/>
              </w:rPr>
              <w:t>illa päätelai</w:t>
            </w:r>
            <w:r w:rsidR="00256473">
              <w:rPr>
                <w:sz w:val="22"/>
                <w:szCs w:val="22"/>
              </w:rPr>
              <w:t>t</w:t>
            </w:r>
            <w:r w:rsidR="00256473">
              <w:rPr>
                <w:sz w:val="22"/>
                <w:szCs w:val="22"/>
              </w:rPr>
              <w:t>tei</w:t>
            </w:r>
            <w:r w:rsidRPr="005C5AE2">
              <w:rPr>
                <w:sz w:val="22"/>
                <w:szCs w:val="22"/>
              </w:rPr>
              <w:t>lla</w:t>
            </w:r>
            <w:r w:rsidR="00C34DC3">
              <w:rPr>
                <w:sz w:val="22"/>
                <w:szCs w:val="22"/>
              </w:rPr>
              <w:t xml:space="preserve"> tai palveluilla</w:t>
            </w:r>
            <w:r w:rsidR="003D1329">
              <w:rPr>
                <w:sz w:val="22"/>
                <w:szCs w:val="22"/>
              </w:rPr>
              <w:t xml:space="preserve">, esimerkiksi </w:t>
            </w:r>
            <w:r w:rsidR="0054330E">
              <w:rPr>
                <w:sz w:val="22"/>
                <w:szCs w:val="22"/>
              </w:rPr>
              <w:t>kansalaisten</w:t>
            </w:r>
            <w:r w:rsidRPr="005C5AE2">
              <w:rPr>
                <w:sz w:val="22"/>
                <w:szCs w:val="22"/>
              </w:rPr>
              <w:t xml:space="preserve"> </w:t>
            </w:r>
            <w:r w:rsidR="00256473">
              <w:rPr>
                <w:sz w:val="22"/>
                <w:szCs w:val="22"/>
              </w:rPr>
              <w:t>omi</w:t>
            </w:r>
            <w:r w:rsidR="003D1329">
              <w:rPr>
                <w:sz w:val="22"/>
                <w:szCs w:val="22"/>
              </w:rPr>
              <w:t xml:space="preserve">lla </w:t>
            </w:r>
            <w:r w:rsidR="00256473">
              <w:rPr>
                <w:sz w:val="22"/>
                <w:szCs w:val="22"/>
              </w:rPr>
              <w:t>päätelaitteilla tai käytt</w:t>
            </w:r>
            <w:r w:rsidR="00256473">
              <w:rPr>
                <w:sz w:val="22"/>
                <w:szCs w:val="22"/>
              </w:rPr>
              <w:t>ä</w:t>
            </w:r>
            <w:r w:rsidR="00256473">
              <w:rPr>
                <w:sz w:val="22"/>
                <w:szCs w:val="22"/>
              </w:rPr>
              <w:t>mi</w:t>
            </w:r>
            <w:r w:rsidR="00C34DC3">
              <w:rPr>
                <w:sz w:val="22"/>
                <w:szCs w:val="22"/>
              </w:rPr>
              <w:t>llä erilaisilla viestintäpalvelu</w:t>
            </w:r>
            <w:r w:rsidR="00256473">
              <w:rPr>
                <w:sz w:val="22"/>
                <w:szCs w:val="22"/>
              </w:rPr>
              <w:t>i</w:t>
            </w:r>
            <w:r w:rsidR="00C34DC3">
              <w:rPr>
                <w:sz w:val="22"/>
                <w:szCs w:val="22"/>
              </w:rPr>
              <w:t>lla</w:t>
            </w:r>
          </w:p>
          <w:p w14:paraId="579D3FBD" w14:textId="3C213D26" w:rsidR="00256473" w:rsidRDefault="00256473" w:rsidP="00DE501A">
            <w:pPr>
              <w:pStyle w:val="VMmuistioleipteksti"/>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omistajan, palvelutuottajan tai palvelua kehittäjän tahon mahdolliset pääkäyttäjä- ja muut hallinta- sekä kehittämis</w:t>
            </w:r>
            <w:r w:rsidR="00EA223E">
              <w:rPr>
                <w:sz w:val="22"/>
                <w:szCs w:val="22"/>
              </w:rPr>
              <w:t>tilantee</w:t>
            </w:r>
            <w:r>
              <w:rPr>
                <w:sz w:val="22"/>
                <w:szCs w:val="22"/>
              </w:rPr>
              <w:t>t</w:t>
            </w:r>
          </w:p>
          <w:p w14:paraId="534BAB06" w14:textId="607EDDFC" w:rsidR="00227661" w:rsidRPr="005C5AE2" w:rsidRDefault="00227661" w:rsidP="00227661">
            <w:pPr>
              <w:pStyle w:val="VMmuistioleipteksti"/>
              <w:ind w:left="360"/>
              <w:cnfStyle w:val="000000000000" w:firstRow="0" w:lastRow="0" w:firstColumn="0" w:lastColumn="0" w:oddVBand="0" w:evenVBand="0" w:oddHBand="0" w:evenHBand="0" w:firstRowFirstColumn="0" w:firstRowLastColumn="0" w:lastRowFirstColumn="0" w:lastRowLastColumn="0"/>
              <w:rPr>
                <w:sz w:val="22"/>
                <w:szCs w:val="22"/>
              </w:rPr>
            </w:pPr>
          </w:p>
        </w:tc>
      </w:tr>
      <w:tr w:rsidR="00DB4DE7" w:rsidRPr="006B3973" w14:paraId="15505884"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23E7B8FE" w14:textId="74677446" w:rsidR="00DB4DE7" w:rsidRDefault="00112DC9" w:rsidP="00112DC9">
            <w:pPr>
              <w:pStyle w:val="VMmuistioleipteksti"/>
              <w:ind w:left="0"/>
              <w:rPr>
                <w:b w:val="0"/>
                <w:sz w:val="22"/>
                <w:szCs w:val="22"/>
              </w:rPr>
            </w:pPr>
            <w:r>
              <w:rPr>
                <w:b w:val="0"/>
                <w:sz w:val="22"/>
                <w:szCs w:val="22"/>
              </w:rPr>
              <w:t xml:space="preserve">Arvioi </w:t>
            </w:r>
            <w:r w:rsidR="007136A7">
              <w:rPr>
                <w:b w:val="0"/>
                <w:sz w:val="22"/>
                <w:szCs w:val="22"/>
              </w:rPr>
              <w:t xml:space="preserve">ja hallitse </w:t>
            </w:r>
            <w:r>
              <w:rPr>
                <w:b w:val="0"/>
                <w:sz w:val="22"/>
                <w:szCs w:val="22"/>
              </w:rPr>
              <w:t>sää</w:t>
            </w:r>
            <w:r>
              <w:rPr>
                <w:b w:val="0"/>
                <w:sz w:val="22"/>
                <w:szCs w:val="22"/>
              </w:rPr>
              <w:t>n</w:t>
            </w:r>
            <w:r>
              <w:rPr>
                <w:b w:val="0"/>
                <w:sz w:val="22"/>
                <w:szCs w:val="22"/>
              </w:rPr>
              <w:t xml:space="preserve">nöllisesti </w:t>
            </w:r>
            <w:r w:rsidR="00C84FB9">
              <w:rPr>
                <w:b w:val="0"/>
                <w:sz w:val="22"/>
                <w:szCs w:val="22"/>
              </w:rPr>
              <w:t>asiointi</w:t>
            </w:r>
            <w:r w:rsidR="000E0D17">
              <w:rPr>
                <w:b w:val="0"/>
                <w:sz w:val="22"/>
                <w:szCs w:val="22"/>
              </w:rPr>
              <w:t>palv</w:t>
            </w:r>
            <w:r w:rsidR="000E0D17">
              <w:rPr>
                <w:b w:val="0"/>
                <w:sz w:val="22"/>
                <w:szCs w:val="22"/>
              </w:rPr>
              <w:t>e</w:t>
            </w:r>
            <w:r w:rsidR="000E0D17">
              <w:rPr>
                <w:b w:val="0"/>
                <w:sz w:val="22"/>
                <w:szCs w:val="22"/>
              </w:rPr>
              <w:t>luun kohdistuvia uhkia</w:t>
            </w:r>
          </w:p>
        </w:tc>
        <w:tc>
          <w:tcPr>
            <w:tcW w:w="7513" w:type="dxa"/>
          </w:tcPr>
          <w:p w14:paraId="7BA44F37" w14:textId="4FA6372A" w:rsidR="00DF0FC4" w:rsidRDefault="009B6F8F" w:rsidP="00FD6DCE">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Asiointip</w:t>
            </w:r>
            <w:r w:rsidR="00C92D1B">
              <w:rPr>
                <w:sz w:val="22"/>
              </w:rPr>
              <w:t xml:space="preserve">alvelun </w:t>
            </w:r>
            <w:r>
              <w:rPr>
                <w:sz w:val="22"/>
              </w:rPr>
              <w:t xml:space="preserve">omistajan </w:t>
            </w:r>
            <w:r w:rsidR="004D69CA">
              <w:rPr>
                <w:sz w:val="22"/>
              </w:rPr>
              <w:t xml:space="preserve">tulee </w:t>
            </w:r>
            <w:r w:rsidR="00F6180A">
              <w:rPr>
                <w:sz w:val="22"/>
              </w:rPr>
              <w:t xml:space="preserve">uudelleenarvioida </w:t>
            </w:r>
            <w:r w:rsidR="00147BD8">
              <w:rPr>
                <w:sz w:val="22"/>
              </w:rPr>
              <w:t xml:space="preserve">säännöllisesti </w:t>
            </w:r>
            <w:r>
              <w:rPr>
                <w:sz w:val="22"/>
              </w:rPr>
              <w:t>palveluun ko</w:t>
            </w:r>
            <w:r>
              <w:rPr>
                <w:sz w:val="22"/>
              </w:rPr>
              <w:t>h</w:t>
            </w:r>
            <w:r>
              <w:rPr>
                <w:sz w:val="22"/>
              </w:rPr>
              <w:t xml:space="preserve">distuvia </w:t>
            </w:r>
            <w:r w:rsidR="00C92D1B">
              <w:rPr>
                <w:sz w:val="22"/>
              </w:rPr>
              <w:t>uhkia</w:t>
            </w:r>
            <w:r w:rsidR="006C534F">
              <w:rPr>
                <w:sz w:val="22"/>
              </w:rPr>
              <w:t xml:space="preserve">, niiden vaikutuksia ja </w:t>
            </w:r>
            <w:r w:rsidR="00F6180A">
              <w:rPr>
                <w:sz w:val="22"/>
              </w:rPr>
              <w:t>merkittävyyttä</w:t>
            </w:r>
            <w:r w:rsidR="006714CF">
              <w:rPr>
                <w:sz w:val="22"/>
              </w:rPr>
              <w:t xml:space="preserve"> </w:t>
            </w:r>
            <w:r w:rsidR="006C534F">
              <w:rPr>
                <w:sz w:val="22"/>
              </w:rPr>
              <w:t xml:space="preserve">sekä </w:t>
            </w:r>
            <w:r w:rsidR="004D69CA">
              <w:rPr>
                <w:sz w:val="22"/>
              </w:rPr>
              <w:t xml:space="preserve">varmistaa </w:t>
            </w:r>
            <w:r w:rsidR="00C92D1B">
              <w:rPr>
                <w:sz w:val="22"/>
              </w:rPr>
              <w:t xml:space="preserve">palvelun </w:t>
            </w:r>
            <w:r w:rsidR="00F36853">
              <w:rPr>
                <w:sz w:val="22"/>
              </w:rPr>
              <w:t>riitt</w:t>
            </w:r>
            <w:r w:rsidR="00F36853">
              <w:rPr>
                <w:sz w:val="22"/>
              </w:rPr>
              <w:t>ä</w:t>
            </w:r>
            <w:r w:rsidR="00F36853">
              <w:rPr>
                <w:sz w:val="22"/>
              </w:rPr>
              <w:t xml:space="preserve">vä </w:t>
            </w:r>
            <w:r w:rsidR="00A241FA">
              <w:rPr>
                <w:sz w:val="22"/>
              </w:rPr>
              <w:t xml:space="preserve">turvallisuuden </w:t>
            </w:r>
            <w:r w:rsidR="00F36853">
              <w:rPr>
                <w:sz w:val="22"/>
              </w:rPr>
              <w:t>taso</w:t>
            </w:r>
            <w:r>
              <w:rPr>
                <w:sz w:val="22"/>
              </w:rPr>
              <w:t xml:space="preserve"> ja vaatimuksenmukaisuu</w:t>
            </w:r>
            <w:r w:rsidR="006714CF">
              <w:rPr>
                <w:sz w:val="22"/>
              </w:rPr>
              <w:t xml:space="preserve">s </w:t>
            </w:r>
            <w:r w:rsidR="00333B0E">
              <w:rPr>
                <w:sz w:val="22"/>
              </w:rPr>
              <w:t xml:space="preserve">– </w:t>
            </w:r>
            <w:r w:rsidR="006C534F">
              <w:rPr>
                <w:sz w:val="22"/>
              </w:rPr>
              <w:t xml:space="preserve">tarvittaessa turvakontrolleja </w:t>
            </w:r>
            <w:r w:rsidR="006714CF">
              <w:rPr>
                <w:sz w:val="22"/>
              </w:rPr>
              <w:t>päivittämällä</w:t>
            </w:r>
            <w:r w:rsidR="006C534F">
              <w:rPr>
                <w:sz w:val="22"/>
              </w:rPr>
              <w:t>, vaatimuksenmukaisuutta seuraamalla ja varautumalla</w:t>
            </w:r>
            <w:r w:rsidR="007437AE">
              <w:rPr>
                <w:sz w:val="22"/>
              </w:rPr>
              <w:t xml:space="preserve">. Uhka-arvion uusiminen on tarpeen erityisesti </w:t>
            </w:r>
            <w:r w:rsidR="00373C9D">
              <w:rPr>
                <w:sz w:val="22"/>
              </w:rPr>
              <w:t>seuraavissa tilanteissa</w:t>
            </w:r>
            <w:r w:rsidR="007437AE">
              <w:rPr>
                <w:sz w:val="22"/>
              </w:rPr>
              <w:t>:</w:t>
            </w:r>
          </w:p>
          <w:p w14:paraId="0FD5E810" w14:textId="4E9DABD9" w:rsidR="00DF0FC4" w:rsidRPr="00E5118E" w:rsidRDefault="00E5118E" w:rsidP="00DE501A">
            <w:pPr>
              <w:pStyle w:val="VMmuistioleipteksti"/>
              <w:numPr>
                <w:ilvl w:val="0"/>
                <w:numId w:val="24"/>
              </w:numPr>
              <w:cnfStyle w:val="000000000000" w:firstRow="0" w:lastRow="0" w:firstColumn="0" w:lastColumn="0" w:oddVBand="0" w:evenVBand="0" w:oddHBand="0" w:evenHBand="0" w:firstRowFirstColumn="0" w:firstRowLastColumn="0" w:lastRowFirstColumn="0" w:lastRowLastColumn="0"/>
              <w:rPr>
                <w:sz w:val="22"/>
              </w:rPr>
            </w:pPr>
            <w:r>
              <w:rPr>
                <w:sz w:val="22"/>
                <w:szCs w:val="22"/>
              </w:rPr>
              <w:t xml:space="preserve">palvelussa käsiteltävä </w:t>
            </w:r>
            <w:r w:rsidR="00F6180A">
              <w:rPr>
                <w:sz w:val="22"/>
                <w:szCs w:val="22"/>
              </w:rPr>
              <w:t>tieto</w:t>
            </w:r>
            <w:r>
              <w:rPr>
                <w:sz w:val="22"/>
                <w:szCs w:val="22"/>
              </w:rPr>
              <w:t>aineisto muuttuu</w:t>
            </w:r>
            <w:r w:rsidR="00373C9D">
              <w:rPr>
                <w:sz w:val="22"/>
                <w:szCs w:val="22"/>
              </w:rPr>
              <w:t xml:space="preserve"> </w:t>
            </w:r>
            <w:r w:rsidR="006C534F">
              <w:rPr>
                <w:sz w:val="22"/>
                <w:szCs w:val="22"/>
              </w:rPr>
              <w:t xml:space="preserve">tai laajenee </w:t>
            </w:r>
            <w:r w:rsidR="00373C9D">
              <w:rPr>
                <w:sz w:val="22"/>
                <w:szCs w:val="22"/>
              </w:rPr>
              <w:t>olennaisesti</w:t>
            </w:r>
          </w:p>
          <w:p w14:paraId="201314F9" w14:textId="1E2B7F21" w:rsidR="000F4422" w:rsidRPr="000F4422" w:rsidRDefault="00E5118E" w:rsidP="00DE501A">
            <w:pPr>
              <w:pStyle w:val="VMmuistioleipteksti"/>
              <w:numPr>
                <w:ilvl w:val="0"/>
                <w:numId w:val="24"/>
              </w:numPr>
              <w:cnfStyle w:val="000000000000" w:firstRow="0" w:lastRow="0" w:firstColumn="0" w:lastColumn="0" w:oddVBand="0" w:evenVBand="0" w:oddHBand="0" w:evenHBand="0" w:firstRowFirstColumn="0" w:firstRowLastColumn="0" w:lastRowFirstColumn="0" w:lastRowLastColumn="0"/>
              <w:rPr>
                <w:sz w:val="22"/>
              </w:rPr>
            </w:pPr>
            <w:r>
              <w:rPr>
                <w:sz w:val="22"/>
                <w:szCs w:val="22"/>
              </w:rPr>
              <w:t xml:space="preserve">palveluun lisätään uusia </w:t>
            </w:r>
            <w:r w:rsidR="000F41EC">
              <w:rPr>
                <w:sz w:val="22"/>
                <w:szCs w:val="22"/>
              </w:rPr>
              <w:t>t</w:t>
            </w:r>
            <w:r w:rsidR="009B6F8F">
              <w:rPr>
                <w:sz w:val="22"/>
                <w:szCs w:val="22"/>
              </w:rPr>
              <w:t>oimintoja</w:t>
            </w:r>
            <w:r w:rsidR="00373C9D">
              <w:rPr>
                <w:sz w:val="22"/>
                <w:szCs w:val="22"/>
              </w:rPr>
              <w:t xml:space="preserve"> tai ulkoisia rajapintoja</w:t>
            </w:r>
          </w:p>
          <w:p w14:paraId="640B418F" w14:textId="415B656B" w:rsidR="00E5118E" w:rsidRPr="00E5118E" w:rsidRDefault="006C534F" w:rsidP="00DE501A">
            <w:pPr>
              <w:pStyle w:val="VMmuistioleipteksti"/>
              <w:numPr>
                <w:ilvl w:val="0"/>
                <w:numId w:val="24"/>
              </w:numPr>
              <w:cnfStyle w:val="000000000000" w:firstRow="0" w:lastRow="0" w:firstColumn="0" w:lastColumn="0" w:oddVBand="0" w:evenVBand="0" w:oddHBand="0" w:evenHBand="0" w:firstRowFirstColumn="0" w:firstRowLastColumn="0" w:lastRowFirstColumn="0" w:lastRowLastColumn="0"/>
              <w:rPr>
                <w:sz w:val="22"/>
              </w:rPr>
            </w:pPr>
            <w:r>
              <w:rPr>
                <w:sz w:val="22"/>
              </w:rPr>
              <w:t>p</w:t>
            </w:r>
            <w:r w:rsidR="00A83CBA">
              <w:rPr>
                <w:sz w:val="22"/>
              </w:rPr>
              <w:t xml:space="preserve">alvelu integroidaan </w:t>
            </w:r>
            <w:r w:rsidR="007437AE">
              <w:rPr>
                <w:sz w:val="22"/>
              </w:rPr>
              <w:t>toisen viranomaisen</w:t>
            </w:r>
            <w:r w:rsidR="00256473">
              <w:rPr>
                <w:sz w:val="22"/>
              </w:rPr>
              <w:t xml:space="preserve"> tai organisaation</w:t>
            </w:r>
            <w:r w:rsidR="007437AE">
              <w:rPr>
                <w:sz w:val="22"/>
              </w:rPr>
              <w:t xml:space="preserve"> </w:t>
            </w:r>
            <w:r w:rsidR="00256473">
              <w:rPr>
                <w:sz w:val="22"/>
              </w:rPr>
              <w:t>asiointi</w:t>
            </w:r>
            <w:r w:rsidR="00A83CBA">
              <w:rPr>
                <w:sz w:val="22"/>
              </w:rPr>
              <w:t>palveluun</w:t>
            </w:r>
          </w:p>
          <w:p w14:paraId="62107C0C" w14:textId="42A57A24" w:rsidR="00112DC9" w:rsidRPr="006C534F" w:rsidRDefault="00E5118E" w:rsidP="00DE501A">
            <w:pPr>
              <w:pStyle w:val="VMmuistioleipteksti"/>
              <w:numPr>
                <w:ilvl w:val="0"/>
                <w:numId w:val="24"/>
              </w:numPr>
              <w:spacing w:after="60"/>
              <w:ind w:left="357" w:hanging="357"/>
              <w:cnfStyle w:val="000000000000" w:firstRow="0" w:lastRow="0" w:firstColumn="0" w:lastColumn="0" w:oddVBand="0" w:evenVBand="0" w:oddHBand="0" w:evenHBand="0" w:firstRowFirstColumn="0" w:firstRowLastColumn="0" w:lastRowFirstColumn="0" w:lastRowLastColumn="0"/>
              <w:rPr>
                <w:sz w:val="22"/>
              </w:rPr>
            </w:pPr>
            <w:r>
              <w:rPr>
                <w:sz w:val="22"/>
                <w:szCs w:val="22"/>
              </w:rPr>
              <w:t>palveluun</w:t>
            </w:r>
            <w:r w:rsidR="005711F3">
              <w:rPr>
                <w:sz w:val="22"/>
                <w:szCs w:val="22"/>
              </w:rPr>
              <w:t xml:space="preserve"> liitetään uusia </w:t>
            </w:r>
            <w:r>
              <w:rPr>
                <w:sz w:val="22"/>
                <w:szCs w:val="22"/>
              </w:rPr>
              <w:t xml:space="preserve">kaupallisia </w:t>
            </w:r>
            <w:r w:rsidR="005711F3">
              <w:rPr>
                <w:sz w:val="22"/>
                <w:szCs w:val="22"/>
              </w:rPr>
              <w:t>tai kansallisen palve</w:t>
            </w:r>
            <w:r w:rsidR="00035364">
              <w:rPr>
                <w:sz w:val="22"/>
                <w:szCs w:val="22"/>
              </w:rPr>
              <w:t>lu</w:t>
            </w:r>
            <w:r w:rsidR="005711F3">
              <w:rPr>
                <w:sz w:val="22"/>
                <w:szCs w:val="22"/>
              </w:rPr>
              <w:t xml:space="preserve">arkkitehtuurin </w:t>
            </w:r>
            <w:r>
              <w:rPr>
                <w:sz w:val="22"/>
                <w:szCs w:val="22"/>
              </w:rPr>
              <w:t>tuk</w:t>
            </w:r>
            <w:r>
              <w:rPr>
                <w:sz w:val="22"/>
                <w:szCs w:val="22"/>
              </w:rPr>
              <w:t>i</w:t>
            </w:r>
            <w:r>
              <w:rPr>
                <w:sz w:val="22"/>
                <w:szCs w:val="22"/>
              </w:rPr>
              <w:t>palveluita</w:t>
            </w:r>
          </w:p>
          <w:p w14:paraId="614B7FE8" w14:textId="3D442381" w:rsidR="006C534F" w:rsidRPr="00C16DF4" w:rsidRDefault="006C534F" w:rsidP="00DE501A">
            <w:pPr>
              <w:pStyle w:val="VMmuistioleipteksti"/>
              <w:numPr>
                <w:ilvl w:val="0"/>
                <w:numId w:val="24"/>
              </w:numPr>
              <w:spacing w:after="60"/>
              <w:ind w:left="357" w:hanging="357"/>
              <w:cnfStyle w:val="000000000000" w:firstRow="0" w:lastRow="0" w:firstColumn="0" w:lastColumn="0" w:oddVBand="0" w:evenVBand="0" w:oddHBand="0" w:evenHBand="0" w:firstRowFirstColumn="0" w:firstRowLastColumn="0" w:lastRowFirstColumn="0" w:lastRowLastColumn="0"/>
              <w:rPr>
                <w:sz w:val="22"/>
              </w:rPr>
            </w:pPr>
            <w:r>
              <w:rPr>
                <w:sz w:val="22"/>
                <w:szCs w:val="22"/>
              </w:rPr>
              <w:t xml:space="preserve">palveluun, palvelun omistajaan tai palveluntuottajaan kohdistuu merkittävä </w:t>
            </w:r>
            <w:r w:rsidR="000A7728">
              <w:rPr>
                <w:sz w:val="22"/>
                <w:szCs w:val="22"/>
              </w:rPr>
              <w:t>uhka tai</w:t>
            </w:r>
            <w:r>
              <w:rPr>
                <w:sz w:val="22"/>
                <w:szCs w:val="22"/>
              </w:rPr>
              <w:t xml:space="preserve"> muutos</w:t>
            </w:r>
            <w:r w:rsidR="000A7728">
              <w:rPr>
                <w:sz w:val="22"/>
                <w:szCs w:val="22"/>
              </w:rPr>
              <w:t>,</w:t>
            </w:r>
            <w:r>
              <w:rPr>
                <w:sz w:val="22"/>
                <w:szCs w:val="22"/>
              </w:rPr>
              <w:t xml:space="preserve"> </w:t>
            </w:r>
            <w:r w:rsidR="000A7728">
              <w:rPr>
                <w:sz w:val="22"/>
                <w:szCs w:val="22"/>
              </w:rPr>
              <w:t>jonka seurauksena palveluun voi kohdistua ei-toivottuja va</w:t>
            </w:r>
            <w:r w:rsidR="000A7728">
              <w:rPr>
                <w:sz w:val="22"/>
                <w:szCs w:val="22"/>
              </w:rPr>
              <w:t>i</w:t>
            </w:r>
            <w:r w:rsidR="000A7728">
              <w:rPr>
                <w:sz w:val="22"/>
                <w:szCs w:val="22"/>
              </w:rPr>
              <w:t xml:space="preserve">kutuksia </w:t>
            </w:r>
          </w:p>
          <w:p w14:paraId="46A3290D" w14:textId="77777777" w:rsidR="00DB4DE7" w:rsidRDefault="00DB4DE7" w:rsidP="009B6F8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204A7B">
              <w:rPr>
                <w:sz w:val="22"/>
              </w:rPr>
              <w:t>Uhkamallinnuksessa</w:t>
            </w:r>
            <w:r w:rsidRPr="00204A7B">
              <w:rPr>
                <w:sz w:val="22"/>
                <w:szCs w:val="22"/>
              </w:rPr>
              <w:t xml:space="preserve"> </w:t>
            </w:r>
            <w:r>
              <w:rPr>
                <w:sz w:val="22"/>
                <w:szCs w:val="22"/>
              </w:rPr>
              <w:t xml:space="preserve">on syytä </w:t>
            </w:r>
            <w:r w:rsidRPr="00204A7B">
              <w:rPr>
                <w:sz w:val="22"/>
                <w:szCs w:val="22"/>
              </w:rPr>
              <w:t xml:space="preserve">huomioida </w:t>
            </w:r>
            <w:r w:rsidR="00295F48">
              <w:rPr>
                <w:sz w:val="22"/>
                <w:szCs w:val="22"/>
              </w:rPr>
              <w:t xml:space="preserve">sekä ulkoiset että </w:t>
            </w:r>
            <w:r w:rsidRPr="00204A7B">
              <w:rPr>
                <w:sz w:val="22"/>
                <w:szCs w:val="22"/>
              </w:rPr>
              <w:t>sisäiset uhkatekijät</w:t>
            </w:r>
            <w:r w:rsidR="00295F48">
              <w:rPr>
                <w:sz w:val="22"/>
                <w:szCs w:val="22"/>
              </w:rPr>
              <w:t xml:space="preserve"> sekä </w:t>
            </w:r>
            <w:r w:rsidR="007437AE">
              <w:rPr>
                <w:sz w:val="22"/>
                <w:szCs w:val="22"/>
              </w:rPr>
              <w:t xml:space="preserve">pohtia </w:t>
            </w:r>
            <w:r w:rsidR="000A7728">
              <w:rPr>
                <w:sz w:val="22"/>
                <w:szCs w:val="22"/>
              </w:rPr>
              <w:t xml:space="preserve">myös </w:t>
            </w:r>
            <w:r w:rsidR="009B6F8F">
              <w:rPr>
                <w:sz w:val="22"/>
                <w:szCs w:val="22"/>
              </w:rPr>
              <w:t>tahallisten väärinkäytösten mahdollisia motiiveja</w:t>
            </w:r>
            <w:r w:rsidR="002D2B9D">
              <w:rPr>
                <w:sz w:val="22"/>
                <w:szCs w:val="22"/>
              </w:rPr>
              <w:t>.</w:t>
            </w:r>
          </w:p>
          <w:p w14:paraId="0BB0B65A" w14:textId="5FA614F6" w:rsidR="00227661" w:rsidRPr="006B3973" w:rsidRDefault="00227661" w:rsidP="009B6F8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DB4DE7" w:rsidRPr="006B3973" w14:paraId="507B0AC6"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23D52D28" w14:textId="486350EF" w:rsidR="00DB4DE7" w:rsidRDefault="00DB4DE7" w:rsidP="00DB4DE7">
            <w:pPr>
              <w:pStyle w:val="VMmuistioleipteksti"/>
              <w:ind w:left="0"/>
              <w:rPr>
                <w:b w:val="0"/>
                <w:sz w:val="22"/>
                <w:szCs w:val="22"/>
              </w:rPr>
            </w:pPr>
            <w:r w:rsidRPr="00D555C3">
              <w:rPr>
                <w:b w:val="0"/>
                <w:sz w:val="22"/>
                <w:szCs w:val="22"/>
              </w:rPr>
              <w:t xml:space="preserve">Sitouta </w:t>
            </w:r>
            <w:r w:rsidR="00C84FB9">
              <w:rPr>
                <w:b w:val="0"/>
                <w:sz w:val="22"/>
                <w:szCs w:val="22"/>
              </w:rPr>
              <w:t>asiointi</w:t>
            </w:r>
            <w:r w:rsidRPr="00D555C3">
              <w:rPr>
                <w:b w:val="0"/>
                <w:sz w:val="22"/>
                <w:szCs w:val="22"/>
              </w:rPr>
              <w:t>palvelun suunnittelijat</w:t>
            </w:r>
            <w:r w:rsidR="00D555C3">
              <w:rPr>
                <w:b w:val="0"/>
                <w:sz w:val="22"/>
                <w:szCs w:val="22"/>
              </w:rPr>
              <w:t xml:space="preserve"> </w:t>
            </w:r>
            <w:r w:rsidR="00CF38ED">
              <w:rPr>
                <w:b w:val="0"/>
                <w:sz w:val="22"/>
                <w:szCs w:val="22"/>
              </w:rPr>
              <w:t>ja toteutt</w:t>
            </w:r>
            <w:r w:rsidR="00CF38ED">
              <w:rPr>
                <w:b w:val="0"/>
                <w:sz w:val="22"/>
                <w:szCs w:val="22"/>
              </w:rPr>
              <w:t>a</w:t>
            </w:r>
            <w:r w:rsidR="00CF38ED">
              <w:rPr>
                <w:b w:val="0"/>
                <w:sz w:val="22"/>
                <w:szCs w:val="22"/>
              </w:rPr>
              <w:t xml:space="preserve">jat </w:t>
            </w:r>
            <w:r w:rsidR="00D555C3">
              <w:rPr>
                <w:b w:val="0"/>
                <w:sz w:val="22"/>
                <w:szCs w:val="22"/>
              </w:rPr>
              <w:t>tietoturvatavoitteisiin</w:t>
            </w:r>
            <w:r w:rsidR="00256473">
              <w:rPr>
                <w:b w:val="0"/>
                <w:sz w:val="22"/>
                <w:szCs w:val="22"/>
              </w:rPr>
              <w:t xml:space="preserve"> </w:t>
            </w:r>
            <w:r w:rsidR="00256473">
              <w:rPr>
                <w:b w:val="0"/>
                <w:sz w:val="22"/>
                <w:szCs w:val="22"/>
              </w:rPr>
              <w:lastRenderedPageBreak/>
              <w:t>ja -vaatimuksiin</w:t>
            </w:r>
          </w:p>
        </w:tc>
        <w:tc>
          <w:tcPr>
            <w:tcW w:w="7513" w:type="dxa"/>
          </w:tcPr>
          <w:p w14:paraId="7C6AA711" w14:textId="77777777" w:rsidR="00DB4DE7" w:rsidRDefault="00D555C3" w:rsidP="009B6F8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3D671B">
              <w:rPr>
                <w:sz w:val="22"/>
                <w:szCs w:val="22"/>
              </w:rPr>
              <w:lastRenderedPageBreak/>
              <w:t xml:space="preserve">Palvelun </w:t>
            </w:r>
            <w:r w:rsidR="009B6F8F">
              <w:rPr>
                <w:sz w:val="22"/>
                <w:szCs w:val="22"/>
              </w:rPr>
              <w:t xml:space="preserve">omistajan </w:t>
            </w:r>
            <w:r w:rsidRPr="003D671B">
              <w:rPr>
                <w:sz w:val="22"/>
                <w:szCs w:val="22"/>
              </w:rPr>
              <w:t>tulee varmistua, että tietoturva</w:t>
            </w:r>
            <w:r w:rsidR="000F41EC">
              <w:rPr>
                <w:sz w:val="22"/>
                <w:szCs w:val="22"/>
              </w:rPr>
              <w:t>-</w:t>
            </w:r>
            <w:r w:rsidR="000A7728">
              <w:rPr>
                <w:sz w:val="22"/>
                <w:szCs w:val="22"/>
              </w:rPr>
              <w:t>, tieto</w:t>
            </w:r>
            <w:r w:rsidRPr="003D671B">
              <w:rPr>
                <w:sz w:val="22"/>
                <w:szCs w:val="22"/>
              </w:rPr>
              <w:t>suoja</w:t>
            </w:r>
            <w:r w:rsidR="000A7728">
              <w:rPr>
                <w:sz w:val="22"/>
                <w:szCs w:val="22"/>
              </w:rPr>
              <w:t>- ja palvelun jatk</w:t>
            </w:r>
            <w:r w:rsidR="000A7728">
              <w:rPr>
                <w:sz w:val="22"/>
                <w:szCs w:val="22"/>
              </w:rPr>
              <w:t>u</w:t>
            </w:r>
            <w:r w:rsidR="000A7728">
              <w:rPr>
                <w:sz w:val="22"/>
                <w:szCs w:val="22"/>
              </w:rPr>
              <w:t xml:space="preserve">vuuden turvaamisen </w:t>
            </w:r>
            <w:r w:rsidR="00256473">
              <w:rPr>
                <w:sz w:val="22"/>
                <w:szCs w:val="22"/>
              </w:rPr>
              <w:t xml:space="preserve">tavoitteet ja </w:t>
            </w:r>
            <w:r w:rsidRPr="003D671B">
              <w:rPr>
                <w:sz w:val="22"/>
                <w:szCs w:val="22"/>
              </w:rPr>
              <w:t>vaatimukset on viestitty</w:t>
            </w:r>
            <w:r w:rsidR="000A7728">
              <w:rPr>
                <w:sz w:val="22"/>
                <w:szCs w:val="22"/>
              </w:rPr>
              <w:t xml:space="preserve"> </w:t>
            </w:r>
            <w:r w:rsidRPr="003D671B">
              <w:rPr>
                <w:sz w:val="22"/>
                <w:szCs w:val="22"/>
              </w:rPr>
              <w:t xml:space="preserve">asiointipalvelun </w:t>
            </w:r>
            <w:r>
              <w:rPr>
                <w:sz w:val="22"/>
                <w:szCs w:val="22"/>
              </w:rPr>
              <w:t>suunni</w:t>
            </w:r>
            <w:r>
              <w:rPr>
                <w:sz w:val="22"/>
                <w:szCs w:val="22"/>
              </w:rPr>
              <w:t>t</w:t>
            </w:r>
            <w:r>
              <w:rPr>
                <w:sz w:val="22"/>
                <w:szCs w:val="22"/>
              </w:rPr>
              <w:t xml:space="preserve">telusta </w:t>
            </w:r>
            <w:r w:rsidRPr="003D671B">
              <w:rPr>
                <w:sz w:val="22"/>
                <w:szCs w:val="22"/>
              </w:rPr>
              <w:t xml:space="preserve">ja toteutuksesta vastaaville </w:t>
            </w:r>
            <w:r>
              <w:rPr>
                <w:sz w:val="22"/>
                <w:szCs w:val="22"/>
              </w:rPr>
              <w:t>tahoille</w:t>
            </w:r>
            <w:r w:rsidRPr="003D671B">
              <w:rPr>
                <w:sz w:val="22"/>
                <w:szCs w:val="22"/>
              </w:rPr>
              <w:t xml:space="preserve">, ja että vaatimukset on ymmärretty ja </w:t>
            </w:r>
            <w:r w:rsidRPr="003D671B">
              <w:rPr>
                <w:sz w:val="22"/>
                <w:szCs w:val="22"/>
              </w:rPr>
              <w:lastRenderedPageBreak/>
              <w:t xml:space="preserve">huomioitu palvelun suunnittelussa, </w:t>
            </w:r>
            <w:r w:rsidR="000A7728">
              <w:rPr>
                <w:sz w:val="22"/>
                <w:szCs w:val="22"/>
              </w:rPr>
              <w:t xml:space="preserve">kehittämisessä, </w:t>
            </w:r>
            <w:r w:rsidRPr="003D671B">
              <w:rPr>
                <w:sz w:val="22"/>
                <w:szCs w:val="22"/>
              </w:rPr>
              <w:t>toteutuksessa ja ylläpidossa.</w:t>
            </w:r>
            <w:r w:rsidR="00CF38ED">
              <w:rPr>
                <w:sz w:val="22"/>
                <w:szCs w:val="22"/>
              </w:rPr>
              <w:t xml:space="preserve"> Erityisesti suunnittelussa tulee huomioida tietoturvallisen tietojenkäsi</w:t>
            </w:r>
            <w:r w:rsidR="000A7728">
              <w:rPr>
                <w:sz w:val="22"/>
                <w:szCs w:val="22"/>
              </w:rPr>
              <w:t>ttelyn lak</w:t>
            </w:r>
            <w:r w:rsidR="000A7728">
              <w:rPr>
                <w:sz w:val="22"/>
                <w:szCs w:val="22"/>
              </w:rPr>
              <w:t>i</w:t>
            </w:r>
            <w:r w:rsidR="000A7728">
              <w:rPr>
                <w:sz w:val="22"/>
                <w:szCs w:val="22"/>
              </w:rPr>
              <w:t>sääteiset vaatimukset</w:t>
            </w:r>
            <w:r w:rsidR="00C702C7">
              <w:rPr>
                <w:sz w:val="22"/>
                <w:szCs w:val="22"/>
              </w:rPr>
              <w:t>.</w:t>
            </w:r>
          </w:p>
          <w:p w14:paraId="443215CC" w14:textId="6EDD5C90" w:rsidR="00227661" w:rsidRPr="00AB5956" w:rsidRDefault="00227661" w:rsidP="009B6F8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8D653A" w:rsidRPr="00C11DF9" w14:paraId="70B7E83A"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577A7E9A" w14:textId="7EF8A343" w:rsidR="008D653A" w:rsidRDefault="008D653A" w:rsidP="00BE5DB3">
            <w:pPr>
              <w:pStyle w:val="VMmuistioleipteksti"/>
              <w:ind w:left="0"/>
              <w:rPr>
                <w:b w:val="0"/>
                <w:sz w:val="22"/>
                <w:szCs w:val="22"/>
              </w:rPr>
            </w:pPr>
            <w:r>
              <w:rPr>
                <w:b w:val="0"/>
                <w:sz w:val="22"/>
                <w:szCs w:val="22"/>
              </w:rPr>
              <w:lastRenderedPageBreak/>
              <w:t xml:space="preserve">Sitouta </w:t>
            </w:r>
            <w:r w:rsidR="00BE5DB3">
              <w:rPr>
                <w:b w:val="0"/>
                <w:sz w:val="22"/>
                <w:szCs w:val="22"/>
              </w:rPr>
              <w:t>palvelutoimitt</w:t>
            </w:r>
            <w:r w:rsidR="00BE5DB3">
              <w:rPr>
                <w:b w:val="0"/>
                <w:sz w:val="22"/>
                <w:szCs w:val="22"/>
              </w:rPr>
              <w:t>a</w:t>
            </w:r>
            <w:r w:rsidR="00BE5DB3">
              <w:rPr>
                <w:b w:val="0"/>
                <w:sz w:val="22"/>
                <w:szCs w:val="22"/>
              </w:rPr>
              <w:t>jat ja yhteistyökumpp</w:t>
            </w:r>
            <w:r w:rsidR="00BE5DB3">
              <w:rPr>
                <w:b w:val="0"/>
                <w:sz w:val="22"/>
                <w:szCs w:val="22"/>
              </w:rPr>
              <w:t>a</w:t>
            </w:r>
            <w:r w:rsidR="00BE5DB3">
              <w:rPr>
                <w:b w:val="0"/>
                <w:sz w:val="22"/>
                <w:szCs w:val="22"/>
              </w:rPr>
              <w:t xml:space="preserve">nit </w:t>
            </w:r>
            <w:r>
              <w:rPr>
                <w:b w:val="0"/>
                <w:sz w:val="22"/>
                <w:szCs w:val="22"/>
              </w:rPr>
              <w:t>asiointipalvelun ti</w:t>
            </w:r>
            <w:r>
              <w:rPr>
                <w:b w:val="0"/>
                <w:sz w:val="22"/>
                <w:szCs w:val="22"/>
              </w:rPr>
              <w:t>e</w:t>
            </w:r>
            <w:r>
              <w:rPr>
                <w:b w:val="0"/>
                <w:sz w:val="22"/>
                <w:szCs w:val="22"/>
              </w:rPr>
              <w:t>toturvatavoitteisiin</w:t>
            </w:r>
            <w:r w:rsidR="009F6E64">
              <w:rPr>
                <w:b w:val="0"/>
                <w:sz w:val="22"/>
                <w:szCs w:val="22"/>
              </w:rPr>
              <w:t xml:space="preserve"> ja -vaatimuksiin</w:t>
            </w:r>
          </w:p>
        </w:tc>
        <w:tc>
          <w:tcPr>
            <w:tcW w:w="7513" w:type="dxa"/>
          </w:tcPr>
          <w:p w14:paraId="7B4683E6" w14:textId="5A87BB98" w:rsidR="003E143B" w:rsidRDefault="003E143B" w:rsidP="003E143B">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6B3973">
              <w:rPr>
                <w:sz w:val="22"/>
                <w:szCs w:val="22"/>
              </w:rPr>
              <w:t>P</w:t>
            </w:r>
            <w:r>
              <w:rPr>
                <w:sz w:val="22"/>
                <w:szCs w:val="22"/>
              </w:rPr>
              <w:t>alvelutoimittajien</w:t>
            </w:r>
            <w:r w:rsidRPr="006B3973">
              <w:rPr>
                <w:sz w:val="22"/>
                <w:szCs w:val="22"/>
              </w:rPr>
              <w:t xml:space="preserve"> </w:t>
            </w:r>
            <w:r w:rsidR="00E03447">
              <w:rPr>
                <w:sz w:val="22"/>
                <w:szCs w:val="22"/>
              </w:rPr>
              <w:t xml:space="preserve">ja yhteistyökumppaneiden </w:t>
            </w:r>
            <w:r w:rsidRPr="006B3973">
              <w:rPr>
                <w:sz w:val="22"/>
                <w:szCs w:val="22"/>
              </w:rPr>
              <w:t>toiminta turvallisen sähköisen as</w:t>
            </w:r>
            <w:r w:rsidRPr="006B3973">
              <w:rPr>
                <w:sz w:val="22"/>
                <w:szCs w:val="22"/>
              </w:rPr>
              <w:t>i</w:t>
            </w:r>
            <w:r w:rsidRPr="006B3973">
              <w:rPr>
                <w:sz w:val="22"/>
                <w:szCs w:val="22"/>
              </w:rPr>
              <w:t xml:space="preserve">ointipalvelun </w:t>
            </w:r>
            <w:r w:rsidR="007E2BA9">
              <w:rPr>
                <w:sz w:val="22"/>
                <w:szCs w:val="22"/>
              </w:rPr>
              <w:t>järjestämise</w:t>
            </w:r>
            <w:r w:rsidR="00B20D73">
              <w:rPr>
                <w:sz w:val="22"/>
                <w:szCs w:val="22"/>
              </w:rPr>
              <w:t xml:space="preserve">ssä </w:t>
            </w:r>
            <w:r w:rsidRPr="006B3973">
              <w:rPr>
                <w:sz w:val="22"/>
                <w:szCs w:val="22"/>
              </w:rPr>
              <w:t>on keskeinen.</w:t>
            </w:r>
            <w:r>
              <w:rPr>
                <w:sz w:val="22"/>
                <w:szCs w:val="22"/>
              </w:rPr>
              <w:t xml:space="preserve"> Palvelun </w:t>
            </w:r>
            <w:r w:rsidR="001A2AA2">
              <w:rPr>
                <w:sz w:val="22"/>
                <w:szCs w:val="22"/>
              </w:rPr>
              <w:t>omistajan</w:t>
            </w:r>
            <w:r w:rsidR="009F6E64">
              <w:rPr>
                <w:sz w:val="22"/>
                <w:szCs w:val="22"/>
              </w:rPr>
              <w:t xml:space="preserve"> tai sen lukuun to</w:t>
            </w:r>
            <w:r w:rsidR="009F6E64">
              <w:rPr>
                <w:sz w:val="22"/>
                <w:szCs w:val="22"/>
              </w:rPr>
              <w:t>i</w:t>
            </w:r>
            <w:r w:rsidR="009F6E64">
              <w:rPr>
                <w:sz w:val="22"/>
                <w:szCs w:val="22"/>
              </w:rPr>
              <w:t>mivan tahon</w:t>
            </w:r>
            <w:r w:rsidR="001A2AA2">
              <w:rPr>
                <w:sz w:val="22"/>
                <w:szCs w:val="22"/>
              </w:rPr>
              <w:t xml:space="preserve"> </w:t>
            </w:r>
            <w:r>
              <w:rPr>
                <w:sz w:val="22"/>
                <w:szCs w:val="22"/>
              </w:rPr>
              <w:t>tulee varmistaa sopimuksin</w:t>
            </w:r>
            <w:r w:rsidR="00BE5DB3">
              <w:rPr>
                <w:sz w:val="22"/>
                <w:szCs w:val="22"/>
              </w:rPr>
              <w:t>, käsittelyluvin ja</w:t>
            </w:r>
            <w:r>
              <w:rPr>
                <w:sz w:val="22"/>
                <w:szCs w:val="22"/>
              </w:rPr>
              <w:t xml:space="preserve"> eksplisiittisin sanktioin</w:t>
            </w:r>
            <w:r w:rsidRPr="00A23DBB">
              <w:rPr>
                <w:sz w:val="22"/>
                <w:szCs w:val="22"/>
              </w:rPr>
              <w:t>, että kaikki palvelun tuottamiseen</w:t>
            </w:r>
            <w:r w:rsidR="009F6E64">
              <w:rPr>
                <w:sz w:val="22"/>
                <w:szCs w:val="22"/>
              </w:rPr>
              <w:t>, kehittämiseen</w:t>
            </w:r>
            <w:r w:rsidRPr="00A23DBB">
              <w:rPr>
                <w:sz w:val="22"/>
                <w:szCs w:val="22"/>
              </w:rPr>
              <w:t xml:space="preserve"> </w:t>
            </w:r>
            <w:r w:rsidR="00835071">
              <w:rPr>
                <w:sz w:val="22"/>
                <w:szCs w:val="22"/>
              </w:rPr>
              <w:t xml:space="preserve">ja tietojen käsittelyyn </w:t>
            </w:r>
            <w:r w:rsidRPr="00A23DBB">
              <w:rPr>
                <w:sz w:val="22"/>
                <w:szCs w:val="22"/>
              </w:rPr>
              <w:t xml:space="preserve">osallistuvat osapuolet ymmärtävät palvelun </w:t>
            </w:r>
            <w:r w:rsidR="00BB202A">
              <w:rPr>
                <w:sz w:val="22"/>
                <w:szCs w:val="22"/>
              </w:rPr>
              <w:t xml:space="preserve">omistajaa </w:t>
            </w:r>
            <w:r w:rsidRPr="00A23DBB">
              <w:rPr>
                <w:sz w:val="22"/>
                <w:szCs w:val="22"/>
              </w:rPr>
              <w:t>sitovat velvoitteet ja ovat sitoutune</w:t>
            </w:r>
            <w:r>
              <w:rPr>
                <w:sz w:val="22"/>
                <w:szCs w:val="22"/>
              </w:rPr>
              <w:t xml:space="preserve">et niihin omassa </w:t>
            </w:r>
            <w:r w:rsidR="000A7728">
              <w:rPr>
                <w:sz w:val="22"/>
                <w:szCs w:val="22"/>
              </w:rPr>
              <w:t xml:space="preserve">palveluun liittyvässä </w:t>
            </w:r>
            <w:r>
              <w:rPr>
                <w:sz w:val="22"/>
                <w:szCs w:val="22"/>
              </w:rPr>
              <w:t>toiminnassaan.</w:t>
            </w:r>
          </w:p>
          <w:p w14:paraId="796E17E2" w14:textId="5940DA54" w:rsidR="007453F5" w:rsidRDefault="00E10FEA" w:rsidP="007136A7">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Palvelut</w:t>
            </w:r>
            <w:r w:rsidR="007453F5">
              <w:rPr>
                <w:sz w:val="22"/>
                <w:szCs w:val="22"/>
              </w:rPr>
              <w:t xml:space="preserve">oimittajien ja kumppaneiden </w:t>
            </w:r>
            <w:r w:rsidR="000A7728">
              <w:rPr>
                <w:sz w:val="22"/>
                <w:szCs w:val="22"/>
              </w:rPr>
              <w:t xml:space="preserve">palveluun liittyvän </w:t>
            </w:r>
            <w:r w:rsidR="003E143B" w:rsidRPr="00637896">
              <w:rPr>
                <w:sz w:val="22"/>
                <w:szCs w:val="22"/>
              </w:rPr>
              <w:t>toiminnan vaatimukse</w:t>
            </w:r>
            <w:r w:rsidR="003E143B" w:rsidRPr="00637896">
              <w:rPr>
                <w:sz w:val="22"/>
                <w:szCs w:val="22"/>
              </w:rPr>
              <w:t>n</w:t>
            </w:r>
            <w:r w:rsidR="003E143B" w:rsidRPr="00637896">
              <w:rPr>
                <w:sz w:val="22"/>
                <w:szCs w:val="22"/>
              </w:rPr>
              <w:t xml:space="preserve">mukaisuuden </w:t>
            </w:r>
            <w:r w:rsidR="003E143B">
              <w:rPr>
                <w:sz w:val="22"/>
                <w:szCs w:val="22"/>
              </w:rPr>
              <w:t>arviointiin</w:t>
            </w:r>
            <w:r w:rsidR="003E143B" w:rsidRPr="00637896">
              <w:rPr>
                <w:sz w:val="22"/>
                <w:szCs w:val="22"/>
              </w:rPr>
              <w:t xml:space="preserve"> </w:t>
            </w:r>
            <w:r w:rsidR="003E143B">
              <w:rPr>
                <w:sz w:val="22"/>
                <w:szCs w:val="22"/>
              </w:rPr>
              <w:t xml:space="preserve">on syytä </w:t>
            </w:r>
            <w:r w:rsidR="003E143B" w:rsidRPr="00637896">
              <w:rPr>
                <w:sz w:val="22"/>
                <w:szCs w:val="22"/>
              </w:rPr>
              <w:t xml:space="preserve">panostaa erityisesti silloin, kun </w:t>
            </w:r>
            <w:r w:rsidR="00C11DF9">
              <w:rPr>
                <w:sz w:val="22"/>
                <w:szCs w:val="22"/>
              </w:rPr>
              <w:t xml:space="preserve">palvelun </w:t>
            </w:r>
            <w:r w:rsidR="008761B2">
              <w:rPr>
                <w:sz w:val="22"/>
                <w:szCs w:val="22"/>
              </w:rPr>
              <w:t>omist</w:t>
            </w:r>
            <w:r w:rsidR="008761B2">
              <w:rPr>
                <w:sz w:val="22"/>
                <w:szCs w:val="22"/>
              </w:rPr>
              <w:t>a</w:t>
            </w:r>
            <w:r w:rsidR="008761B2">
              <w:rPr>
                <w:sz w:val="22"/>
                <w:szCs w:val="22"/>
              </w:rPr>
              <w:t xml:space="preserve">jan </w:t>
            </w:r>
            <w:r w:rsidR="00C11DF9">
              <w:rPr>
                <w:sz w:val="22"/>
                <w:szCs w:val="22"/>
              </w:rPr>
              <w:t xml:space="preserve">omistamia </w:t>
            </w:r>
            <w:r w:rsidR="003E143B" w:rsidRPr="00637896">
              <w:rPr>
                <w:sz w:val="22"/>
                <w:szCs w:val="22"/>
              </w:rPr>
              <w:t xml:space="preserve">tietoja </w:t>
            </w:r>
            <w:r w:rsidR="003E143B">
              <w:rPr>
                <w:sz w:val="22"/>
                <w:szCs w:val="22"/>
              </w:rPr>
              <w:t xml:space="preserve">käsitellään </w:t>
            </w:r>
            <w:r w:rsidR="00333B0E">
              <w:rPr>
                <w:sz w:val="22"/>
                <w:szCs w:val="22"/>
              </w:rPr>
              <w:t>palvelun omistavan organisaation ulkopuolella</w:t>
            </w:r>
            <w:r w:rsidR="00C11DF9">
              <w:rPr>
                <w:sz w:val="22"/>
                <w:szCs w:val="22"/>
              </w:rPr>
              <w:t>, esimerkiksi</w:t>
            </w:r>
            <w:r w:rsidR="007453F5">
              <w:rPr>
                <w:sz w:val="22"/>
                <w:szCs w:val="22"/>
              </w:rPr>
              <w:t>:</w:t>
            </w:r>
          </w:p>
          <w:p w14:paraId="728F7E6C" w14:textId="2A308A5C" w:rsidR="007453F5" w:rsidRDefault="00C702C7" w:rsidP="00DE501A">
            <w:pPr>
              <w:pStyle w:val="VMmuistioleipteksti"/>
              <w:numPr>
                <w:ilvl w:val="0"/>
                <w:numId w:val="25"/>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palvelutoimittajalle </w:t>
            </w:r>
            <w:r w:rsidR="00C11DF9">
              <w:rPr>
                <w:sz w:val="22"/>
                <w:szCs w:val="22"/>
              </w:rPr>
              <w:t>ul</w:t>
            </w:r>
            <w:r>
              <w:rPr>
                <w:sz w:val="22"/>
                <w:szCs w:val="22"/>
              </w:rPr>
              <w:t>koistetussa</w:t>
            </w:r>
            <w:r w:rsidR="00C11DF9">
              <w:rPr>
                <w:sz w:val="22"/>
                <w:szCs w:val="22"/>
              </w:rPr>
              <w:t xml:space="preserve"> käyttöpalveluympäristössä</w:t>
            </w:r>
          </w:p>
          <w:p w14:paraId="11DB005E" w14:textId="1A488035" w:rsidR="008D653A" w:rsidRPr="00C11DF9" w:rsidRDefault="003E143B" w:rsidP="00DE501A">
            <w:pPr>
              <w:pStyle w:val="VMmuistioleipteksti"/>
              <w:numPr>
                <w:ilvl w:val="0"/>
                <w:numId w:val="25"/>
              </w:numPr>
              <w:spacing w:after="60"/>
              <w:cnfStyle w:val="000000000000" w:firstRow="0" w:lastRow="0" w:firstColumn="0" w:lastColumn="0" w:oddVBand="0" w:evenVBand="0" w:oddHBand="0" w:evenHBand="0" w:firstRowFirstColumn="0" w:firstRowLastColumn="0" w:lastRowFirstColumn="0" w:lastRowLastColumn="0"/>
              <w:rPr>
                <w:sz w:val="22"/>
                <w:szCs w:val="22"/>
              </w:rPr>
            </w:pPr>
            <w:r w:rsidRPr="00C11DF9">
              <w:rPr>
                <w:sz w:val="22"/>
                <w:szCs w:val="22"/>
              </w:rPr>
              <w:t>SaaS-palvelu</w:t>
            </w:r>
            <w:r w:rsidR="00C11DF9">
              <w:rPr>
                <w:sz w:val="22"/>
                <w:szCs w:val="22"/>
              </w:rPr>
              <w:t>ssa</w:t>
            </w:r>
            <w:r w:rsidR="00C11DF9" w:rsidRPr="00C11DF9">
              <w:rPr>
                <w:sz w:val="22"/>
                <w:szCs w:val="22"/>
              </w:rPr>
              <w:t xml:space="preserve"> tai </w:t>
            </w:r>
            <w:r w:rsidR="0061788F">
              <w:rPr>
                <w:sz w:val="22"/>
                <w:szCs w:val="22"/>
              </w:rPr>
              <w:t xml:space="preserve">muussa </w:t>
            </w:r>
            <w:r w:rsidR="006C495A">
              <w:rPr>
                <w:sz w:val="22"/>
                <w:szCs w:val="22"/>
              </w:rPr>
              <w:t>ei-luotet</w:t>
            </w:r>
            <w:r w:rsidR="00C11DF9" w:rsidRPr="00C11DF9">
              <w:rPr>
                <w:sz w:val="22"/>
                <w:szCs w:val="22"/>
              </w:rPr>
              <w:t>u</w:t>
            </w:r>
            <w:r w:rsidR="00C11DF9">
              <w:rPr>
                <w:sz w:val="22"/>
                <w:szCs w:val="22"/>
              </w:rPr>
              <w:t>ssa</w:t>
            </w:r>
            <w:r w:rsidR="00C11DF9" w:rsidRPr="00C11DF9">
              <w:rPr>
                <w:sz w:val="22"/>
                <w:szCs w:val="22"/>
              </w:rPr>
              <w:t xml:space="preserve"> </w:t>
            </w:r>
            <w:r w:rsidR="002629AA">
              <w:rPr>
                <w:sz w:val="22"/>
                <w:szCs w:val="22"/>
              </w:rPr>
              <w:t xml:space="preserve">ulkoisessa </w:t>
            </w:r>
            <w:r w:rsidR="00C11DF9">
              <w:rPr>
                <w:sz w:val="22"/>
                <w:szCs w:val="22"/>
              </w:rPr>
              <w:t>palvelussa</w:t>
            </w:r>
          </w:p>
          <w:p w14:paraId="13F19DD3" w14:textId="2CA8BFD5" w:rsidR="006C6A90" w:rsidRDefault="00C11DF9" w:rsidP="00DE501A">
            <w:pPr>
              <w:pStyle w:val="VMmuistioleipteksti"/>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toisen viranomaisen </w:t>
            </w:r>
            <w:r w:rsidR="009F6E64">
              <w:rPr>
                <w:sz w:val="22"/>
                <w:szCs w:val="22"/>
              </w:rPr>
              <w:t xml:space="preserve">tai organisaation </w:t>
            </w:r>
            <w:r>
              <w:rPr>
                <w:sz w:val="22"/>
                <w:szCs w:val="22"/>
              </w:rPr>
              <w:t>asiointipalvelu</w:t>
            </w:r>
            <w:r w:rsidR="00BE5DB3">
              <w:rPr>
                <w:sz w:val="22"/>
                <w:szCs w:val="22"/>
              </w:rPr>
              <w:t>ssa</w:t>
            </w:r>
            <w:r w:rsidR="009F6E64">
              <w:rPr>
                <w:sz w:val="22"/>
                <w:szCs w:val="22"/>
              </w:rPr>
              <w:t>.</w:t>
            </w:r>
          </w:p>
          <w:p w14:paraId="22984518" w14:textId="77777777" w:rsidR="002749CC" w:rsidRDefault="007136A7" w:rsidP="009F6E6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Usean organisaation vastuulle jakaantuvan </w:t>
            </w:r>
            <w:r w:rsidR="000A7728">
              <w:rPr>
                <w:sz w:val="22"/>
                <w:szCs w:val="22"/>
              </w:rPr>
              <w:t xml:space="preserve">sähköisen </w:t>
            </w:r>
            <w:r w:rsidR="002749CC">
              <w:rPr>
                <w:sz w:val="22"/>
                <w:szCs w:val="22"/>
              </w:rPr>
              <w:t>asioin</w:t>
            </w:r>
            <w:r w:rsidR="0076313B">
              <w:rPr>
                <w:sz w:val="22"/>
                <w:szCs w:val="22"/>
              </w:rPr>
              <w:t>nin</w:t>
            </w:r>
            <w:r w:rsidR="002749CC">
              <w:rPr>
                <w:sz w:val="22"/>
                <w:szCs w:val="22"/>
              </w:rPr>
              <w:t xml:space="preserve"> </w:t>
            </w:r>
            <w:r w:rsidR="0076313B">
              <w:rPr>
                <w:sz w:val="22"/>
                <w:szCs w:val="22"/>
              </w:rPr>
              <w:t xml:space="preserve">suunnittelussa </w:t>
            </w:r>
            <w:r w:rsidR="002749CC">
              <w:rPr>
                <w:sz w:val="22"/>
                <w:szCs w:val="22"/>
              </w:rPr>
              <w:t>t</w:t>
            </w:r>
            <w:r w:rsidR="002749CC">
              <w:rPr>
                <w:sz w:val="22"/>
                <w:szCs w:val="22"/>
              </w:rPr>
              <w:t>u</w:t>
            </w:r>
            <w:r w:rsidR="002749CC">
              <w:rPr>
                <w:sz w:val="22"/>
                <w:szCs w:val="22"/>
              </w:rPr>
              <w:t>lee varmistua siitä, että kaikki ei-julkisen tiedon käsittelyyn osallistuv</w:t>
            </w:r>
            <w:r w:rsidR="00077C75">
              <w:rPr>
                <w:sz w:val="22"/>
                <w:szCs w:val="22"/>
              </w:rPr>
              <w:t>ien</w:t>
            </w:r>
            <w:r w:rsidR="002749CC">
              <w:rPr>
                <w:sz w:val="22"/>
                <w:szCs w:val="22"/>
              </w:rPr>
              <w:t xml:space="preserve"> </w:t>
            </w:r>
            <w:r w:rsidR="00077C75">
              <w:rPr>
                <w:sz w:val="22"/>
                <w:szCs w:val="22"/>
              </w:rPr>
              <w:t>organ</w:t>
            </w:r>
            <w:r w:rsidR="00077C75">
              <w:rPr>
                <w:sz w:val="22"/>
                <w:szCs w:val="22"/>
              </w:rPr>
              <w:t>i</w:t>
            </w:r>
            <w:r w:rsidR="00077C75">
              <w:rPr>
                <w:sz w:val="22"/>
                <w:szCs w:val="22"/>
              </w:rPr>
              <w:t>saatioiden</w:t>
            </w:r>
            <w:r w:rsidR="000A7728">
              <w:rPr>
                <w:sz w:val="22"/>
                <w:szCs w:val="22"/>
              </w:rPr>
              <w:t xml:space="preserve"> palveluun liittyvä</w:t>
            </w:r>
            <w:r w:rsidR="00077C75">
              <w:rPr>
                <w:sz w:val="22"/>
                <w:szCs w:val="22"/>
              </w:rPr>
              <w:t xml:space="preserve"> toiminta on </w:t>
            </w:r>
            <w:r w:rsidR="0071398C">
              <w:rPr>
                <w:sz w:val="22"/>
                <w:szCs w:val="22"/>
              </w:rPr>
              <w:t xml:space="preserve">riittävällä </w:t>
            </w:r>
            <w:r w:rsidR="000F41EC">
              <w:rPr>
                <w:sz w:val="22"/>
                <w:szCs w:val="22"/>
              </w:rPr>
              <w:t>turvallisuu</w:t>
            </w:r>
            <w:r w:rsidR="009F6E64">
              <w:rPr>
                <w:sz w:val="22"/>
                <w:szCs w:val="22"/>
              </w:rPr>
              <w:t xml:space="preserve">den </w:t>
            </w:r>
            <w:r w:rsidR="000F41EC">
              <w:rPr>
                <w:sz w:val="22"/>
                <w:szCs w:val="22"/>
              </w:rPr>
              <w:t>tasolla</w:t>
            </w:r>
            <w:r w:rsidR="002749CC">
              <w:rPr>
                <w:sz w:val="22"/>
                <w:szCs w:val="22"/>
              </w:rPr>
              <w:t>.</w:t>
            </w:r>
          </w:p>
          <w:p w14:paraId="1157CF49" w14:textId="5292C45E" w:rsidR="00227661" w:rsidRPr="002749CC" w:rsidRDefault="00227661" w:rsidP="009F6E6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2F2667" w:rsidRPr="006B3973" w14:paraId="05424944"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4B08B924" w14:textId="1E5C3EF3" w:rsidR="002F2667" w:rsidRDefault="002F2667" w:rsidP="00BD2FC7">
            <w:pPr>
              <w:pStyle w:val="VMmuistioleipteksti"/>
              <w:ind w:left="0"/>
              <w:rPr>
                <w:b w:val="0"/>
                <w:sz w:val="22"/>
                <w:szCs w:val="22"/>
              </w:rPr>
            </w:pPr>
            <w:r>
              <w:rPr>
                <w:b w:val="0"/>
                <w:sz w:val="22"/>
                <w:szCs w:val="22"/>
              </w:rPr>
              <w:t xml:space="preserve">Varmista </w:t>
            </w:r>
            <w:r w:rsidR="003B1215">
              <w:rPr>
                <w:b w:val="0"/>
                <w:sz w:val="22"/>
                <w:szCs w:val="22"/>
              </w:rPr>
              <w:t>tietoturvall</w:t>
            </w:r>
            <w:r w:rsidR="003B1215">
              <w:rPr>
                <w:b w:val="0"/>
                <w:sz w:val="22"/>
                <w:szCs w:val="22"/>
              </w:rPr>
              <w:t>i</w:t>
            </w:r>
            <w:r w:rsidR="003B1215">
              <w:rPr>
                <w:b w:val="0"/>
                <w:sz w:val="22"/>
                <w:szCs w:val="22"/>
              </w:rPr>
              <w:t xml:space="preserve">suuden </w:t>
            </w:r>
            <w:r w:rsidR="00DD66D6">
              <w:rPr>
                <w:b w:val="0"/>
                <w:sz w:val="22"/>
                <w:szCs w:val="22"/>
              </w:rPr>
              <w:t>riitt</w:t>
            </w:r>
            <w:r w:rsidR="00C84FB9">
              <w:rPr>
                <w:b w:val="0"/>
                <w:sz w:val="22"/>
                <w:szCs w:val="22"/>
              </w:rPr>
              <w:t>ä</w:t>
            </w:r>
            <w:r w:rsidR="00DD66D6">
              <w:rPr>
                <w:b w:val="0"/>
                <w:sz w:val="22"/>
                <w:szCs w:val="22"/>
              </w:rPr>
              <w:t>vä koo</w:t>
            </w:r>
            <w:r w:rsidR="00DD66D6">
              <w:rPr>
                <w:b w:val="0"/>
                <w:sz w:val="22"/>
                <w:szCs w:val="22"/>
              </w:rPr>
              <w:t>r</w:t>
            </w:r>
            <w:r w:rsidR="00DD66D6">
              <w:rPr>
                <w:b w:val="0"/>
                <w:sz w:val="22"/>
                <w:szCs w:val="22"/>
              </w:rPr>
              <w:t>dinointi</w:t>
            </w:r>
            <w:r w:rsidR="009F6E64">
              <w:rPr>
                <w:b w:val="0"/>
                <w:sz w:val="22"/>
                <w:szCs w:val="22"/>
              </w:rPr>
              <w:t xml:space="preserve"> ja seuranta</w:t>
            </w:r>
          </w:p>
        </w:tc>
        <w:tc>
          <w:tcPr>
            <w:tcW w:w="7513" w:type="dxa"/>
          </w:tcPr>
          <w:p w14:paraId="469F5E3E" w14:textId="77777777" w:rsidR="00A65763" w:rsidRDefault="002F2667" w:rsidP="009F6E6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EC6C00">
              <w:rPr>
                <w:sz w:val="22"/>
                <w:szCs w:val="22"/>
              </w:rPr>
              <w:t>Tietoturvallisuutta koskev</w:t>
            </w:r>
            <w:r w:rsidR="00DA1ABE">
              <w:rPr>
                <w:sz w:val="22"/>
                <w:szCs w:val="22"/>
              </w:rPr>
              <w:t>ien tehtävien</w:t>
            </w:r>
            <w:r w:rsidRPr="00EC6C00">
              <w:rPr>
                <w:sz w:val="22"/>
                <w:szCs w:val="22"/>
              </w:rPr>
              <w:t xml:space="preserve"> </w:t>
            </w:r>
            <w:r w:rsidR="00DA1ABE">
              <w:rPr>
                <w:sz w:val="22"/>
                <w:szCs w:val="22"/>
              </w:rPr>
              <w:t>vastuu</w:t>
            </w:r>
            <w:r w:rsidR="008220CF">
              <w:rPr>
                <w:sz w:val="22"/>
                <w:szCs w:val="22"/>
              </w:rPr>
              <w:t>ttamis</w:t>
            </w:r>
            <w:r w:rsidR="00DA1ABE">
              <w:rPr>
                <w:sz w:val="22"/>
                <w:szCs w:val="22"/>
              </w:rPr>
              <w:t xml:space="preserve">en </w:t>
            </w:r>
            <w:r w:rsidR="008220CF">
              <w:rPr>
                <w:sz w:val="22"/>
                <w:szCs w:val="22"/>
              </w:rPr>
              <w:t xml:space="preserve">merkitys </w:t>
            </w:r>
            <w:r w:rsidRPr="00EC6C00">
              <w:rPr>
                <w:sz w:val="22"/>
                <w:szCs w:val="22"/>
              </w:rPr>
              <w:t>nimetyille va</w:t>
            </w:r>
            <w:r w:rsidRPr="00EC6C00">
              <w:rPr>
                <w:sz w:val="22"/>
                <w:szCs w:val="22"/>
              </w:rPr>
              <w:t>s</w:t>
            </w:r>
            <w:r w:rsidRPr="00EC6C00">
              <w:rPr>
                <w:sz w:val="22"/>
                <w:szCs w:val="22"/>
              </w:rPr>
              <w:t>tuuhenkilöille</w:t>
            </w:r>
            <w:r>
              <w:rPr>
                <w:sz w:val="22"/>
                <w:szCs w:val="22"/>
              </w:rPr>
              <w:t xml:space="preserve"> tai </w:t>
            </w:r>
            <w:r w:rsidR="0019379F">
              <w:rPr>
                <w:sz w:val="22"/>
                <w:szCs w:val="22"/>
              </w:rPr>
              <w:t>-</w:t>
            </w:r>
            <w:r>
              <w:rPr>
                <w:sz w:val="22"/>
                <w:szCs w:val="22"/>
              </w:rPr>
              <w:t>rooleille</w:t>
            </w:r>
            <w:r w:rsidR="002D7AFD">
              <w:rPr>
                <w:sz w:val="22"/>
                <w:szCs w:val="22"/>
              </w:rPr>
              <w:t xml:space="preserve"> korostuu poikkihallin</w:t>
            </w:r>
            <w:r w:rsidR="002037A0">
              <w:rPr>
                <w:sz w:val="22"/>
                <w:szCs w:val="22"/>
              </w:rPr>
              <w:t>n</w:t>
            </w:r>
            <w:r w:rsidR="00BB1893">
              <w:rPr>
                <w:sz w:val="22"/>
                <w:szCs w:val="22"/>
              </w:rPr>
              <w:t>ollis</w:t>
            </w:r>
            <w:r w:rsidR="00D555C3">
              <w:rPr>
                <w:sz w:val="22"/>
                <w:szCs w:val="22"/>
              </w:rPr>
              <w:t>essa</w:t>
            </w:r>
            <w:r w:rsidR="009F6E64">
              <w:rPr>
                <w:sz w:val="22"/>
                <w:szCs w:val="22"/>
              </w:rPr>
              <w:t xml:space="preserve"> </w:t>
            </w:r>
            <w:r w:rsidR="00D555C3">
              <w:rPr>
                <w:sz w:val="22"/>
                <w:szCs w:val="22"/>
              </w:rPr>
              <w:t>asioinnissa</w:t>
            </w:r>
            <w:r w:rsidR="00807E19">
              <w:rPr>
                <w:sz w:val="22"/>
                <w:szCs w:val="22"/>
              </w:rPr>
              <w:t xml:space="preserve"> sekä palv</w:t>
            </w:r>
            <w:r w:rsidR="00807E19">
              <w:rPr>
                <w:sz w:val="22"/>
                <w:szCs w:val="22"/>
              </w:rPr>
              <w:t>e</w:t>
            </w:r>
            <w:r w:rsidR="00807E19">
              <w:rPr>
                <w:sz w:val="22"/>
                <w:szCs w:val="22"/>
              </w:rPr>
              <w:t>luiden tuottamisessa usean toimijan kesken</w:t>
            </w:r>
            <w:r w:rsidR="00B244D4">
              <w:rPr>
                <w:sz w:val="22"/>
                <w:szCs w:val="22"/>
              </w:rPr>
              <w:t>.</w:t>
            </w:r>
            <w:r w:rsidR="00BB1893">
              <w:rPr>
                <w:sz w:val="22"/>
                <w:szCs w:val="22"/>
              </w:rPr>
              <w:t xml:space="preserve"> </w:t>
            </w:r>
            <w:r w:rsidR="003B1215">
              <w:rPr>
                <w:sz w:val="22"/>
                <w:szCs w:val="22"/>
              </w:rPr>
              <w:t xml:space="preserve">Tietoturvallisuuden osalta keskeisiä koordinoitavia tehtäviä ovat erityisesti </w:t>
            </w:r>
            <w:r w:rsidR="00F94574">
              <w:rPr>
                <w:sz w:val="22"/>
                <w:szCs w:val="22"/>
              </w:rPr>
              <w:t>häiriö</w:t>
            </w:r>
            <w:r w:rsidR="003B1215">
              <w:rPr>
                <w:sz w:val="22"/>
                <w:szCs w:val="22"/>
              </w:rPr>
              <w:t>tilanteiden</w:t>
            </w:r>
            <w:r w:rsidR="00F94574">
              <w:rPr>
                <w:sz w:val="22"/>
                <w:szCs w:val="22"/>
              </w:rPr>
              <w:t xml:space="preserve"> ja </w:t>
            </w:r>
            <w:r w:rsidR="003B1215">
              <w:rPr>
                <w:sz w:val="22"/>
                <w:szCs w:val="22"/>
              </w:rPr>
              <w:t>tietoturvapoikkeamien</w:t>
            </w:r>
            <w:r w:rsidR="00F94574">
              <w:rPr>
                <w:sz w:val="22"/>
                <w:szCs w:val="22"/>
              </w:rPr>
              <w:t xml:space="preserve"> käsittely</w:t>
            </w:r>
            <w:r w:rsidR="009F6E64">
              <w:rPr>
                <w:sz w:val="22"/>
                <w:szCs w:val="22"/>
              </w:rPr>
              <w:t>n johtamis- ja muut menettelytavat</w:t>
            </w:r>
            <w:r w:rsidR="006751BD">
              <w:rPr>
                <w:sz w:val="22"/>
                <w:szCs w:val="22"/>
              </w:rPr>
              <w:t xml:space="preserve"> sekä</w:t>
            </w:r>
            <w:r w:rsidR="003B1215">
              <w:rPr>
                <w:sz w:val="22"/>
                <w:szCs w:val="22"/>
              </w:rPr>
              <w:t xml:space="preserve"> ei-julkisen tiedon </w:t>
            </w:r>
            <w:r w:rsidR="00807E19">
              <w:rPr>
                <w:sz w:val="22"/>
                <w:szCs w:val="22"/>
              </w:rPr>
              <w:t>käsittelysää</w:t>
            </w:r>
            <w:r w:rsidR="00807E19">
              <w:rPr>
                <w:sz w:val="22"/>
                <w:szCs w:val="22"/>
              </w:rPr>
              <w:t>n</w:t>
            </w:r>
            <w:r w:rsidR="00807E19">
              <w:rPr>
                <w:sz w:val="22"/>
                <w:szCs w:val="22"/>
              </w:rPr>
              <w:t>nöt ml. luovutuskäytännöt ja seuranta (</w:t>
            </w:r>
            <w:r w:rsidR="00F46938">
              <w:rPr>
                <w:sz w:val="22"/>
                <w:szCs w:val="22"/>
              </w:rPr>
              <w:t>esim. lokitus)</w:t>
            </w:r>
            <w:r w:rsidR="005718E3">
              <w:rPr>
                <w:sz w:val="22"/>
                <w:szCs w:val="22"/>
              </w:rPr>
              <w:t>.</w:t>
            </w:r>
          </w:p>
          <w:p w14:paraId="28B3654F" w14:textId="5024055C" w:rsidR="00227661" w:rsidRPr="003B1215" w:rsidRDefault="00227661" w:rsidP="009F6E6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2F2667" w:rsidRPr="006B3973" w14:paraId="6383C065"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6C88CBEF" w14:textId="1C150BC1" w:rsidR="002F2667" w:rsidRDefault="00DD66D6" w:rsidP="00DD66D6">
            <w:pPr>
              <w:pStyle w:val="VMmuistioleipteksti"/>
              <w:ind w:left="0"/>
              <w:rPr>
                <w:b w:val="0"/>
                <w:sz w:val="22"/>
                <w:szCs w:val="22"/>
              </w:rPr>
            </w:pPr>
            <w:r>
              <w:rPr>
                <w:b w:val="0"/>
                <w:sz w:val="22"/>
                <w:szCs w:val="22"/>
              </w:rPr>
              <w:t xml:space="preserve">Opasta </w:t>
            </w:r>
            <w:r w:rsidR="00917C8D">
              <w:rPr>
                <w:b w:val="0"/>
                <w:sz w:val="22"/>
                <w:szCs w:val="22"/>
              </w:rPr>
              <w:t xml:space="preserve">asiakkaita </w:t>
            </w:r>
            <w:r w:rsidR="00C84FB9">
              <w:rPr>
                <w:b w:val="0"/>
                <w:sz w:val="22"/>
                <w:szCs w:val="22"/>
              </w:rPr>
              <w:t>as</w:t>
            </w:r>
            <w:r w:rsidR="00C84FB9">
              <w:rPr>
                <w:b w:val="0"/>
                <w:sz w:val="22"/>
                <w:szCs w:val="22"/>
              </w:rPr>
              <w:t>i</w:t>
            </w:r>
            <w:r w:rsidR="00C84FB9">
              <w:rPr>
                <w:b w:val="0"/>
                <w:sz w:val="22"/>
                <w:szCs w:val="22"/>
              </w:rPr>
              <w:t>ointi</w:t>
            </w:r>
            <w:r w:rsidR="002F2667">
              <w:rPr>
                <w:b w:val="0"/>
                <w:sz w:val="22"/>
                <w:szCs w:val="22"/>
              </w:rPr>
              <w:t xml:space="preserve">palvelun </w:t>
            </w:r>
            <w:r>
              <w:rPr>
                <w:b w:val="0"/>
                <w:sz w:val="22"/>
                <w:szCs w:val="22"/>
              </w:rPr>
              <w:t>turvall</w:t>
            </w:r>
            <w:r>
              <w:rPr>
                <w:b w:val="0"/>
                <w:sz w:val="22"/>
                <w:szCs w:val="22"/>
              </w:rPr>
              <w:t>i</w:t>
            </w:r>
            <w:r>
              <w:rPr>
                <w:b w:val="0"/>
                <w:sz w:val="22"/>
                <w:szCs w:val="22"/>
              </w:rPr>
              <w:t>seen käyttöön</w:t>
            </w:r>
          </w:p>
        </w:tc>
        <w:tc>
          <w:tcPr>
            <w:tcW w:w="7513" w:type="dxa"/>
          </w:tcPr>
          <w:p w14:paraId="3532E6BF" w14:textId="58ADE3A2" w:rsidR="00227661" w:rsidRDefault="00807E19" w:rsidP="0022766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k</w:t>
            </w:r>
            <w:r w:rsidR="002F2667">
              <w:rPr>
                <w:sz w:val="22"/>
                <w:szCs w:val="22"/>
              </w:rPr>
              <w:t xml:space="preserve">äyttäjät voivat </w:t>
            </w:r>
            <w:r w:rsidR="0006333D">
              <w:rPr>
                <w:sz w:val="22"/>
                <w:szCs w:val="22"/>
              </w:rPr>
              <w:t xml:space="preserve">omilla toimillaan </w:t>
            </w:r>
            <w:r w:rsidR="002F2667">
              <w:rPr>
                <w:sz w:val="22"/>
                <w:szCs w:val="22"/>
              </w:rPr>
              <w:t>vaikuttaa itseään koskevien tietojen suojaamiseen</w:t>
            </w:r>
            <w:r w:rsidR="0006333D">
              <w:rPr>
                <w:sz w:val="22"/>
                <w:szCs w:val="22"/>
              </w:rPr>
              <w:t xml:space="preserve"> asiointipal</w:t>
            </w:r>
            <w:r w:rsidR="00DE1F45">
              <w:rPr>
                <w:sz w:val="22"/>
                <w:szCs w:val="22"/>
              </w:rPr>
              <w:t>velussa</w:t>
            </w:r>
            <w:r w:rsidR="0055675D">
              <w:rPr>
                <w:sz w:val="22"/>
                <w:szCs w:val="22"/>
              </w:rPr>
              <w:t xml:space="preserve"> tai palveluketjussa</w:t>
            </w:r>
            <w:r w:rsidR="002F2667">
              <w:rPr>
                <w:sz w:val="22"/>
                <w:szCs w:val="22"/>
              </w:rPr>
              <w:t xml:space="preserve">. Palvelun </w:t>
            </w:r>
            <w:r w:rsidR="00AC5EE2">
              <w:rPr>
                <w:sz w:val="22"/>
                <w:szCs w:val="22"/>
              </w:rPr>
              <w:t xml:space="preserve">omistajan </w:t>
            </w:r>
            <w:r w:rsidR="001D6F45">
              <w:rPr>
                <w:sz w:val="22"/>
                <w:szCs w:val="22"/>
              </w:rPr>
              <w:t>tulee tarj</w:t>
            </w:r>
            <w:r w:rsidR="001D6F45">
              <w:rPr>
                <w:sz w:val="22"/>
                <w:szCs w:val="22"/>
              </w:rPr>
              <w:t>o</w:t>
            </w:r>
            <w:r w:rsidR="001D6F45">
              <w:rPr>
                <w:sz w:val="22"/>
                <w:szCs w:val="22"/>
              </w:rPr>
              <w:t>ta</w:t>
            </w:r>
            <w:r>
              <w:rPr>
                <w:sz w:val="22"/>
                <w:szCs w:val="22"/>
              </w:rPr>
              <w:t xml:space="preserve"> palvelun</w:t>
            </w:r>
            <w:r w:rsidR="001D6F45">
              <w:rPr>
                <w:sz w:val="22"/>
                <w:szCs w:val="22"/>
              </w:rPr>
              <w:t xml:space="preserve"> </w:t>
            </w:r>
            <w:r w:rsidR="002F2667">
              <w:rPr>
                <w:sz w:val="22"/>
                <w:szCs w:val="22"/>
              </w:rPr>
              <w:t xml:space="preserve">käyttäjille riittävät ohjeet ja tuki palvelun </w:t>
            </w:r>
            <w:r w:rsidR="001D6F45">
              <w:rPr>
                <w:sz w:val="22"/>
                <w:szCs w:val="22"/>
              </w:rPr>
              <w:t xml:space="preserve">turvalliseen </w:t>
            </w:r>
            <w:r w:rsidR="002F2667">
              <w:rPr>
                <w:sz w:val="22"/>
                <w:szCs w:val="22"/>
              </w:rPr>
              <w:t>käyttöön. Es</w:t>
            </w:r>
            <w:r w:rsidR="002F2667">
              <w:rPr>
                <w:sz w:val="22"/>
                <w:szCs w:val="22"/>
              </w:rPr>
              <w:t>i</w:t>
            </w:r>
            <w:r w:rsidR="002F2667">
              <w:rPr>
                <w:sz w:val="22"/>
                <w:szCs w:val="22"/>
              </w:rPr>
              <w:t xml:space="preserve">merkiksi tunnistusvälineiden </w:t>
            </w:r>
            <w:r w:rsidR="0055675D">
              <w:rPr>
                <w:sz w:val="22"/>
                <w:szCs w:val="22"/>
              </w:rPr>
              <w:t>tietoturvallinen käsittely,</w:t>
            </w:r>
            <w:r w:rsidR="00934E4B">
              <w:rPr>
                <w:sz w:val="22"/>
                <w:szCs w:val="22"/>
              </w:rPr>
              <w:t xml:space="preserve"> päätelaitteiden suojaaminen haittaohjelmilta </w:t>
            </w:r>
            <w:r w:rsidR="0055675D">
              <w:rPr>
                <w:sz w:val="22"/>
                <w:szCs w:val="22"/>
              </w:rPr>
              <w:t>ja asiointipalvelun turvalliset käyttö</w:t>
            </w:r>
            <w:r w:rsidR="00EA223E">
              <w:rPr>
                <w:sz w:val="22"/>
                <w:szCs w:val="22"/>
              </w:rPr>
              <w:t>tilantee</w:t>
            </w:r>
            <w:r w:rsidR="0055675D">
              <w:rPr>
                <w:sz w:val="22"/>
                <w:szCs w:val="22"/>
              </w:rPr>
              <w:t xml:space="preserve">t </w:t>
            </w:r>
            <w:r w:rsidR="00934E4B">
              <w:rPr>
                <w:sz w:val="22"/>
                <w:szCs w:val="22"/>
              </w:rPr>
              <w:t>on syytä ohjeistaa</w:t>
            </w:r>
            <w:r w:rsidR="002F2667">
              <w:rPr>
                <w:sz w:val="22"/>
                <w:szCs w:val="22"/>
              </w:rPr>
              <w:t>.</w:t>
            </w:r>
            <w:r w:rsidR="00227661">
              <w:rPr>
                <w:sz w:val="22"/>
                <w:szCs w:val="22"/>
              </w:rPr>
              <w:t xml:space="preserve"> </w:t>
            </w:r>
          </w:p>
          <w:p w14:paraId="57048589" w14:textId="11F091EA" w:rsidR="002F2667" w:rsidRPr="00AB5956" w:rsidRDefault="00227661" w:rsidP="0022766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Lisäksi palvelussa tulee huolehtia tietoturvauhista ja tapahtuneista loukkauksista ilmoittamise</w:t>
            </w:r>
            <w:r w:rsidR="00946836">
              <w:rPr>
                <w:sz w:val="22"/>
                <w:szCs w:val="22"/>
              </w:rPr>
              <w:t>sta</w:t>
            </w:r>
            <w:r>
              <w:rPr>
                <w:sz w:val="22"/>
                <w:szCs w:val="22"/>
              </w:rPr>
              <w:t xml:space="preserve"> sekä käyttäjille</w:t>
            </w:r>
            <w:r w:rsidR="00946836">
              <w:rPr>
                <w:sz w:val="22"/>
                <w:szCs w:val="22"/>
              </w:rPr>
              <w:t>, muille yhteistyötahoille</w:t>
            </w:r>
            <w:r>
              <w:rPr>
                <w:sz w:val="22"/>
                <w:szCs w:val="22"/>
              </w:rPr>
              <w:t xml:space="preserve"> että viranomaisille.</w:t>
            </w:r>
          </w:p>
        </w:tc>
      </w:tr>
    </w:tbl>
    <w:p w14:paraId="337AABA8" w14:textId="728A48E6" w:rsidR="00836720" w:rsidRPr="007054BA" w:rsidRDefault="00D37950" w:rsidP="00D26957">
      <w:pPr>
        <w:pStyle w:val="VMOtsikkonum2"/>
      </w:pPr>
      <w:bookmarkStart w:id="34" w:name="_Toc465160528"/>
      <w:bookmarkStart w:id="35" w:name="_Toc472333172"/>
      <w:r w:rsidRPr="007054BA">
        <w:t xml:space="preserve">Asiointipalvelun </w:t>
      </w:r>
      <w:r w:rsidR="00227661">
        <w:t xml:space="preserve">rakenteellista </w:t>
      </w:r>
      <w:r w:rsidR="004E020D" w:rsidRPr="007054BA">
        <w:t>suunnittelua ohjaavat periaatteet</w:t>
      </w:r>
      <w:bookmarkEnd w:id="34"/>
      <w:bookmarkEnd w:id="35"/>
    </w:p>
    <w:p w14:paraId="74626293" w14:textId="3236FEFB" w:rsidR="000C7E84" w:rsidRPr="00B611B5" w:rsidRDefault="00BF3006" w:rsidP="00836720">
      <w:pPr>
        <w:pStyle w:val="VMmuistioleipteksti"/>
        <w:spacing w:after="120"/>
        <w:ind w:left="0"/>
      </w:pPr>
      <w:r>
        <w:t>Sähköisen a</w:t>
      </w:r>
      <w:r w:rsidR="00B611B5" w:rsidRPr="00B611B5">
        <w:t>siointipalvelu</w:t>
      </w:r>
      <w:r w:rsidR="00A25A43">
        <w:t>n suunnittelussa</w:t>
      </w:r>
      <w:r w:rsidR="00A74205">
        <w:t xml:space="preserve"> tulee </w:t>
      </w:r>
      <w:r w:rsidR="00C00CD4">
        <w:t xml:space="preserve">soveltaa </w:t>
      </w:r>
      <w:r w:rsidR="00B611B5">
        <w:t xml:space="preserve">rakenteita, jotka </w:t>
      </w:r>
      <w:r w:rsidR="00085329">
        <w:t xml:space="preserve">rajaavat </w:t>
      </w:r>
      <w:r w:rsidR="00D10088">
        <w:t xml:space="preserve">käyttäjien </w:t>
      </w:r>
      <w:r w:rsidR="00085329">
        <w:t>pääsyä ei-julkiseen tietoaineistoon</w:t>
      </w:r>
      <w:r w:rsidR="003E7747">
        <w:t xml:space="preserve"> heidän tietotarpeidensa perusteella ja</w:t>
      </w:r>
      <w:r w:rsidR="0042597B" w:rsidRPr="0042597B">
        <w:t xml:space="preserve"> </w:t>
      </w:r>
      <w:r w:rsidR="0042597B">
        <w:t xml:space="preserve">madaltavat siten </w:t>
      </w:r>
      <w:r>
        <w:t xml:space="preserve">riskejä </w:t>
      </w:r>
      <w:r w:rsidR="0042597B">
        <w:t>mm. tiet</w:t>
      </w:r>
      <w:r w:rsidR="0042597B">
        <w:t>o</w:t>
      </w:r>
      <w:r>
        <w:t>vuodoista ja tietomurroista</w:t>
      </w:r>
      <w:r w:rsidR="003E7747">
        <w:t>.</w:t>
      </w:r>
      <w:r w:rsidR="00A74205">
        <w:t xml:space="preserve"> </w:t>
      </w:r>
      <w:r w:rsidR="000A6FD2">
        <w:t>L</w:t>
      </w:r>
      <w:r w:rsidR="003E7747">
        <w:t xml:space="preserve">isäksi </w:t>
      </w:r>
      <w:r w:rsidR="002F6233">
        <w:t xml:space="preserve">turvallisilla rakenneratkaisuilla tulee </w:t>
      </w:r>
      <w:r w:rsidR="003E7747">
        <w:t xml:space="preserve">pyrkiä </w:t>
      </w:r>
      <w:r w:rsidR="00A358DE">
        <w:t xml:space="preserve">rajaamaan </w:t>
      </w:r>
      <w:r w:rsidR="000C7E84">
        <w:t xml:space="preserve">yksittäisen </w:t>
      </w:r>
      <w:r w:rsidR="00AC3826">
        <w:t>haavoittuvuuden</w:t>
      </w:r>
      <w:r w:rsidR="000C7E84">
        <w:t xml:space="preserve"> väärinkäytöstä aiheutuvia </w:t>
      </w:r>
      <w:r>
        <w:t xml:space="preserve">sähköiseen </w:t>
      </w:r>
      <w:r w:rsidR="00AE667E">
        <w:t>asiointi</w:t>
      </w:r>
      <w:r w:rsidR="002D3FEE">
        <w:t>palveluun ja palvelu</w:t>
      </w:r>
      <w:r w:rsidR="00925386">
        <w:t>n omistavaan org</w:t>
      </w:r>
      <w:r w:rsidR="00925386">
        <w:t>a</w:t>
      </w:r>
      <w:r w:rsidR="00925386">
        <w:t xml:space="preserve">nisaation </w:t>
      </w:r>
      <w:r w:rsidR="002D3FEE">
        <w:t xml:space="preserve">kohdistuvia </w:t>
      </w:r>
      <w:r w:rsidR="005F4A30">
        <w:t>haitta</w:t>
      </w:r>
      <w:r w:rsidR="002D3FEE">
        <w:t>vaikutuksia</w:t>
      </w:r>
      <w:r w:rsidR="0055675D">
        <w:t xml:space="preserve"> sekä</w:t>
      </w:r>
      <w:r w:rsidR="003E7747">
        <w:t xml:space="preserve"> </w:t>
      </w:r>
      <w:r w:rsidR="00A358DE">
        <w:t xml:space="preserve">vaikutusten </w:t>
      </w:r>
      <w:r w:rsidR="003E7747">
        <w:t>leviämistä</w:t>
      </w:r>
      <w:r w:rsidR="00B07C9F">
        <w:t>.</w:t>
      </w:r>
      <w:r w:rsidR="00744CC9">
        <w:t xml:space="preserve"> </w:t>
      </w:r>
      <w:r w:rsidR="00C11FD3">
        <w:t>Tietoihin pääsyn rajaamis</w:t>
      </w:r>
      <w:r w:rsidR="00744CC9" w:rsidRPr="000059A4">
        <w:t>en</w:t>
      </w:r>
      <w:r w:rsidR="00C11FD3">
        <w:t xml:space="preserve"> ra</w:t>
      </w:r>
      <w:r w:rsidR="00C11FD3">
        <w:t>t</w:t>
      </w:r>
      <w:r w:rsidR="00C11FD3">
        <w:t>kaisut</w:t>
      </w:r>
      <w:r w:rsidR="00744CC9" w:rsidRPr="000059A4">
        <w:t xml:space="preserve"> ei</w:t>
      </w:r>
      <w:r w:rsidR="00C11FD3">
        <w:t>vät</w:t>
      </w:r>
      <w:r w:rsidR="00744CC9" w:rsidRPr="000059A4">
        <w:t xml:space="preserve"> </w:t>
      </w:r>
      <w:r w:rsidR="00744CC9">
        <w:t xml:space="preserve">kuitenkaan </w:t>
      </w:r>
      <w:r w:rsidR="00744CC9" w:rsidRPr="000059A4">
        <w:t>saa tarpeettomast</w:t>
      </w:r>
      <w:r w:rsidR="00744CC9">
        <w:t>i</w:t>
      </w:r>
      <w:r w:rsidR="00744CC9" w:rsidRPr="000059A4">
        <w:t xml:space="preserve"> haitata tiedon </w:t>
      </w:r>
      <w:r w:rsidR="00C11FD3">
        <w:t xml:space="preserve">tarkoituksenmukaista </w:t>
      </w:r>
      <w:r w:rsidR="00744CC9" w:rsidRPr="000059A4">
        <w:t>saatavuutta.</w:t>
      </w:r>
    </w:p>
    <w:tbl>
      <w:tblPr>
        <w:tblStyle w:val="Ruudukkotaulukko4-korostus11"/>
        <w:tblW w:w="9923" w:type="dxa"/>
        <w:tblLayout w:type="fixed"/>
        <w:tblLook w:val="06A0" w:firstRow="1" w:lastRow="0" w:firstColumn="1" w:lastColumn="0" w:noHBand="1" w:noVBand="1"/>
      </w:tblPr>
      <w:tblGrid>
        <w:gridCol w:w="2410"/>
        <w:gridCol w:w="7513"/>
      </w:tblGrid>
      <w:tr w:rsidR="00836720" w:rsidRPr="000C34BA" w14:paraId="144BCD6D" w14:textId="77777777" w:rsidTr="0051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2B7892BA" w14:textId="77777777" w:rsidR="00836720" w:rsidRPr="00512DE8" w:rsidRDefault="00836720" w:rsidP="00643C1F">
            <w:pPr>
              <w:pStyle w:val="VMmuistioleipteksti"/>
              <w:ind w:left="0"/>
              <w:rPr>
                <w:color w:val="1F497D" w:themeColor="text2"/>
              </w:rPr>
            </w:pPr>
            <w:r w:rsidRPr="00512DE8">
              <w:rPr>
                <w:color w:val="1F497D" w:themeColor="text2"/>
              </w:rPr>
              <w:t>Tietoturvaperiaate</w:t>
            </w:r>
          </w:p>
        </w:tc>
        <w:tc>
          <w:tcPr>
            <w:tcW w:w="7513" w:type="dxa"/>
            <w:shd w:val="clear" w:color="auto" w:fill="DBE5F1" w:themeFill="accent1" w:themeFillTint="33"/>
          </w:tcPr>
          <w:p w14:paraId="4BA1ABE2" w14:textId="5436F196" w:rsidR="00836720" w:rsidRPr="00512DE8" w:rsidRDefault="00BD04FE" w:rsidP="00643C1F">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512DE8">
              <w:rPr>
                <w:color w:val="1F497D" w:themeColor="text2"/>
              </w:rPr>
              <w:t>Kuvaus</w:t>
            </w:r>
          </w:p>
        </w:tc>
      </w:tr>
      <w:tr w:rsidR="00022FD8" w:rsidRPr="00F907DB" w14:paraId="78ED6F6D"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0AFB975F" w14:textId="1295B3EE" w:rsidR="00022FD8" w:rsidRPr="002F7394" w:rsidRDefault="00431708" w:rsidP="00085329">
            <w:pPr>
              <w:pStyle w:val="VMmuistioleipteksti"/>
              <w:ind w:left="0"/>
              <w:rPr>
                <w:b w:val="0"/>
                <w:sz w:val="22"/>
                <w:szCs w:val="22"/>
              </w:rPr>
            </w:pPr>
            <w:r>
              <w:rPr>
                <w:b w:val="0"/>
                <w:sz w:val="22"/>
                <w:szCs w:val="22"/>
              </w:rPr>
              <w:t>Minimoi</w:t>
            </w:r>
            <w:r w:rsidR="002D5D2A">
              <w:rPr>
                <w:b w:val="0"/>
                <w:sz w:val="22"/>
                <w:szCs w:val="22"/>
              </w:rPr>
              <w:t xml:space="preserve"> </w:t>
            </w:r>
            <w:r w:rsidR="006960DD">
              <w:rPr>
                <w:b w:val="0"/>
                <w:sz w:val="22"/>
                <w:szCs w:val="22"/>
              </w:rPr>
              <w:t>riskialttiit to</w:t>
            </w:r>
            <w:r w:rsidR="006960DD">
              <w:rPr>
                <w:b w:val="0"/>
                <w:sz w:val="22"/>
                <w:szCs w:val="22"/>
              </w:rPr>
              <w:t>i</w:t>
            </w:r>
            <w:r w:rsidR="006960DD">
              <w:rPr>
                <w:b w:val="0"/>
                <w:sz w:val="22"/>
                <w:szCs w:val="22"/>
              </w:rPr>
              <w:t>minnot</w:t>
            </w:r>
            <w:r w:rsidR="005F47A2">
              <w:rPr>
                <w:b w:val="0"/>
                <w:sz w:val="22"/>
                <w:szCs w:val="22"/>
              </w:rPr>
              <w:t xml:space="preserve"> ja pääsy tietoon</w:t>
            </w:r>
          </w:p>
        </w:tc>
        <w:tc>
          <w:tcPr>
            <w:tcW w:w="7513" w:type="dxa"/>
          </w:tcPr>
          <w:p w14:paraId="75B6DF4C" w14:textId="0D30C3B2" w:rsidR="00CB43C5" w:rsidRPr="006934DF" w:rsidRDefault="004E679E" w:rsidP="006934D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Asiointipalvelu</w:t>
            </w:r>
            <w:r w:rsidR="009676B8">
              <w:rPr>
                <w:sz w:val="22"/>
                <w:szCs w:val="22"/>
              </w:rPr>
              <w:t xml:space="preserve">n </w:t>
            </w:r>
            <w:r w:rsidR="008B7392">
              <w:rPr>
                <w:sz w:val="22"/>
                <w:szCs w:val="22"/>
              </w:rPr>
              <w:t xml:space="preserve">tulee </w:t>
            </w:r>
            <w:r w:rsidR="00022FD8">
              <w:rPr>
                <w:sz w:val="22"/>
                <w:szCs w:val="22"/>
              </w:rPr>
              <w:t xml:space="preserve">toteuttaa vain </w:t>
            </w:r>
            <w:r w:rsidR="00085329">
              <w:rPr>
                <w:sz w:val="22"/>
                <w:szCs w:val="22"/>
              </w:rPr>
              <w:t xml:space="preserve">asiointiprosessin kannalta </w:t>
            </w:r>
            <w:r w:rsidR="00022FD8">
              <w:rPr>
                <w:sz w:val="22"/>
                <w:szCs w:val="22"/>
              </w:rPr>
              <w:t>välttämättömät</w:t>
            </w:r>
            <w:r w:rsidR="00794513">
              <w:rPr>
                <w:sz w:val="22"/>
                <w:szCs w:val="22"/>
              </w:rPr>
              <w:t xml:space="preserve"> toiminnot.</w:t>
            </w:r>
            <w:r w:rsidR="00022FD8">
              <w:rPr>
                <w:sz w:val="22"/>
                <w:szCs w:val="22"/>
              </w:rPr>
              <w:t xml:space="preserve"> </w:t>
            </w:r>
            <w:r w:rsidR="00CB43C5">
              <w:rPr>
                <w:sz w:val="22"/>
              </w:rPr>
              <w:t xml:space="preserve">Pääsy tietoon </w:t>
            </w:r>
            <w:r w:rsidR="00794513">
              <w:rPr>
                <w:sz w:val="22"/>
              </w:rPr>
              <w:t xml:space="preserve">tulee </w:t>
            </w:r>
            <w:r w:rsidR="00CB43C5">
              <w:rPr>
                <w:sz w:val="22"/>
              </w:rPr>
              <w:t>rajata mahdollisimman suppeaan tiedon osajou</w:t>
            </w:r>
            <w:r w:rsidR="00CB43C5">
              <w:rPr>
                <w:sz w:val="22"/>
              </w:rPr>
              <w:t>k</w:t>
            </w:r>
            <w:r w:rsidR="00CB43C5">
              <w:rPr>
                <w:sz w:val="22"/>
              </w:rPr>
              <w:t>koon</w:t>
            </w:r>
            <w:r w:rsidR="006934DF">
              <w:rPr>
                <w:sz w:val="22"/>
              </w:rPr>
              <w:t xml:space="preserve"> </w:t>
            </w:r>
            <w:r>
              <w:rPr>
                <w:sz w:val="22"/>
                <w:szCs w:val="22"/>
              </w:rPr>
              <w:t xml:space="preserve">käyttäjän </w:t>
            </w:r>
            <w:r w:rsidRPr="004E679E">
              <w:rPr>
                <w:sz w:val="22"/>
                <w:szCs w:val="22"/>
              </w:rPr>
              <w:t>tietotarpeiden</w:t>
            </w:r>
            <w:r w:rsidR="00BC6F77">
              <w:rPr>
                <w:sz w:val="22"/>
                <w:szCs w:val="22"/>
              </w:rPr>
              <w:t xml:space="preserve">, </w:t>
            </w:r>
            <w:r w:rsidR="00BC6F77">
              <w:rPr>
                <w:sz w:val="22"/>
              </w:rPr>
              <w:t xml:space="preserve">esimerkiksi hallinnollisen </w:t>
            </w:r>
            <w:r w:rsidR="008B7392">
              <w:rPr>
                <w:sz w:val="22"/>
              </w:rPr>
              <w:t>vastuualu</w:t>
            </w:r>
            <w:r w:rsidR="00BC6F77">
              <w:rPr>
                <w:sz w:val="22"/>
              </w:rPr>
              <w:t>een</w:t>
            </w:r>
            <w:r w:rsidR="008B7392">
              <w:rPr>
                <w:sz w:val="22"/>
              </w:rPr>
              <w:t xml:space="preserve"> </w:t>
            </w:r>
            <w:r w:rsidR="00794513">
              <w:rPr>
                <w:sz w:val="22"/>
                <w:szCs w:val="22"/>
              </w:rPr>
              <w:t>mukaisesti</w:t>
            </w:r>
            <w:r w:rsidR="005D36DA">
              <w:rPr>
                <w:sz w:val="22"/>
                <w:szCs w:val="22"/>
              </w:rPr>
              <w:t>.</w:t>
            </w:r>
          </w:p>
          <w:p w14:paraId="126C06A1" w14:textId="694886F4" w:rsidR="00FD6D5C" w:rsidRDefault="00E06E49" w:rsidP="005D36D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Palvelu</w:t>
            </w:r>
            <w:r w:rsidR="00CB43C5">
              <w:rPr>
                <w:sz w:val="22"/>
                <w:szCs w:val="22"/>
              </w:rPr>
              <w:t>ssa</w:t>
            </w:r>
            <w:r>
              <w:rPr>
                <w:sz w:val="22"/>
                <w:szCs w:val="22"/>
              </w:rPr>
              <w:t xml:space="preserve"> </w:t>
            </w:r>
            <w:r w:rsidR="005D36DA">
              <w:rPr>
                <w:sz w:val="22"/>
                <w:szCs w:val="22"/>
              </w:rPr>
              <w:t>tulee huolehtia käyttövaltuuksien hallinnasta pienimmän käyttövaltu</w:t>
            </w:r>
            <w:r w:rsidR="005D36DA">
              <w:rPr>
                <w:sz w:val="22"/>
                <w:szCs w:val="22"/>
              </w:rPr>
              <w:t>u</w:t>
            </w:r>
            <w:r w:rsidR="005D36DA">
              <w:rPr>
                <w:sz w:val="22"/>
                <w:szCs w:val="22"/>
              </w:rPr>
              <w:t xml:space="preserve">den periaatteen mukaisesti. </w:t>
            </w:r>
            <w:r w:rsidR="00FD6D5C">
              <w:rPr>
                <w:sz w:val="22"/>
                <w:szCs w:val="22"/>
              </w:rPr>
              <w:t>Asiakkaiden p</w:t>
            </w:r>
            <w:r w:rsidR="00FD6D5C">
              <w:rPr>
                <w:sz w:val="22"/>
              </w:rPr>
              <w:t xml:space="preserve">uolesta-asiointivaltuudet </w:t>
            </w:r>
            <w:r w:rsidR="00DE37B9">
              <w:rPr>
                <w:sz w:val="22"/>
              </w:rPr>
              <w:t xml:space="preserve">on syytä </w:t>
            </w:r>
            <w:r w:rsidR="00FD6D5C">
              <w:rPr>
                <w:sz w:val="22"/>
              </w:rPr>
              <w:t>ko</w:t>
            </w:r>
            <w:r w:rsidR="00FD6D5C">
              <w:rPr>
                <w:sz w:val="22"/>
              </w:rPr>
              <w:t>h</w:t>
            </w:r>
            <w:r w:rsidR="00FD6D5C">
              <w:rPr>
                <w:sz w:val="22"/>
              </w:rPr>
              <w:t>dentaa vain rajattuihin käyttötapauksiin.</w:t>
            </w:r>
            <w:r w:rsidR="00C11FD3">
              <w:rPr>
                <w:sz w:val="22"/>
              </w:rPr>
              <w:t xml:space="preserve"> Myös valtuuksien muuttuminen ajan sa</w:t>
            </w:r>
            <w:r w:rsidR="00C11FD3">
              <w:rPr>
                <w:sz w:val="22"/>
              </w:rPr>
              <w:t>a</w:t>
            </w:r>
            <w:r w:rsidR="00C11FD3">
              <w:rPr>
                <w:sz w:val="22"/>
              </w:rPr>
              <w:lastRenderedPageBreak/>
              <w:t>tossa on syytä huomioida.</w:t>
            </w:r>
          </w:p>
          <w:p w14:paraId="3E1B914C" w14:textId="77777777" w:rsidR="00BB4DAF" w:rsidRDefault="005D36DA" w:rsidP="00C11FD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L</w:t>
            </w:r>
            <w:r w:rsidR="003878D1">
              <w:rPr>
                <w:sz w:val="22"/>
                <w:szCs w:val="22"/>
              </w:rPr>
              <w:t xml:space="preserve">isäksi </w:t>
            </w:r>
            <w:r>
              <w:rPr>
                <w:sz w:val="22"/>
                <w:szCs w:val="22"/>
              </w:rPr>
              <w:t xml:space="preserve">pääsyä tietoon on </w:t>
            </w:r>
            <w:r w:rsidR="002D41EB">
              <w:rPr>
                <w:sz w:val="22"/>
                <w:szCs w:val="22"/>
              </w:rPr>
              <w:t xml:space="preserve">syytä rajata </w:t>
            </w:r>
            <w:r w:rsidR="009676B8">
              <w:rPr>
                <w:sz w:val="22"/>
                <w:szCs w:val="22"/>
              </w:rPr>
              <w:t>rakenteellise</w:t>
            </w:r>
            <w:r w:rsidR="005F6722">
              <w:rPr>
                <w:sz w:val="22"/>
                <w:szCs w:val="22"/>
              </w:rPr>
              <w:t>sti</w:t>
            </w:r>
            <w:r w:rsidR="009676B8">
              <w:rPr>
                <w:sz w:val="22"/>
                <w:szCs w:val="22"/>
              </w:rPr>
              <w:t>, e</w:t>
            </w:r>
            <w:r w:rsidR="004E679E">
              <w:rPr>
                <w:sz w:val="22"/>
                <w:szCs w:val="22"/>
              </w:rPr>
              <w:t xml:space="preserve">simerkiksi </w:t>
            </w:r>
            <w:r w:rsidR="00C13E9B">
              <w:rPr>
                <w:sz w:val="22"/>
                <w:szCs w:val="22"/>
              </w:rPr>
              <w:t>eriyttämällä</w:t>
            </w:r>
            <w:r w:rsidR="00E06E49">
              <w:rPr>
                <w:sz w:val="22"/>
                <w:szCs w:val="22"/>
              </w:rPr>
              <w:t xml:space="preserve"> </w:t>
            </w:r>
            <w:r w:rsidR="00FE503C">
              <w:rPr>
                <w:sz w:val="22"/>
              </w:rPr>
              <w:t xml:space="preserve">viranomaisen käyttämät </w:t>
            </w:r>
            <w:r w:rsidR="004E679E">
              <w:rPr>
                <w:sz w:val="22"/>
              </w:rPr>
              <w:t>ylläpito</w:t>
            </w:r>
            <w:r w:rsidR="00BB500F">
              <w:rPr>
                <w:sz w:val="22"/>
              </w:rPr>
              <w:t>toiminnot</w:t>
            </w:r>
            <w:r w:rsidR="00C11FD3">
              <w:rPr>
                <w:sz w:val="22"/>
              </w:rPr>
              <w:t xml:space="preserve"> julkisen</w:t>
            </w:r>
            <w:r w:rsidR="004E679E">
              <w:rPr>
                <w:sz w:val="22"/>
              </w:rPr>
              <w:t xml:space="preserve"> </w:t>
            </w:r>
            <w:r w:rsidR="00CB43C5">
              <w:rPr>
                <w:sz w:val="22"/>
              </w:rPr>
              <w:t>internet</w:t>
            </w:r>
            <w:r w:rsidR="00C11FD3">
              <w:rPr>
                <w:sz w:val="22"/>
              </w:rPr>
              <w:t>verko</w:t>
            </w:r>
            <w:r w:rsidR="00CB43C5">
              <w:rPr>
                <w:sz w:val="22"/>
              </w:rPr>
              <w:t>n</w:t>
            </w:r>
            <w:r w:rsidR="00D771E7">
              <w:rPr>
                <w:sz w:val="22"/>
              </w:rPr>
              <w:t xml:space="preserve"> </w:t>
            </w:r>
            <w:r w:rsidR="00CB43C5">
              <w:rPr>
                <w:sz w:val="22"/>
              </w:rPr>
              <w:t>asiakaskäytt</w:t>
            </w:r>
            <w:r w:rsidR="00CB43C5">
              <w:rPr>
                <w:sz w:val="22"/>
              </w:rPr>
              <w:t>ö</w:t>
            </w:r>
            <w:r w:rsidR="00CB43C5">
              <w:rPr>
                <w:sz w:val="22"/>
              </w:rPr>
              <w:t>liittymistä</w:t>
            </w:r>
            <w:r>
              <w:rPr>
                <w:sz w:val="22"/>
              </w:rPr>
              <w:t xml:space="preserve"> ja välttämällä e</w:t>
            </w:r>
            <w:r w:rsidRPr="00CB43C5">
              <w:rPr>
                <w:sz w:val="22"/>
              </w:rPr>
              <w:t xml:space="preserve">i-julkisen tiedon välivarastointia </w:t>
            </w:r>
            <w:r w:rsidR="00C11FD3">
              <w:rPr>
                <w:sz w:val="22"/>
              </w:rPr>
              <w:t xml:space="preserve">itse </w:t>
            </w:r>
            <w:r w:rsidRPr="00CB43C5">
              <w:rPr>
                <w:sz w:val="22"/>
              </w:rPr>
              <w:t>asiointipalvelussa</w:t>
            </w:r>
            <w:r>
              <w:rPr>
                <w:sz w:val="22"/>
              </w:rPr>
              <w:t>.</w:t>
            </w:r>
          </w:p>
          <w:p w14:paraId="70EAC0A5" w14:textId="312A4228" w:rsidR="00227661" w:rsidRPr="005D36DA" w:rsidRDefault="00227661" w:rsidP="00C11FD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p>
        </w:tc>
      </w:tr>
      <w:tr w:rsidR="004323A0" w:rsidRPr="00F907DB" w14:paraId="071DD103"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3BD66AC1" w14:textId="017D562D" w:rsidR="004323A0" w:rsidRPr="002F7394" w:rsidRDefault="002F6233" w:rsidP="00414272">
            <w:pPr>
              <w:pStyle w:val="VMmuistioleipteksti"/>
              <w:ind w:left="0"/>
              <w:rPr>
                <w:b w:val="0"/>
                <w:sz w:val="22"/>
                <w:szCs w:val="22"/>
              </w:rPr>
            </w:pPr>
            <w:r>
              <w:rPr>
                <w:b w:val="0"/>
                <w:sz w:val="22"/>
                <w:szCs w:val="22"/>
              </w:rPr>
              <w:lastRenderedPageBreak/>
              <w:t xml:space="preserve">Sovella </w:t>
            </w:r>
            <w:r w:rsidR="00823FE7">
              <w:rPr>
                <w:b w:val="0"/>
                <w:sz w:val="22"/>
                <w:szCs w:val="22"/>
              </w:rPr>
              <w:t>modula</w:t>
            </w:r>
            <w:r w:rsidR="00211F85">
              <w:rPr>
                <w:b w:val="0"/>
                <w:sz w:val="22"/>
                <w:szCs w:val="22"/>
              </w:rPr>
              <w:t>arista</w:t>
            </w:r>
            <w:r w:rsidR="00414272">
              <w:rPr>
                <w:b w:val="0"/>
                <w:sz w:val="22"/>
                <w:szCs w:val="22"/>
              </w:rPr>
              <w:t xml:space="preserve"> </w:t>
            </w:r>
            <w:r w:rsidR="00823FE7">
              <w:rPr>
                <w:b w:val="0"/>
                <w:sz w:val="22"/>
                <w:szCs w:val="22"/>
              </w:rPr>
              <w:t>arkkitehtuuria</w:t>
            </w:r>
          </w:p>
        </w:tc>
        <w:tc>
          <w:tcPr>
            <w:tcW w:w="7513" w:type="dxa"/>
          </w:tcPr>
          <w:p w14:paraId="42A1E01C" w14:textId="77777777" w:rsidR="008F267A" w:rsidRDefault="00BB4DAF" w:rsidP="007F1897">
            <w:pPr>
              <w:pStyle w:val="VMmuistioleipteksti"/>
              <w:tabs>
                <w:tab w:val="left" w:pos="1394"/>
              </w:tabs>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Asiointipalvelu</w:t>
            </w:r>
            <w:r w:rsidR="00A20DAD">
              <w:rPr>
                <w:sz w:val="22"/>
              </w:rPr>
              <w:t xml:space="preserve">ssa </w:t>
            </w:r>
            <w:r w:rsidR="00B51517">
              <w:rPr>
                <w:sz w:val="22"/>
              </w:rPr>
              <w:t xml:space="preserve">on suositeltavaa </w:t>
            </w:r>
            <w:r w:rsidR="00E06995">
              <w:rPr>
                <w:sz w:val="22"/>
              </w:rPr>
              <w:t xml:space="preserve">soveltaa </w:t>
            </w:r>
            <w:r w:rsidR="00211F85">
              <w:rPr>
                <w:sz w:val="22"/>
              </w:rPr>
              <w:t>modulaarista</w:t>
            </w:r>
            <w:r w:rsidR="00AB31D4">
              <w:rPr>
                <w:sz w:val="22"/>
              </w:rPr>
              <w:t xml:space="preserve"> tai</w:t>
            </w:r>
            <w:r w:rsidR="00211F85">
              <w:rPr>
                <w:sz w:val="22"/>
              </w:rPr>
              <w:t xml:space="preserve"> palvelukeskeistä</w:t>
            </w:r>
            <w:r w:rsidR="00A20DAD">
              <w:rPr>
                <w:sz w:val="22"/>
              </w:rPr>
              <w:t xml:space="preserve"> </w:t>
            </w:r>
            <w:r w:rsidR="00937014">
              <w:rPr>
                <w:sz w:val="22"/>
              </w:rPr>
              <w:t>arkkitehtuurimallia</w:t>
            </w:r>
            <w:r w:rsidR="00200F7F">
              <w:rPr>
                <w:sz w:val="22"/>
              </w:rPr>
              <w:t xml:space="preserve">, jossa jokainen </w:t>
            </w:r>
            <w:r w:rsidR="00E06995">
              <w:rPr>
                <w:sz w:val="22"/>
              </w:rPr>
              <w:t xml:space="preserve">moduuli toteuttaa </w:t>
            </w:r>
            <w:r w:rsidR="00A20DAD">
              <w:rPr>
                <w:sz w:val="22"/>
              </w:rPr>
              <w:t xml:space="preserve">itsenäisesti </w:t>
            </w:r>
            <w:r w:rsidR="004E2C5D">
              <w:rPr>
                <w:sz w:val="22"/>
              </w:rPr>
              <w:t>tarvittavat</w:t>
            </w:r>
            <w:r w:rsidR="00064284">
              <w:rPr>
                <w:sz w:val="22"/>
              </w:rPr>
              <w:t xml:space="preserve"> ja </w:t>
            </w:r>
            <w:r w:rsidR="004E2C5D">
              <w:rPr>
                <w:sz w:val="22"/>
              </w:rPr>
              <w:t xml:space="preserve">tarkoituksenmukaiset </w:t>
            </w:r>
            <w:r w:rsidR="00E06995">
              <w:rPr>
                <w:sz w:val="22"/>
              </w:rPr>
              <w:t>tiedon luottamuksellisuutta, eheyttä ja saatavuutta suojaav</w:t>
            </w:r>
            <w:r w:rsidR="007932CE">
              <w:rPr>
                <w:sz w:val="22"/>
              </w:rPr>
              <w:t>at</w:t>
            </w:r>
            <w:r w:rsidR="00E06995">
              <w:rPr>
                <w:sz w:val="22"/>
              </w:rPr>
              <w:t xml:space="preserve"> tietoturvakontrollit</w:t>
            </w:r>
            <w:r w:rsidR="00200F7F">
              <w:rPr>
                <w:sz w:val="22"/>
              </w:rPr>
              <w:t>.</w:t>
            </w:r>
            <w:r w:rsidR="007932CE">
              <w:rPr>
                <w:sz w:val="22"/>
              </w:rPr>
              <w:t xml:space="preserve"> </w:t>
            </w:r>
            <w:r w:rsidR="00481421">
              <w:rPr>
                <w:sz w:val="22"/>
              </w:rPr>
              <w:t>Moduulikohtaiset k</w:t>
            </w:r>
            <w:r w:rsidR="00200F7F">
              <w:rPr>
                <w:sz w:val="22"/>
              </w:rPr>
              <w:t xml:space="preserve">ontrollit </w:t>
            </w:r>
            <w:r w:rsidR="00E06995">
              <w:rPr>
                <w:sz w:val="22"/>
              </w:rPr>
              <w:t xml:space="preserve">täydentävät toisiaan ja edistävät siten </w:t>
            </w:r>
            <w:r w:rsidR="00E06995" w:rsidRPr="00C11FD3">
              <w:rPr>
                <w:sz w:val="22"/>
              </w:rPr>
              <w:t>kerroksellisen tietoturvallisuuden</w:t>
            </w:r>
            <w:r w:rsidR="00E06995">
              <w:rPr>
                <w:sz w:val="22"/>
              </w:rPr>
              <w:t xml:space="preserve"> toteutumista</w:t>
            </w:r>
            <w:r w:rsidR="00200F7F">
              <w:rPr>
                <w:sz w:val="22"/>
              </w:rPr>
              <w:t>.</w:t>
            </w:r>
          </w:p>
          <w:p w14:paraId="2BCA3346" w14:textId="405FA615" w:rsidR="00227661" w:rsidRPr="001127A4" w:rsidRDefault="00227661" w:rsidP="007F1897">
            <w:pPr>
              <w:pStyle w:val="VMmuistioleipteksti"/>
              <w:tabs>
                <w:tab w:val="left" w:pos="1394"/>
              </w:tabs>
              <w:spacing w:after="60"/>
              <w:ind w:left="0"/>
              <w:cnfStyle w:val="000000000000" w:firstRow="0" w:lastRow="0" w:firstColumn="0" w:lastColumn="0" w:oddVBand="0" w:evenVBand="0" w:oddHBand="0" w:evenHBand="0" w:firstRowFirstColumn="0" w:firstRowLastColumn="0" w:lastRowFirstColumn="0" w:lastRowLastColumn="0"/>
              <w:rPr>
                <w:sz w:val="22"/>
              </w:rPr>
            </w:pPr>
          </w:p>
        </w:tc>
      </w:tr>
      <w:tr w:rsidR="00964C3B" w:rsidRPr="00937572" w14:paraId="727ED51F"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290934D6" w14:textId="54547EB7" w:rsidR="00964C3B" w:rsidRPr="001955DA" w:rsidRDefault="00964C3B" w:rsidP="00657F3B">
            <w:pPr>
              <w:pStyle w:val="VMmuistioleipteksti"/>
              <w:ind w:left="0"/>
              <w:rPr>
                <w:b w:val="0"/>
                <w:sz w:val="22"/>
                <w:szCs w:val="22"/>
              </w:rPr>
            </w:pPr>
            <w:r>
              <w:rPr>
                <w:b w:val="0"/>
                <w:sz w:val="22"/>
                <w:szCs w:val="22"/>
              </w:rPr>
              <w:t xml:space="preserve">Käytä </w:t>
            </w:r>
            <w:r w:rsidR="00D4091E">
              <w:rPr>
                <w:b w:val="0"/>
                <w:sz w:val="22"/>
                <w:szCs w:val="22"/>
              </w:rPr>
              <w:t xml:space="preserve">asiointipalvelussa </w:t>
            </w:r>
            <w:r w:rsidR="00E545FE">
              <w:rPr>
                <w:b w:val="0"/>
                <w:sz w:val="22"/>
                <w:szCs w:val="22"/>
              </w:rPr>
              <w:t xml:space="preserve">vain </w:t>
            </w:r>
            <w:r w:rsidRPr="005506AF">
              <w:rPr>
                <w:b w:val="0"/>
                <w:sz w:val="22"/>
                <w:szCs w:val="22"/>
              </w:rPr>
              <w:t xml:space="preserve">tietoturvallisiksi </w:t>
            </w:r>
            <w:r w:rsidR="00B17EB4">
              <w:rPr>
                <w:b w:val="0"/>
                <w:sz w:val="22"/>
                <w:szCs w:val="22"/>
              </w:rPr>
              <w:t xml:space="preserve">arvioituja </w:t>
            </w:r>
            <w:r>
              <w:rPr>
                <w:b w:val="0"/>
                <w:sz w:val="22"/>
                <w:szCs w:val="22"/>
              </w:rPr>
              <w:t xml:space="preserve">teknisiä </w:t>
            </w:r>
            <w:r w:rsidRPr="005506AF">
              <w:rPr>
                <w:b w:val="0"/>
                <w:sz w:val="22"/>
                <w:szCs w:val="22"/>
              </w:rPr>
              <w:t>ratkaisuja</w:t>
            </w:r>
          </w:p>
        </w:tc>
        <w:tc>
          <w:tcPr>
            <w:tcW w:w="7513" w:type="dxa"/>
          </w:tcPr>
          <w:p w14:paraId="09DE4071" w14:textId="483B7958" w:rsidR="00381CA5" w:rsidRDefault="00964C3B" w:rsidP="009676B8">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8D54B9">
              <w:rPr>
                <w:sz w:val="22"/>
                <w:szCs w:val="22"/>
              </w:rPr>
              <w:t xml:space="preserve">Palvelussa </w:t>
            </w:r>
            <w:r>
              <w:rPr>
                <w:sz w:val="22"/>
                <w:szCs w:val="22"/>
              </w:rPr>
              <w:t xml:space="preserve">tulee käyttää vain </w:t>
            </w:r>
            <w:r w:rsidRPr="008D54B9">
              <w:rPr>
                <w:sz w:val="22"/>
                <w:szCs w:val="22"/>
              </w:rPr>
              <w:t xml:space="preserve">testattuja </w:t>
            </w:r>
            <w:r w:rsidR="00E545FE">
              <w:rPr>
                <w:sz w:val="22"/>
                <w:szCs w:val="22"/>
              </w:rPr>
              <w:t xml:space="preserve">ja </w:t>
            </w:r>
            <w:r>
              <w:rPr>
                <w:sz w:val="22"/>
                <w:szCs w:val="22"/>
              </w:rPr>
              <w:t xml:space="preserve">tietoturvallisiksi </w:t>
            </w:r>
            <w:r w:rsidR="00E545FE">
              <w:rPr>
                <w:sz w:val="22"/>
                <w:szCs w:val="22"/>
              </w:rPr>
              <w:t>arvioituja</w:t>
            </w:r>
            <w:r w:rsidR="007136A7">
              <w:rPr>
                <w:sz w:val="22"/>
                <w:szCs w:val="22"/>
              </w:rPr>
              <w:t xml:space="preserve"> tai</w:t>
            </w:r>
            <w:r w:rsidR="00E545FE">
              <w:rPr>
                <w:sz w:val="22"/>
                <w:szCs w:val="22"/>
              </w:rPr>
              <w:t xml:space="preserve"> </w:t>
            </w:r>
            <w:r w:rsidR="00381CA5">
              <w:rPr>
                <w:sz w:val="22"/>
                <w:szCs w:val="22"/>
              </w:rPr>
              <w:t xml:space="preserve">todennettuja </w:t>
            </w:r>
            <w:r w:rsidRPr="008D54B9">
              <w:rPr>
                <w:sz w:val="22"/>
                <w:szCs w:val="22"/>
              </w:rPr>
              <w:t xml:space="preserve">ohjelmistoja, </w:t>
            </w:r>
            <w:r>
              <w:rPr>
                <w:sz w:val="22"/>
                <w:szCs w:val="22"/>
              </w:rPr>
              <w:t>ohjelmisto</w:t>
            </w:r>
            <w:r w:rsidRPr="008D54B9">
              <w:rPr>
                <w:sz w:val="22"/>
                <w:szCs w:val="22"/>
              </w:rPr>
              <w:t>kirjastoja</w:t>
            </w:r>
            <w:r w:rsidR="00D036ED">
              <w:rPr>
                <w:sz w:val="22"/>
                <w:szCs w:val="22"/>
              </w:rPr>
              <w:t>,</w:t>
            </w:r>
            <w:r w:rsidRPr="008D54B9">
              <w:rPr>
                <w:sz w:val="22"/>
                <w:szCs w:val="22"/>
              </w:rPr>
              <w:t xml:space="preserve"> sovelluskehikkoja</w:t>
            </w:r>
            <w:r w:rsidR="00D036ED">
              <w:rPr>
                <w:sz w:val="22"/>
                <w:szCs w:val="22"/>
              </w:rPr>
              <w:t xml:space="preserve"> ja tukipalveluita</w:t>
            </w:r>
            <w:r>
              <w:rPr>
                <w:sz w:val="22"/>
                <w:szCs w:val="22"/>
              </w:rPr>
              <w:t>.</w:t>
            </w:r>
            <w:r w:rsidR="00381CA5">
              <w:rPr>
                <w:sz w:val="22"/>
                <w:szCs w:val="22"/>
              </w:rPr>
              <w:t xml:space="preserve"> Erityisosaamista vaativien </w:t>
            </w:r>
            <w:r w:rsidR="00272593">
              <w:rPr>
                <w:sz w:val="22"/>
                <w:szCs w:val="22"/>
              </w:rPr>
              <w:t>tietoturva</w:t>
            </w:r>
            <w:r w:rsidR="00381CA5">
              <w:rPr>
                <w:sz w:val="22"/>
                <w:szCs w:val="22"/>
              </w:rPr>
              <w:t>ratkaisujen</w:t>
            </w:r>
            <w:r w:rsidR="00272593">
              <w:rPr>
                <w:sz w:val="22"/>
                <w:szCs w:val="22"/>
              </w:rPr>
              <w:t>, esimerkiksi</w:t>
            </w:r>
            <w:r w:rsidR="00381CA5">
              <w:rPr>
                <w:sz w:val="22"/>
                <w:szCs w:val="22"/>
              </w:rPr>
              <w:t xml:space="preserve"> salausalgoritmien</w:t>
            </w:r>
            <w:r w:rsidR="00690F1D">
              <w:rPr>
                <w:sz w:val="22"/>
                <w:szCs w:val="22"/>
              </w:rPr>
              <w:t>,</w:t>
            </w:r>
            <w:r w:rsidR="00381CA5">
              <w:rPr>
                <w:sz w:val="22"/>
                <w:szCs w:val="22"/>
              </w:rPr>
              <w:t xml:space="preserve"> räätälöityjä toteutuksia on syytä välttää.</w:t>
            </w:r>
            <w:r w:rsidR="00227661">
              <w:rPr>
                <w:sz w:val="22"/>
                <w:szCs w:val="22"/>
              </w:rPr>
              <w:t xml:space="preserve"> Lisätietoa </w:t>
            </w:r>
            <w:r w:rsidR="00227661" w:rsidRPr="00227661">
              <w:rPr>
                <w:sz w:val="22"/>
                <w:szCs w:val="22"/>
              </w:rPr>
              <w:t>VAHTI 2/2015 Ohje salauskäytännöistä</w:t>
            </w:r>
            <w:r w:rsidR="00227661">
              <w:rPr>
                <w:sz w:val="22"/>
                <w:szCs w:val="22"/>
              </w:rPr>
              <w:t>.</w:t>
            </w:r>
          </w:p>
          <w:p w14:paraId="77FE7BA8" w14:textId="112552CE" w:rsidR="007748A4" w:rsidRDefault="00381CA5" w:rsidP="0022572E">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8E2CC8">
              <w:rPr>
                <w:sz w:val="22"/>
                <w:szCs w:val="22"/>
              </w:rPr>
              <w:t>Avoi</w:t>
            </w:r>
            <w:r>
              <w:rPr>
                <w:sz w:val="22"/>
                <w:szCs w:val="22"/>
              </w:rPr>
              <w:t xml:space="preserve">nta lähdekoodia käytettäessä </w:t>
            </w:r>
            <w:r w:rsidR="00534F6D">
              <w:rPr>
                <w:sz w:val="22"/>
                <w:szCs w:val="22"/>
              </w:rPr>
              <w:t xml:space="preserve">tulee </w:t>
            </w:r>
            <w:r>
              <w:rPr>
                <w:sz w:val="22"/>
                <w:szCs w:val="22"/>
              </w:rPr>
              <w:t xml:space="preserve">arvioida, onko kehittäjä- ja käyttäjäyhteisö riittävän laaja ja aktiivinen, jotta vertaisarviointi on riittävää mahdollisten haavoittuvuuksien </w:t>
            </w:r>
            <w:r w:rsidR="00C11FD3">
              <w:rPr>
                <w:sz w:val="22"/>
                <w:szCs w:val="22"/>
              </w:rPr>
              <w:t xml:space="preserve">tai virheiden </w:t>
            </w:r>
            <w:r>
              <w:rPr>
                <w:sz w:val="22"/>
                <w:szCs w:val="22"/>
              </w:rPr>
              <w:t>havaitsemiseksi ja korjaamiseksi.</w:t>
            </w:r>
            <w:r w:rsidR="00146493">
              <w:rPr>
                <w:sz w:val="22"/>
                <w:szCs w:val="22"/>
              </w:rPr>
              <w:t xml:space="preserve"> </w:t>
            </w:r>
            <w:r w:rsidR="003F2E05">
              <w:rPr>
                <w:sz w:val="22"/>
                <w:szCs w:val="22"/>
              </w:rPr>
              <w:t xml:space="preserve">Lisäksi </w:t>
            </w:r>
            <w:r w:rsidR="00F011BB">
              <w:rPr>
                <w:sz w:val="22"/>
                <w:szCs w:val="22"/>
              </w:rPr>
              <w:t xml:space="preserve">korkeamman riskitason ympäristöissä </w:t>
            </w:r>
            <w:r w:rsidR="003F2E05">
              <w:rPr>
                <w:sz w:val="22"/>
                <w:szCs w:val="22"/>
              </w:rPr>
              <w:t xml:space="preserve">on suositeltavaa keskittää </w:t>
            </w:r>
            <w:r w:rsidR="00C52121">
              <w:rPr>
                <w:sz w:val="22"/>
                <w:szCs w:val="22"/>
              </w:rPr>
              <w:t>avoimen</w:t>
            </w:r>
            <w:r w:rsidR="003F2E05">
              <w:rPr>
                <w:sz w:val="22"/>
                <w:szCs w:val="22"/>
              </w:rPr>
              <w:t xml:space="preserve"> lähdekoodi</w:t>
            </w:r>
            <w:r w:rsidR="00C52121">
              <w:rPr>
                <w:sz w:val="22"/>
                <w:szCs w:val="22"/>
              </w:rPr>
              <w:t>n</w:t>
            </w:r>
            <w:r w:rsidR="003F2E05">
              <w:rPr>
                <w:sz w:val="22"/>
                <w:szCs w:val="22"/>
              </w:rPr>
              <w:t xml:space="preserve"> </w:t>
            </w:r>
            <w:r w:rsidR="00C52121">
              <w:rPr>
                <w:sz w:val="22"/>
                <w:szCs w:val="22"/>
              </w:rPr>
              <w:t>alkuperän tarkistus</w:t>
            </w:r>
            <w:r w:rsidR="00C11FD3">
              <w:rPr>
                <w:sz w:val="22"/>
                <w:szCs w:val="22"/>
              </w:rPr>
              <w:t>-</w:t>
            </w:r>
            <w:r w:rsidR="00C52121">
              <w:rPr>
                <w:sz w:val="22"/>
                <w:szCs w:val="22"/>
              </w:rPr>
              <w:t>, hallinta</w:t>
            </w:r>
            <w:r w:rsidR="00C11FD3">
              <w:rPr>
                <w:sz w:val="22"/>
                <w:szCs w:val="22"/>
              </w:rPr>
              <w:t>-</w:t>
            </w:r>
            <w:r w:rsidR="00C52121">
              <w:rPr>
                <w:sz w:val="22"/>
                <w:szCs w:val="22"/>
              </w:rPr>
              <w:t xml:space="preserve"> ja versiopäivity</w:t>
            </w:r>
            <w:r w:rsidR="00C11FD3">
              <w:rPr>
                <w:sz w:val="22"/>
                <w:szCs w:val="22"/>
              </w:rPr>
              <w:t>stoim</w:t>
            </w:r>
            <w:r w:rsidR="00C52121">
              <w:rPr>
                <w:sz w:val="22"/>
                <w:szCs w:val="22"/>
              </w:rPr>
              <w:t>et</w:t>
            </w:r>
            <w:r w:rsidR="00C11FD3">
              <w:rPr>
                <w:sz w:val="22"/>
                <w:szCs w:val="22"/>
              </w:rPr>
              <w:t>, jolloin</w:t>
            </w:r>
            <w:r w:rsidR="00F011BB">
              <w:rPr>
                <w:sz w:val="22"/>
                <w:szCs w:val="22"/>
              </w:rPr>
              <w:t xml:space="preserve"> voidaan </w:t>
            </w:r>
            <w:r w:rsidR="00A44E80">
              <w:rPr>
                <w:sz w:val="22"/>
                <w:szCs w:val="22"/>
              </w:rPr>
              <w:t xml:space="preserve">rajata riskiä </w:t>
            </w:r>
            <w:r w:rsidR="00F011BB">
              <w:rPr>
                <w:sz w:val="22"/>
                <w:szCs w:val="22"/>
              </w:rPr>
              <w:t>koodin kautta tapahtuv</w:t>
            </w:r>
            <w:r w:rsidR="00C11FD3">
              <w:rPr>
                <w:sz w:val="22"/>
                <w:szCs w:val="22"/>
              </w:rPr>
              <w:t xml:space="preserve">ista </w:t>
            </w:r>
            <w:r w:rsidR="00A44E80">
              <w:rPr>
                <w:sz w:val="22"/>
                <w:szCs w:val="22"/>
              </w:rPr>
              <w:t>haavoittuvuus</w:t>
            </w:r>
            <w:r w:rsidR="00C11FD3">
              <w:rPr>
                <w:sz w:val="22"/>
                <w:szCs w:val="22"/>
              </w:rPr>
              <w:t>- ja virhe</w:t>
            </w:r>
            <w:r w:rsidR="00A44E80">
              <w:rPr>
                <w:sz w:val="22"/>
                <w:szCs w:val="22"/>
              </w:rPr>
              <w:t>tilanteista</w:t>
            </w:r>
            <w:r w:rsidR="002B28FC">
              <w:rPr>
                <w:sz w:val="22"/>
                <w:szCs w:val="22"/>
              </w:rPr>
              <w:t>.</w:t>
            </w:r>
          </w:p>
          <w:p w14:paraId="4EF73CD2" w14:textId="43B734DB" w:rsidR="000D19A2" w:rsidRDefault="00381CA5" w:rsidP="00A12E8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Ensisijaisesti</w:t>
            </w:r>
            <w:r w:rsidR="00A44E80">
              <w:rPr>
                <w:sz w:val="22"/>
                <w:szCs w:val="22"/>
              </w:rPr>
              <w:t xml:space="preserve"> sähköisissä asiointipalvelu</w:t>
            </w:r>
            <w:r>
              <w:rPr>
                <w:sz w:val="22"/>
                <w:szCs w:val="22"/>
              </w:rPr>
              <w:t xml:space="preserve">issa tulee käyttää </w:t>
            </w:r>
            <w:r w:rsidR="009676B8">
              <w:rPr>
                <w:sz w:val="22"/>
                <w:szCs w:val="22"/>
              </w:rPr>
              <w:t xml:space="preserve">tietoturvallisia </w:t>
            </w:r>
            <w:r>
              <w:rPr>
                <w:sz w:val="22"/>
                <w:szCs w:val="22"/>
              </w:rPr>
              <w:t xml:space="preserve">kansallisia hallinnon </w:t>
            </w:r>
            <w:r w:rsidR="009676B8">
              <w:rPr>
                <w:sz w:val="22"/>
                <w:szCs w:val="22"/>
              </w:rPr>
              <w:t>tukipalveluita</w:t>
            </w:r>
            <w:r w:rsidR="004D2471">
              <w:rPr>
                <w:sz w:val="22"/>
                <w:szCs w:val="22"/>
              </w:rPr>
              <w:t>,</w:t>
            </w:r>
            <w:r w:rsidR="009676B8">
              <w:rPr>
                <w:sz w:val="22"/>
                <w:szCs w:val="22"/>
              </w:rPr>
              <w:t xml:space="preserve"> </w:t>
            </w:r>
            <w:r w:rsidR="0096109E">
              <w:rPr>
                <w:sz w:val="22"/>
                <w:szCs w:val="22"/>
              </w:rPr>
              <w:t xml:space="preserve">tai </w:t>
            </w:r>
            <w:r w:rsidR="000A3D01">
              <w:rPr>
                <w:sz w:val="22"/>
                <w:szCs w:val="22"/>
              </w:rPr>
              <w:t xml:space="preserve">vaihtoehtoisesti </w:t>
            </w:r>
            <w:r w:rsidR="00C11FD3">
              <w:rPr>
                <w:sz w:val="22"/>
                <w:szCs w:val="22"/>
              </w:rPr>
              <w:t xml:space="preserve">tai niiden lisäksi </w:t>
            </w:r>
            <w:r w:rsidR="009676B8">
              <w:rPr>
                <w:sz w:val="22"/>
                <w:szCs w:val="22"/>
              </w:rPr>
              <w:t>organisaatiossa</w:t>
            </w:r>
            <w:r w:rsidR="0096109E">
              <w:rPr>
                <w:sz w:val="22"/>
                <w:szCs w:val="22"/>
              </w:rPr>
              <w:t>, palvelukeskittymissä</w:t>
            </w:r>
            <w:r w:rsidR="004D2471">
              <w:rPr>
                <w:sz w:val="22"/>
                <w:szCs w:val="22"/>
              </w:rPr>
              <w:t xml:space="preserve"> tai hallinnonalalla</w:t>
            </w:r>
            <w:r w:rsidR="009676B8">
              <w:rPr>
                <w:sz w:val="22"/>
                <w:szCs w:val="22"/>
              </w:rPr>
              <w:t xml:space="preserve"> keskitetysti toteutettuja tukipalveluita.</w:t>
            </w:r>
            <w:r w:rsidR="001D05FA">
              <w:rPr>
                <w:sz w:val="22"/>
                <w:szCs w:val="22"/>
              </w:rPr>
              <w:t xml:space="preserve"> K</w:t>
            </w:r>
            <w:r w:rsidR="0022572E">
              <w:rPr>
                <w:sz w:val="22"/>
                <w:szCs w:val="22"/>
              </w:rPr>
              <w:t>aupallisissa</w:t>
            </w:r>
            <w:r w:rsidR="001D05FA">
              <w:rPr>
                <w:sz w:val="22"/>
                <w:szCs w:val="22"/>
              </w:rPr>
              <w:t xml:space="preserve"> </w:t>
            </w:r>
            <w:r w:rsidR="0022572E">
              <w:rPr>
                <w:sz w:val="22"/>
                <w:szCs w:val="22"/>
              </w:rPr>
              <w:t>tukipalveluissa</w:t>
            </w:r>
            <w:r w:rsidR="00EF3B03">
              <w:rPr>
                <w:sz w:val="22"/>
                <w:szCs w:val="22"/>
              </w:rPr>
              <w:t xml:space="preserve"> tulee varmistua niiden tietoturvallisuud</w:t>
            </w:r>
            <w:r w:rsidR="00522168">
              <w:rPr>
                <w:sz w:val="22"/>
                <w:szCs w:val="22"/>
              </w:rPr>
              <w:t>e</w:t>
            </w:r>
            <w:r w:rsidR="009676B8">
              <w:rPr>
                <w:sz w:val="22"/>
                <w:szCs w:val="22"/>
              </w:rPr>
              <w:t>sta ja</w:t>
            </w:r>
            <w:r w:rsidR="004D2471">
              <w:rPr>
                <w:sz w:val="22"/>
                <w:szCs w:val="22"/>
              </w:rPr>
              <w:t xml:space="preserve"> </w:t>
            </w:r>
            <w:r w:rsidR="009676B8">
              <w:rPr>
                <w:sz w:val="22"/>
                <w:szCs w:val="22"/>
              </w:rPr>
              <w:t xml:space="preserve">vaatimustenmukaisuudesta </w:t>
            </w:r>
            <w:r w:rsidR="0022572E">
              <w:rPr>
                <w:sz w:val="22"/>
                <w:szCs w:val="22"/>
              </w:rPr>
              <w:t xml:space="preserve">jo </w:t>
            </w:r>
            <w:r w:rsidR="009676B8">
              <w:rPr>
                <w:sz w:val="22"/>
                <w:szCs w:val="22"/>
              </w:rPr>
              <w:t xml:space="preserve">ennen </w:t>
            </w:r>
            <w:r w:rsidR="00A12E8F">
              <w:rPr>
                <w:sz w:val="22"/>
                <w:szCs w:val="22"/>
              </w:rPr>
              <w:t xml:space="preserve">sopimuksia tai käyttöehtojen hyväksyntää, ettei käyttöönoteta tukipalvelua, jonka tietojen käsittelystä, turvallisuuden tasosta tai palvelun jatkuvuudesta </w:t>
            </w:r>
            <w:r w:rsidR="00087A30">
              <w:rPr>
                <w:sz w:val="22"/>
                <w:szCs w:val="22"/>
              </w:rPr>
              <w:t xml:space="preserve">ei </w:t>
            </w:r>
            <w:r w:rsidR="00A12E8F">
              <w:rPr>
                <w:sz w:val="22"/>
                <w:szCs w:val="22"/>
              </w:rPr>
              <w:t>voida varmistua</w:t>
            </w:r>
            <w:r w:rsidR="00CC197D">
              <w:rPr>
                <w:sz w:val="22"/>
                <w:szCs w:val="22"/>
              </w:rPr>
              <w:t>.</w:t>
            </w:r>
          </w:p>
          <w:p w14:paraId="613CBF2C" w14:textId="45ECC8AD" w:rsidR="00E376E7" w:rsidRPr="00C45219" w:rsidRDefault="00E376E7" w:rsidP="00A12E8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964C3B" w:rsidRPr="00671AA5" w14:paraId="70B0AE10"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754AD13B" w14:textId="771A0880" w:rsidR="00964C3B" w:rsidRPr="00F07AA6" w:rsidRDefault="00964C3B" w:rsidP="00381CA5">
            <w:pPr>
              <w:pStyle w:val="VMmuistioleipteksti"/>
              <w:ind w:left="0"/>
              <w:rPr>
                <w:b w:val="0"/>
                <w:sz w:val="22"/>
                <w:szCs w:val="22"/>
              </w:rPr>
            </w:pPr>
            <w:r>
              <w:rPr>
                <w:b w:val="0"/>
                <w:sz w:val="22"/>
                <w:szCs w:val="22"/>
              </w:rPr>
              <w:t xml:space="preserve">Suojaa </w:t>
            </w:r>
            <w:r w:rsidR="003C2FC8">
              <w:rPr>
                <w:b w:val="0"/>
                <w:sz w:val="22"/>
                <w:szCs w:val="22"/>
              </w:rPr>
              <w:t>asiointi</w:t>
            </w:r>
            <w:r>
              <w:rPr>
                <w:b w:val="0"/>
                <w:sz w:val="22"/>
                <w:szCs w:val="22"/>
              </w:rPr>
              <w:t xml:space="preserve">palvelun </w:t>
            </w:r>
            <w:r w:rsidR="00381CA5">
              <w:rPr>
                <w:b w:val="0"/>
                <w:sz w:val="22"/>
                <w:szCs w:val="22"/>
              </w:rPr>
              <w:t>ympäristöt</w:t>
            </w:r>
            <w:r w:rsidR="0046289F">
              <w:rPr>
                <w:b w:val="0"/>
                <w:sz w:val="22"/>
                <w:szCs w:val="22"/>
              </w:rPr>
              <w:t xml:space="preserve">, tukijärjestelmät ja </w:t>
            </w:r>
            <w:r w:rsidR="004400DD">
              <w:rPr>
                <w:b w:val="0"/>
                <w:sz w:val="22"/>
                <w:szCs w:val="22"/>
              </w:rPr>
              <w:t xml:space="preserve">ylläpitäjät </w:t>
            </w:r>
            <w:r>
              <w:rPr>
                <w:b w:val="0"/>
                <w:sz w:val="22"/>
                <w:szCs w:val="22"/>
              </w:rPr>
              <w:t>tietoturvauhilta</w:t>
            </w:r>
          </w:p>
        </w:tc>
        <w:tc>
          <w:tcPr>
            <w:tcW w:w="7513" w:type="dxa"/>
          </w:tcPr>
          <w:p w14:paraId="067D5E08" w14:textId="52802B60" w:rsidR="00C66836" w:rsidRDefault="00060323" w:rsidP="000A3D0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w:t>
            </w:r>
            <w:r w:rsidR="00C66836">
              <w:rPr>
                <w:sz w:val="22"/>
                <w:szCs w:val="22"/>
              </w:rPr>
              <w:t xml:space="preserve">siointipalvelun </w:t>
            </w:r>
            <w:r w:rsidR="00D965EA">
              <w:rPr>
                <w:sz w:val="22"/>
                <w:szCs w:val="22"/>
              </w:rPr>
              <w:t xml:space="preserve">tekniset ympäristöt </w:t>
            </w:r>
            <w:r>
              <w:rPr>
                <w:sz w:val="22"/>
                <w:szCs w:val="22"/>
              </w:rPr>
              <w:t xml:space="preserve">tulee suojata </w:t>
            </w:r>
            <w:r w:rsidR="00C66836">
              <w:rPr>
                <w:sz w:val="22"/>
                <w:szCs w:val="22"/>
              </w:rPr>
              <w:t xml:space="preserve">tunnistetuilta tietoturvauhilta. </w:t>
            </w:r>
            <w:r w:rsidR="00D965EA">
              <w:rPr>
                <w:sz w:val="22"/>
                <w:szCs w:val="22"/>
              </w:rPr>
              <w:t>P</w:t>
            </w:r>
            <w:r w:rsidR="00C66836">
              <w:rPr>
                <w:sz w:val="22"/>
                <w:szCs w:val="22"/>
              </w:rPr>
              <w:t xml:space="preserve">alvelun suunnittelussa ja toteutuksessa </w:t>
            </w:r>
            <w:r w:rsidR="00287800">
              <w:rPr>
                <w:sz w:val="22"/>
                <w:szCs w:val="22"/>
              </w:rPr>
              <w:t>tulee huo</w:t>
            </w:r>
            <w:r>
              <w:rPr>
                <w:sz w:val="22"/>
                <w:szCs w:val="22"/>
              </w:rPr>
              <w:t>mioida tuotantopalvelun ylläpidon</w:t>
            </w:r>
            <w:r w:rsidR="00287800">
              <w:rPr>
                <w:sz w:val="22"/>
                <w:szCs w:val="22"/>
              </w:rPr>
              <w:t xml:space="preserve"> sekä ei-tuotannollisten ympäristöjen ja palvelun tukijärjestelmien </w:t>
            </w:r>
            <w:r w:rsidR="00455B11">
              <w:rPr>
                <w:sz w:val="22"/>
                <w:szCs w:val="22"/>
              </w:rPr>
              <w:t>tietoturvallisuus</w:t>
            </w:r>
            <w:r w:rsidR="00287800">
              <w:rPr>
                <w:sz w:val="22"/>
                <w:szCs w:val="22"/>
              </w:rPr>
              <w:t>.</w:t>
            </w:r>
          </w:p>
          <w:p w14:paraId="7DE52F5C" w14:textId="5C56CBEA" w:rsidR="00E376E7" w:rsidRDefault="00964C3B" w:rsidP="00287800">
            <w:pPr>
              <w:pStyle w:val="VMmuistioleipteksti"/>
              <w:tabs>
                <w:tab w:val="left" w:pos="4277"/>
              </w:tabs>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2430AA">
              <w:rPr>
                <w:sz w:val="22"/>
                <w:szCs w:val="22"/>
              </w:rPr>
              <w:t>Asiointipalvelu</w:t>
            </w:r>
            <w:r>
              <w:rPr>
                <w:sz w:val="22"/>
                <w:szCs w:val="22"/>
              </w:rPr>
              <w:t>n</w:t>
            </w:r>
            <w:r w:rsidRPr="002430AA">
              <w:rPr>
                <w:sz w:val="22"/>
                <w:szCs w:val="22"/>
              </w:rPr>
              <w:t xml:space="preserve"> ylläpito tulee </w:t>
            </w:r>
            <w:r>
              <w:rPr>
                <w:sz w:val="22"/>
                <w:szCs w:val="22"/>
              </w:rPr>
              <w:t xml:space="preserve">suorittaa </w:t>
            </w:r>
            <w:r w:rsidRPr="002430AA">
              <w:rPr>
                <w:sz w:val="22"/>
                <w:szCs w:val="22"/>
              </w:rPr>
              <w:t>ympäris</w:t>
            </w:r>
            <w:r w:rsidR="00544F07">
              <w:rPr>
                <w:sz w:val="22"/>
                <w:szCs w:val="22"/>
              </w:rPr>
              <w:softHyphen/>
            </w:r>
            <w:r w:rsidRPr="002430AA">
              <w:rPr>
                <w:sz w:val="22"/>
                <w:szCs w:val="22"/>
              </w:rPr>
              <w:t>tössä</w:t>
            </w:r>
            <w:r>
              <w:rPr>
                <w:sz w:val="22"/>
                <w:szCs w:val="22"/>
              </w:rPr>
              <w:t xml:space="preserve">, joka on suojattu uhkatekijöiltä </w:t>
            </w:r>
            <w:r w:rsidR="00556A11">
              <w:rPr>
                <w:sz w:val="22"/>
                <w:szCs w:val="22"/>
              </w:rPr>
              <w:t xml:space="preserve">vähintään </w:t>
            </w:r>
            <w:r w:rsidR="00D60102">
              <w:rPr>
                <w:sz w:val="22"/>
                <w:szCs w:val="22"/>
              </w:rPr>
              <w:t xml:space="preserve">yhtä </w:t>
            </w:r>
            <w:r>
              <w:rPr>
                <w:sz w:val="22"/>
                <w:szCs w:val="22"/>
              </w:rPr>
              <w:t xml:space="preserve">hyvin kuin itse </w:t>
            </w:r>
            <w:r w:rsidR="00205CB6">
              <w:rPr>
                <w:sz w:val="22"/>
                <w:szCs w:val="22"/>
              </w:rPr>
              <w:t>asiointi</w:t>
            </w:r>
            <w:r w:rsidR="00544F07">
              <w:rPr>
                <w:sz w:val="22"/>
                <w:szCs w:val="22"/>
              </w:rPr>
              <w:t>palvelu.</w:t>
            </w:r>
            <w:r w:rsidR="00556A11">
              <w:rPr>
                <w:sz w:val="22"/>
                <w:szCs w:val="22"/>
              </w:rPr>
              <w:t xml:space="preserve"> </w:t>
            </w:r>
            <w:r w:rsidR="00CE608D">
              <w:rPr>
                <w:sz w:val="22"/>
                <w:szCs w:val="22"/>
              </w:rPr>
              <w:t>Esimerkiksi palvelun teknisten y</w:t>
            </w:r>
            <w:r w:rsidR="00632B85">
              <w:rPr>
                <w:sz w:val="22"/>
                <w:szCs w:val="22"/>
              </w:rPr>
              <w:t>mpäristö</w:t>
            </w:r>
            <w:r w:rsidR="00CE608D">
              <w:rPr>
                <w:sz w:val="22"/>
                <w:szCs w:val="22"/>
              </w:rPr>
              <w:t>je</w:t>
            </w:r>
            <w:r w:rsidR="00632B85">
              <w:rPr>
                <w:sz w:val="22"/>
                <w:szCs w:val="22"/>
              </w:rPr>
              <w:t>n</w:t>
            </w:r>
            <w:r w:rsidR="00CE608D">
              <w:rPr>
                <w:sz w:val="22"/>
                <w:szCs w:val="22"/>
              </w:rPr>
              <w:t xml:space="preserve"> altistuminen haittaohjelmille ja </w:t>
            </w:r>
            <w:r w:rsidR="00A44E80">
              <w:rPr>
                <w:sz w:val="22"/>
                <w:szCs w:val="22"/>
              </w:rPr>
              <w:t>ylläpito</w:t>
            </w:r>
            <w:r w:rsidR="00632B85">
              <w:rPr>
                <w:sz w:val="22"/>
                <w:szCs w:val="22"/>
              </w:rPr>
              <w:t>henkilöstön</w:t>
            </w:r>
            <w:r w:rsidR="00287800" w:rsidRPr="00544F07">
              <w:rPr>
                <w:sz w:val="22"/>
                <w:szCs w:val="22"/>
              </w:rPr>
              <w:t xml:space="preserve"> </w:t>
            </w:r>
            <w:r w:rsidR="00556A11" w:rsidRPr="00544F07">
              <w:rPr>
                <w:sz w:val="22"/>
                <w:szCs w:val="22"/>
              </w:rPr>
              <w:t xml:space="preserve">altistuminen </w:t>
            </w:r>
            <w:r w:rsidR="000A3D01">
              <w:rPr>
                <w:sz w:val="22"/>
                <w:szCs w:val="22"/>
              </w:rPr>
              <w:t xml:space="preserve">tietojen kalastelulle </w:t>
            </w:r>
            <w:r w:rsidR="00556A11">
              <w:rPr>
                <w:sz w:val="22"/>
                <w:szCs w:val="22"/>
              </w:rPr>
              <w:t xml:space="preserve">tulee </w:t>
            </w:r>
            <w:r w:rsidR="00526BE5">
              <w:rPr>
                <w:sz w:val="22"/>
                <w:szCs w:val="22"/>
              </w:rPr>
              <w:t>minimoida</w:t>
            </w:r>
            <w:r w:rsidR="00287800">
              <w:rPr>
                <w:sz w:val="22"/>
                <w:szCs w:val="22"/>
              </w:rPr>
              <w:t>.</w:t>
            </w:r>
          </w:p>
          <w:p w14:paraId="08D9B4A4" w14:textId="22F3A8E2" w:rsidR="00E376E7" w:rsidRDefault="00060323" w:rsidP="00471B07">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w:t>
            </w:r>
            <w:r w:rsidR="007F438C" w:rsidRPr="00544F07">
              <w:rPr>
                <w:sz w:val="22"/>
                <w:szCs w:val="22"/>
              </w:rPr>
              <w:t>i-tuotannolli</w:t>
            </w:r>
            <w:r w:rsidR="00471B07">
              <w:rPr>
                <w:sz w:val="22"/>
                <w:szCs w:val="22"/>
              </w:rPr>
              <w:t>s</w:t>
            </w:r>
            <w:r>
              <w:rPr>
                <w:sz w:val="22"/>
                <w:szCs w:val="22"/>
              </w:rPr>
              <w:t>et</w:t>
            </w:r>
            <w:r w:rsidR="007F438C" w:rsidRPr="00544F07">
              <w:rPr>
                <w:sz w:val="22"/>
                <w:szCs w:val="22"/>
              </w:rPr>
              <w:t xml:space="preserve"> </w:t>
            </w:r>
            <w:r w:rsidR="00A12E8F">
              <w:rPr>
                <w:sz w:val="22"/>
                <w:szCs w:val="22"/>
              </w:rPr>
              <w:t>ympäristöt (esim. kehitys- ja testi</w:t>
            </w:r>
            <w:r>
              <w:rPr>
                <w:sz w:val="22"/>
                <w:szCs w:val="22"/>
              </w:rPr>
              <w:t>ympäristöt</w:t>
            </w:r>
            <w:r w:rsidR="00A12E8F">
              <w:rPr>
                <w:sz w:val="22"/>
                <w:szCs w:val="22"/>
              </w:rPr>
              <w:t>)</w:t>
            </w:r>
            <w:r w:rsidR="00471B07">
              <w:rPr>
                <w:sz w:val="22"/>
                <w:szCs w:val="22"/>
              </w:rPr>
              <w:t xml:space="preserve"> sekä tukijärjestelmät</w:t>
            </w:r>
            <w:r w:rsidR="007F438C" w:rsidRPr="00544F07">
              <w:rPr>
                <w:sz w:val="22"/>
                <w:szCs w:val="22"/>
              </w:rPr>
              <w:t xml:space="preserve">, </w:t>
            </w:r>
            <w:r w:rsidR="00471B07">
              <w:rPr>
                <w:sz w:val="22"/>
                <w:szCs w:val="22"/>
              </w:rPr>
              <w:t>kuten sähköiset ryhmätyötilat</w:t>
            </w:r>
            <w:r w:rsidR="00A12E8F">
              <w:rPr>
                <w:sz w:val="22"/>
                <w:szCs w:val="22"/>
              </w:rPr>
              <w:t xml:space="preserve"> ja dokumentaatiot</w:t>
            </w:r>
            <w:r w:rsidR="00471B07">
              <w:rPr>
                <w:sz w:val="22"/>
                <w:szCs w:val="22"/>
              </w:rPr>
              <w:t xml:space="preserve">, versionhallinta ja komponenttikirjastot, </w:t>
            </w:r>
            <w:r w:rsidR="007F438C" w:rsidRPr="00544F07">
              <w:rPr>
                <w:sz w:val="22"/>
                <w:szCs w:val="22"/>
              </w:rPr>
              <w:t>voivat tarjota hyökkääjille arvokasta tietoa palvelun rakenteesta</w:t>
            </w:r>
            <w:r w:rsidR="00A12E8F">
              <w:rPr>
                <w:sz w:val="22"/>
                <w:szCs w:val="22"/>
              </w:rPr>
              <w:t>, suojaratkaisu</w:t>
            </w:r>
            <w:r w:rsidR="007919D0">
              <w:rPr>
                <w:sz w:val="22"/>
                <w:szCs w:val="22"/>
              </w:rPr>
              <w:t>jen toteutuksista</w:t>
            </w:r>
            <w:r w:rsidR="007F438C" w:rsidRPr="00544F07">
              <w:rPr>
                <w:sz w:val="22"/>
                <w:szCs w:val="22"/>
              </w:rPr>
              <w:t xml:space="preserve"> </w:t>
            </w:r>
            <w:r w:rsidR="00A12E8F">
              <w:rPr>
                <w:sz w:val="22"/>
                <w:szCs w:val="22"/>
              </w:rPr>
              <w:t>sekä</w:t>
            </w:r>
            <w:r w:rsidR="007F438C" w:rsidRPr="00544F07">
              <w:rPr>
                <w:sz w:val="22"/>
                <w:szCs w:val="22"/>
              </w:rPr>
              <w:t xml:space="preserve"> </w:t>
            </w:r>
            <w:r w:rsidR="00CE608D">
              <w:rPr>
                <w:sz w:val="22"/>
                <w:szCs w:val="22"/>
              </w:rPr>
              <w:t xml:space="preserve">palvelun </w:t>
            </w:r>
            <w:r w:rsidR="007F438C" w:rsidRPr="00544F07">
              <w:rPr>
                <w:sz w:val="22"/>
                <w:szCs w:val="22"/>
              </w:rPr>
              <w:t>haavoittuvuuksista</w:t>
            </w:r>
            <w:r w:rsidR="002749C8">
              <w:rPr>
                <w:sz w:val="22"/>
                <w:szCs w:val="22"/>
              </w:rPr>
              <w:t>,</w:t>
            </w:r>
            <w:r w:rsidR="00471B07">
              <w:rPr>
                <w:sz w:val="22"/>
                <w:szCs w:val="22"/>
              </w:rPr>
              <w:t xml:space="preserve"> ja laajentaa palvelun hyökkäyspinta-alaa</w:t>
            </w:r>
            <w:r w:rsidR="007919D0">
              <w:rPr>
                <w:sz w:val="22"/>
                <w:szCs w:val="22"/>
              </w:rPr>
              <w:t xml:space="preserve"> merkittävästi</w:t>
            </w:r>
            <w:r w:rsidR="007F438C" w:rsidRPr="00544F07">
              <w:rPr>
                <w:sz w:val="22"/>
                <w:szCs w:val="22"/>
              </w:rPr>
              <w:t>.</w:t>
            </w:r>
            <w:r w:rsidR="007F438C">
              <w:rPr>
                <w:sz w:val="22"/>
                <w:szCs w:val="22"/>
              </w:rPr>
              <w:t xml:space="preserve"> </w:t>
            </w:r>
            <w:r w:rsidR="00AD203F">
              <w:rPr>
                <w:sz w:val="22"/>
                <w:szCs w:val="22"/>
              </w:rPr>
              <w:t xml:space="preserve">Siksi </w:t>
            </w:r>
            <w:r w:rsidR="009D31C7">
              <w:rPr>
                <w:sz w:val="22"/>
                <w:szCs w:val="22"/>
              </w:rPr>
              <w:t xml:space="preserve">myös </w:t>
            </w:r>
            <w:r w:rsidR="00471B07">
              <w:rPr>
                <w:sz w:val="22"/>
                <w:szCs w:val="22"/>
              </w:rPr>
              <w:t xml:space="preserve">ne </w:t>
            </w:r>
            <w:r w:rsidR="00AD203F">
              <w:rPr>
                <w:sz w:val="22"/>
                <w:szCs w:val="22"/>
              </w:rPr>
              <w:t>on syytä suoja</w:t>
            </w:r>
            <w:r w:rsidR="00721CAE">
              <w:rPr>
                <w:sz w:val="22"/>
                <w:szCs w:val="22"/>
              </w:rPr>
              <w:t>ta</w:t>
            </w:r>
            <w:r w:rsidR="007B0E94">
              <w:rPr>
                <w:sz w:val="22"/>
                <w:szCs w:val="22"/>
              </w:rPr>
              <w:t xml:space="preserve"> valtuudettomalta katselulta ja muutoksilta</w:t>
            </w:r>
            <w:r w:rsidR="00471B07">
              <w:rPr>
                <w:sz w:val="22"/>
                <w:szCs w:val="22"/>
              </w:rPr>
              <w:t>, ja niiden käyttöä on syytä valvoa</w:t>
            </w:r>
            <w:r w:rsidR="006935F0">
              <w:rPr>
                <w:sz w:val="22"/>
                <w:szCs w:val="22"/>
              </w:rPr>
              <w:t>.</w:t>
            </w:r>
          </w:p>
          <w:p w14:paraId="78A2AD81" w14:textId="624AB365" w:rsidR="00E376E7" w:rsidRDefault="00471B07" w:rsidP="00471B07">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Erityisesti ei-julkisen tiedon välittyminen tuota</w:t>
            </w:r>
            <w:r w:rsidR="00E26C86">
              <w:rPr>
                <w:sz w:val="22"/>
                <w:szCs w:val="22"/>
              </w:rPr>
              <w:t>ntoympäristöstä heikommin suoja</w:t>
            </w:r>
            <w:r>
              <w:rPr>
                <w:sz w:val="22"/>
                <w:szCs w:val="22"/>
              </w:rPr>
              <w:t xml:space="preserve">ttuihin ympäristöihin </w:t>
            </w:r>
            <w:r w:rsidR="00FB070B">
              <w:rPr>
                <w:sz w:val="22"/>
                <w:szCs w:val="22"/>
              </w:rPr>
              <w:t xml:space="preserve">ja tukijärjestelmiin </w:t>
            </w:r>
            <w:r>
              <w:rPr>
                <w:sz w:val="22"/>
                <w:szCs w:val="22"/>
              </w:rPr>
              <w:t>tulee estää</w:t>
            </w:r>
            <w:r w:rsidR="007919D0">
              <w:rPr>
                <w:sz w:val="22"/>
                <w:szCs w:val="22"/>
              </w:rPr>
              <w:t xml:space="preserve"> tai pienentää kyseisen käyttö</w:t>
            </w:r>
            <w:r w:rsidR="00EA223E">
              <w:rPr>
                <w:sz w:val="22"/>
                <w:szCs w:val="22"/>
              </w:rPr>
              <w:t>tilanteen</w:t>
            </w:r>
            <w:r w:rsidR="007919D0">
              <w:rPr>
                <w:sz w:val="22"/>
                <w:szCs w:val="22"/>
              </w:rPr>
              <w:t xml:space="preserve"> mukanaan tuomia riskejä hyväksyttävälle tasolle</w:t>
            </w:r>
            <w:r>
              <w:rPr>
                <w:sz w:val="22"/>
                <w:szCs w:val="22"/>
              </w:rPr>
              <w:t>.</w:t>
            </w:r>
            <w:r w:rsidR="00CE608D">
              <w:rPr>
                <w:sz w:val="22"/>
                <w:szCs w:val="22"/>
              </w:rPr>
              <w:t xml:space="preserve"> </w:t>
            </w:r>
          </w:p>
          <w:p w14:paraId="27776CFF" w14:textId="77777777" w:rsidR="00964C3B" w:rsidRDefault="00CE608D" w:rsidP="00CE608D">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Korkeamman riskitason palvelun tuotantoympäristöön heikommin suojatuista ympäristöistä mahdollisesti tuotavien tietojen, konfiguraatioiden tai lähdekoodin tietoturvallisuudesta, erityisesti eheydestä, on varmistuttava.  </w:t>
            </w:r>
          </w:p>
          <w:p w14:paraId="5249B4FA" w14:textId="344CF089" w:rsidR="00E376E7" w:rsidRPr="00671AA5" w:rsidRDefault="00E376E7" w:rsidP="00CE608D">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85329" w:rsidRPr="00671AA5" w14:paraId="78C385ED"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4269E0E7" w14:textId="5C83E8B3" w:rsidR="00085329" w:rsidRDefault="00E26235" w:rsidP="00B1546E">
            <w:pPr>
              <w:pStyle w:val="VMmuistioleipteksti"/>
              <w:ind w:left="0"/>
              <w:rPr>
                <w:b w:val="0"/>
                <w:sz w:val="22"/>
                <w:szCs w:val="22"/>
              </w:rPr>
            </w:pPr>
            <w:r>
              <w:rPr>
                <w:b w:val="0"/>
                <w:sz w:val="22"/>
                <w:szCs w:val="22"/>
              </w:rPr>
              <w:t xml:space="preserve">Arvio </w:t>
            </w:r>
            <w:r w:rsidR="00C66836">
              <w:rPr>
                <w:b w:val="0"/>
                <w:sz w:val="22"/>
                <w:szCs w:val="22"/>
              </w:rPr>
              <w:t xml:space="preserve">säännöllisesti </w:t>
            </w:r>
            <w:r w:rsidR="00A47300">
              <w:rPr>
                <w:b w:val="0"/>
                <w:sz w:val="22"/>
                <w:szCs w:val="22"/>
              </w:rPr>
              <w:t>asiointi</w:t>
            </w:r>
            <w:r w:rsidR="00085329">
              <w:rPr>
                <w:b w:val="0"/>
                <w:sz w:val="22"/>
                <w:szCs w:val="22"/>
              </w:rPr>
              <w:t>palvelun tie</w:t>
            </w:r>
            <w:r w:rsidR="00085329" w:rsidRPr="001A01B9">
              <w:rPr>
                <w:b w:val="0"/>
                <w:sz w:val="22"/>
                <w:szCs w:val="22"/>
              </w:rPr>
              <w:t xml:space="preserve">toturvallisuuden </w:t>
            </w:r>
            <w:r w:rsidR="00085329">
              <w:rPr>
                <w:b w:val="0"/>
                <w:sz w:val="22"/>
                <w:szCs w:val="22"/>
              </w:rPr>
              <w:t>tasoa</w:t>
            </w:r>
          </w:p>
        </w:tc>
        <w:tc>
          <w:tcPr>
            <w:tcW w:w="7513" w:type="dxa"/>
          </w:tcPr>
          <w:p w14:paraId="2589CE74" w14:textId="55B1C12D" w:rsidR="00AA1C10" w:rsidRDefault="00C55DC7" w:rsidP="005E3277">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Asiointipa</w:t>
            </w:r>
            <w:r w:rsidR="00085329">
              <w:rPr>
                <w:sz w:val="22"/>
                <w:szCs w:val="22"/>
              </w:rPr>
              <w:t xml:space="preserve">lvelun </w:t>
            </w:r>
            <w:r w:rsidR="008761B2">
              <w:rPr>
                <w:sz w:val="22"/>
                <w:szCs w:val="22"/>
              </w:rPr>
              <w:t>omistajan</w:t>
            </w:r>
            <w:r w:rsidR="00085329">
              <w:rPr>
                <w:sz w:val="22"/>
                <w:szCs w:val="22"/>
              </w:rPr>
              <w:t xml:space="preserve"> </w:t>
            </w:r>
            <w:r w:rsidR="00085329" w:rsidRPr="003E3783">
              <w:rPr>
                <w:sz w:val="22"/>
                <w:szCs w:val="22"/>
              </w:rPr>
              <w:t>tulee kyetä arvioimaan</w:t>
            </w:r>
            <w:r>
              <w:rPr>
                <w:sz w:val="22"/>
                <w:szCs w:val="22"/>
              </w:rPr>
              <w:t>,</w:t>
            </w:r>
            <w:r w:rsidR="00085329" w:rsidRPr="003E3783">
              <w:rPr>
                <w:sz w:val="22"/>
                <w:szCs w:val="22"/>
              </w:rPr>
              <w:t xml:space="preserve"> ja tarvittaessa todentamaan</w:t>
            </w:r>
            <w:r>
              <w:rPr>
                <w:sz w:val="22"/>
                <w:szCs w:val="22"/>
              </w:rPr>
              <w:t>,</w:t>
            </w:r>
            <w:r w:rsidR="00085329" w:rsidRPr="003E3783">
              <w:rPr>
                <w:sz w:val="22"/>
                <w:szCs w:val="22"/>
              </w:rPr>
              <w:t xml:space="preserve"> </w:t>
            </w:r>
            <w:r>
              <w:rPr>
                <w:sz w:val="22"/>
                <w:szCs w:val="22"/>
              </w:rPr>
              <w:t>tietoturvallisuuden</w:t>
            </w:r>
            <w:r w:rsidR="00E808C1">
              <w:rPr>
                <w:sz w:val="22"/>
                <w:szCs w:val="22"/>
              </w:rPr>
              <w:t xml:space="preserve"> riittävä taso </w:t>
            </w:r>
            <w:r w:rsidR="00285EC9">
              <w:rPr>
                <w:sz w:val="22"/>
                <w:szCs w:val="22"/>
              </w:rPr>
              <w:t xml:space="preserve">koko </w:t>
            </w:r>
            <w:r w:rsidR="004B11BF">
              <w:rPr>
                <w:sz w:val="22"/>
                <w:szCs w:val="22"/>
              </w:rPr>
              <w:t xml:space="preserve">asiointipalvelun </w:t>
            </w:r>
            <w:r w:rsidR="00085329" w:rsidRPr="003E3783">
              <w:rPr>
                <w:sz w:val="22"/>
                <w:szCs w:val="22"/>
              </w:rPr>
              <w:t>palvelutuotantoketjussa</w:t>
            </w:r>
            <w:r w:rsidR="00285EC9">
              <w:rPr>
                <w:sz w:val="22"/>
                <w:szCs w:val="22"/>
              </w:rPr>
              <w:t>.</w:t>
            </w:r>
            <w:r w:rsidR="00B34411">
              <w:rPr>
                <w:sz w:val="22"/>
                <w:szCs w:val="22"/>
              </w:rPr>
              <w:t xml:space="preserve"> Arvioinni</w:t>
            </w:r>
            <w:r w:rsidR="006E3057">
              <w:rPr>
                <w:sz w:val="22"/>
                <w:szCs w:val="22"/>
              </w:rPr>
              <w:t xml:space="preserve">n laajuus ja tiheys </w:t>
            </w:r>
            <w:r w:rsidR="00A8444A">
              <w:rPr>
                <w:sz w:val="22"/>
                <w:szCs w:val="22"/>
              </w:rPr>
              <w:t xml:space="preserve">on syytä </w:t>
            </w:r>
            <w:r w:rsidR="00826040">
              <w:rPr>
                <w:sz w:val="22"/>
                <w:szCs w:val="22"/>
              </w:rPr>
              <w:t xml:space="preserve">perustaa </w:t>
            </w:r>
            <w:r w:rsidR="00B01B5C">
              <w:rPr>
                <w:sz w:val="22"/>
                <w:szCs w:val="22"/>
              </w:rPr>
              <w:t xml:space="preserve">palvelun </w:t>
            </w:r>
            <w:r w:rsidR="00CE608D">
              <w:rPr>
                <w:sz w:val="22"/>
                <w:szCs w:val="22"/>
              </w:rPr>
              <w:t xml:space="preserve">uhkiin ja </w:t>
            </w:r>
            <w:r w:rsidR="00B01B5C">
              <w:rPr>
                <w:sz w:val="22"/>
                <w:szCs w:val="22"/>
              </w:rPr>
              <w:t>ri</w:t>
            </w:r>
            <w:r w:rsidR="007554FC">
              <w:rPr>
                <w:sz w:val="22"/>
                <w:szCs w:val="22"/>
              </w:rPr>
              <w:t>ski</w:t>
            </w:r>
            <w:r w:rsidR="00B01B5C">
              <w:rPr>
                <w:sz w:val="22"/>
                <w:szCs w:val="22"/>
              </w:rPr>
              <w:t>ar</w:t>
            </w:r>
            <w:r w:rsidR="006E3057">
              <w:rPr>
                <w:sz w:val="22"/>
                <w:szCs w:val="22"/>
              </w:rPr>
              <w:t>v</w:t>
            </w:r>
            <w:r w:rsidR="00B01B5C">
              <w:rPr>
                <w:sz w:val="22"/>
                <w:szCs w:val="22"/>
              </w:rPr>
              <w:t>i</w:t>
            </w:r>
            <w:r w:rsidR="007554FC">
              <w:rPr>
                <w:sz w:val="22"/>
                <w:szCs w:val="22"/>
              </w:rPr>
              <w:t>ointiin</w:t>
            </w:r>
            <w:r w:rsidR="00580EDE">
              <w:rPr>
                <w:sz w:val="22"/>
                <w:szCs w:val="22"/>
              </w:rPr>
              <w:t xml:space="preserve">. </w:t>
            </w:r>
            <w:r w:rsidR="002E0E20">
              <w:rPr>
                <w:sz w:val="22"/>
                <w:szCs w:val="22"/>
              </w:rPr>
              <w:t>Palvelun kehityksessä ja ylläpidossa</w:t>
            </w:r>
            <w:r w:rsidR="002E0E20" w:rsidRPr="00637896">
              <w:rPr>
                <w:sz w:val="22"/>
                <w:szCs w:val="22"/>
              </w:rPr>
              <w:t xml:space="preserve"> tulee </w:t>
            </w:r>
            <w:r w:rsidR="002E0E20">
              <w:rPr>
                <w:sz w:val="22"/>
                <w:szCs w:val="22"/>
              </w:rPr>
              <w:t xml:space="preserve">ennen kaikkea </w:t>
            </w:r>
            <w:r w:rsidR="002E0E20" w:rsidRPr="00637896">
              <w:rPr>
                <w:sz w:val="22"/>
                <w:szCs w:val="22"/>
              </w:rPr>
              <w:t xml:space="preserve">määritellä </w:t>
            </w:r>
            <w:r w:rsidR="00E96841">
              <w:rPr>
                <w:sz w:val="22"/>
                <w:szCs w:val="22"/>
              </w:rPr>
              <w:t xml:space="preserve">tietoturvallisuuden </w:t>
            </w:r>
            <w:r w:rsidR="002E0E20" w:rsidRPr="00637896">
              <w:rPr>
                <w:sz w:val="22"/>
                <w:szCs w:val="22"/>
              </w:rPr>
              <w:t>testauskäytännöt</w:t>
            </w:r>
            <w:r w:rsidR="00E96841">
              <w:rPr>
                <w:sz w:val="22"/>
                <w:szCs w:val="22"/>
              </w:rPr>
              <w:t xml:space="preserve"> </w:t>
            </w:r>
            <w:r w:rsidR="005F7470">
              <w:rPr>
                <w:sz w:val="22"/>
                <w:szCs w:val="22"/>
              </w:rPr>
              <w:t xml:space="preserve">sekä </w:t>
            </w:r>
            <w:r w:rsidR="002E0E20" w:rsidRPr="00637896">
              <w:rPr>
                <w:sz w:val="22"/>
                <w:szCs w:val="22"/>
              </w:rPr>
              <w:t xml:space="preserve">hyväksyntäkriteerit </w:t>
            </w:r>
            <w:r w:rsidR="00822594">
              <w:rPr>
                <w:sz w:val="22"/>
                <w:szCs w:val="22"/>
              </w:rPr>
              <w:t>muutostilanteissa</w:t>
            </w:r>
            <w:r w:rsidR="002E0E20">
              <w:rPr>
                <w:sz w:val="22"/>
                <w:szCs w:val="22"/>
              </w:rPr>
              <w:t>.</w:t>
            </w:r>
          </w:p>
          <w:p w14:paraId="54980D80" w14:textId="58A1C2AE" w:rsidR="00285EC9" w:rsidRDefault="00285EC9" w:rsidP="00285EC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Arvioinnin säännöllisyys palvelun koko elinkaaren ajan on ensiarvoisen tärkeää</w:t>
            </w:r>
            <w:r w:rsidR="00490F64">
              <w:rPr>
                <w:sz w:val="22"/>
                <w:szCs w:val="22"/>
              </w:rPr>
              <w:t xml:space="preserve">, </w:t>
            </w:r>
            <w:r>
              <w:rPr>
                <w:sz w:val="22"/>
                <w:szCs w:val="22"/>
              </w:rPr>
              <w:t>sillä esimerkiksi palvelun perustamisvaiheessa</w:t>
            </w:r>
            <w:r w:rsidRPr="009F13FE">
              <w:rPr>
                <w:sz w:val="22"/>
                <w:szCs w:val="22"/>
              </w:rPr>
              <w:t xml:space="preserve"> valitut tietoturvalliset ohjelmistot ja avoimen lähdekoodin </w:t>
            </w:r>
            <w:r>
              <w:rPr>
                <w:sz w:val="22"/>
                <w:szCs w:val="22"/>
              </w:rPr>
              <w:t xml:space="preserve">komponentit </w:t>
            </w:r>
            <w:r w:rsidRPr="009F13FE">
              <w:rPr>
                <w:sz w:val="22"/>
                <w:szCs w:val="22"/>
              </w:rPr>
              <w:t xml:space="preserve">voivat </w:t>
            </w:r>
            <w:r>
              <w:rPr>
                <w:sz w:val="22"/>
                <w:szCs w:val="22"/>
              </w:rPr>
              <w:t xml:space="preserve">uhkaympäristön muuttuessa </w:t>
            </w:r>
            <w:r w:rsidR="00A84B49">
              <w:rPr>
                <w:sz w:val="22"/>
                <w:szCs w:val="22"/>
              </w:rPr>
              <w:t>ja uusien haavoittuvuuksien myötä osoittautua turvattomiksi</w:t>
            </w:r>
            <w:r w:rsidR="004B11BF">
              <w:rPr>
                <w:sz w:val="22"/>
                <w:szCs w:val="22"/>
              </w:rPr>
              <w:t xml:space="preserve"> tai edellyttää esimerkiksi haavoittuvuuksien rajaukseen toimenpiteitä</w:t>
            </w:r>
            <w:r w:rsidRPr="009F13FE">
              <w:rPr>
                <w:sz w:val="22"/>
                <w:szCs w:val="22"/>
              </w:rPr>
              <w:t>.</w:t>
            </w:r>
          </w:p>
          <w:p w14:paraId="50E4BA6D" w14:textId="2B9D316E" w:rsidR="00085329" w:rsidRDefault="00BE17EE" w:rsidP="00285EC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3E3783">
              <w:rPr>
                <w:sz w:val="22"/>
                <w:szCs w:val="22"/>
              </w:rPr>
              <w:t xml:space="preserve">Mahdollisia </w:t>
            </w:r>
            <w:r>
              <w:rPr>
                <w:sz w:val="22"/>
                <w:szCs w:val="22"/>
              </w:rPr>
              <w:t>arviointi</w:t>
            </w:r>
            <w:r w:rsidRPr="003E3783">
              <w:rPr>
                <w:sz w:val="22"/>
                <w:szCs w:val="22"/>
              </w:rPr>
              <w:t xml:space="preserve">menetelmiä ovat omaehtoinen itsearviointi ja </w:t>
            </w:r>
            <w:r w:rsidR="008809F7">
              <w:rPr>
                <w:sz w:val="22"/>
                <w:szCs w:val="22"/>
              </w:rPr>
              <w:t>tietoturva</w:t>
            </w:r>
            <w:r w:rsidR="005F7470">
              <w:rPr>
                <w:sz w:val="22"/>
                <w:szCs w:val="22"/>
              </w:rPr>
              <w:t>testaus</w:t>
            </w:r>
            <w:r w:rsidRPr="003E3783">
              <w:rPr>
                <w:sz w:val="22"/>
                <w:szCs w:val="22"/>
              </w:rPr>
              <w:t>,</w:t>
            </w:r>
            <w:r>
              <w:rPr>
                <w:sz w:val="22"/>
                <w:szCs w:val="22"/>
              </w:rPr>
              <w:t xml:space="preserve"> haavoittuvuusskannaus,</w:t>
            </w:r>
            <w:r w:rsidRPr="003E3783">
              <w:rPr>
                <w:sz w:val="22"/>
                <w:szCs w:val="22"/>
              </w:rPr>
              <w:t xml:space="preserve"> </w:t>
            </w:r>
            <w:r w:rsidR="004B11BF">
              <w:rPr>
                <w:sz w:val="22"/>
                <w:szCs w:val="22"/>
              </w:rPr>
              <w:t xml:space="preserve">muutoshallinnassa riskiarviointi, </w:t>
            </w:r>
            <w:r w:rsidRPr="003E3783">
              <w:rPr>
                <w:sz w:val="22"/>
                <w:szCs w:val="22"/>
              </w:rPr>
              <w:t>riippumattoman osapuolen suorittama tietoturva-a</w:t>
            </w:r>
            <w:r w:rsidR="004B11BF">
              <w:rPr>
                <w:sz w:val="22"/>
                <w:szCs w:val="22"/>
              </w:rPr>
              <w:t>rviointi</w:t>
            </w:r>
            <w:r w:rsidRPr="003E3783">
              <w:rPr>
                <w:sz w:val="22"/>
                <w:szCs w:val="22"/>
              </w:rPr>
              <w:t xml:space="preserve"> tai erikseen nimetyn oikeutetun tahon suorittama palvelun </w:t>
            </w:r>
            <w:r w:rsidR="00CE608D">
              <w:rPr>
                <w:sz w:val="22"/>
                <w:szCs w:val="22"/>
              </w:rPr>
              <w:t xml:space="preserve">arviointi tai </w:t>
            </w:r>
            <w:r w:rsidRPr="003E3783">
              <w:rPr>
                <w:sz w:val="22"/>
                <w:szCs w:val="22"/>
              </w:rPr>
              <w:t>akkreditointi.</w:t>
            </w:r>
            <w:r>
              <w:rPr>
                <w:sz w:val="22"/>
                <w:szCs w:val="22"/>
              </w:rPr>
              <w:t xml:space="preserve"> </w:t>
            </w:r>
            <w:r w:rsidR="00285EC9" w:rsidRPr="00637896">
              <w:rPr>
                <w:sz w:val="22"/>
                <w:szCs w:val="22"/>
              </w:rPr>
              <w:t xml:space="preserve">Palvelun omistajan tulee riskiarvionsa perusteella </w:t>
            </w:r>
            <w:r w:rsidR="00285EC9">
              <w:rPr>
                <w:sz w:val="22"/>
                <w:szCs w:val="22"/>
              </w:rPr>
              <w:t>päättää</w:t>
            </w:r>
            <w:r w:rsidR="00285EC9" w:rsidRPr="00637896">
              <w:rPr>
                <w:sz w:val="22"/>
                <w:szCs w:val="22"/>
              </w:rPr>
              <w:t>, suoritetaanko palvelulle riippumattoman tahon tietoturva-auditointi</w:t>
            </w:r>
            <w:r w:rsidR="00285EC9">
              <w:rPr>
                <w:sz w:val="22"/>
                <w:szCs w:val="22"/>
              </w:rPr>
              <w:t>/arviointi/akkreditointi</w:t>
            </w:r>
            <w:r w:rsidR="00285EC9" w:rsidRPr="00637896">
              <w:rPr>
                <w:sz w:val="22"/>
                <w:szCs w:val="22"/>
              </w:rPr>
              <w:t xml:space="preserve"> </w:t>
            </w:r>
            <w:r w:rsidR="00285EC9">
              <w:rPr>
                <w:sz w:val="22"/>
                <w:szCs w:val="22"/>
              </w:rPr>
              <w:t xml:space="preserve">esimerkiksi </w:t>
            </w:r>
            <w:r w:rsidR="00285EC9" w:rsidRPr="00637896">
              <w:rPr>
                <w:sz w:val="22"/>
                <w:szCs w:val="22"/>
              </w:rPr>
              <w:t>Viestintäviraston</w:t>
            </w:r>
            <w:r w:rsidR="00285EC9">
              <w:rPr>
                <w:sz w:val="22"/>
                <w:szCs w:val="22"/>
              </w:rPr>
              <w:t xml:space="preserve"> tai sen</w:t>
            </w:r>
            <w:r w:rsidR="00285EC9" w:rsidRPr="00637896">
              <w:rPr>
                <w:sz w:val="22"/>
                <w:szCs w:val="22"/>
              </w:rPr>
              <w:t xml:space="preserve"> valtuuttaman </w:t>
            </w:r>
            <w:r w:rsidR="008809F7">
              <w:rPr>
                <w:sz w:val="22"/>
                <w:szCs w:val="22"/>
              </w:rPr>
              <w:t xml:space="preserve">hyväksytyn </w:t>
            </w:r>
            <w:r w:rsidR="00285EC9" w:rsidRPr="00637896">
              <w:rPr>
                <w:sz w:val="22"/>
                <w:szCs w:val="22"/>
              </w:rPr>
              <w:t xml:space="preserve">arviointilaitoksen </w:t>
            </w:r>
            <w:r w:rsidR="00285EC9">
              <w:rPr>
                <w:sz w:val="22"/>
                <w:szCs w:val="22"/>
              </w:rPr>
              <w:t>toimesta</w:t>
            </w:r>
            <w:r w:rsidR="00285EC9" w:rsidRPr="00637896">
              <w:rPr>
                <w:sz w:val="22"/>
                <w:szCs w:val="22"/>
              </w:rPr>
              <w:t>.</w:t>
            </w:r>
            <w:r w:rsidR="00E376E7">
              <w:rPr>
                <w:sz w:val="22"/>
                <w:szCs w:val="22"/>
              </w:rPr>
              <w:t xml:space="preserve"> </w:t>
            </w:r>
          </w:p>
          <w:p w14:paraId="487E04AE" w14:textId="77777777" w:rsidR="00BE17EE" w:rsidRDefault="008809F7" w:rsidP="004B11B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t</w:t>
            </w:r>
            <w:r w:rsidR="00BE17EE" w:rsidRPr="00637896">
              <w:rPr>
                <w:sz w:val="22"/>
                <w:szCs w:val="22"/>
              </w:rPr>
              <w:t>ietoturvallisuuden itsearviointi</w:t>
            </w:r>
            <w:r w:rsidR="004B11BF">
              <w:rPr>
                <w:sz w:val="22"/>
                <w:szCs w:val="22"/>
              </w:rPr>
              <w:t>,</w:t>
            </w:r>
            <w:r>
              <w:rPr>
                <w:sz w:val="22"/>
                <w:szCs w:val="22"/>
              </w:rPr>
              <w:t xml:space="preserve"> tietoturvatestaukset</w:t>
            </w:r>
            <w:r w:rsidR="004B11BF">
              <w:rPr>
                <w:sz w:val="22"/>
                <w:szCs w:val="22"/>
              </w:rPr>
              <w:t xml:space="preserve"> ja muutoshallinnassa riskiarviointi</w:t>
            </w:r>
            <w:r>
              <w:rPr>
                <w:sz w:val="22"/>
                <w:szCs w:val="22"/>
              </w:rPr>
              <w:t xml:space="preserve"> ovat suositeltavi</w:t>
            </w:r>
            <w:r w:rsidR="00BE17EE" w:rsidRPr="00637896">
              <w:rPr>
                <w:sz w:val="22"/>
                <w:szCs w:val="22"/>
              </w:rPr>
              <w:t>a</w:t>
            </w:r>
            <w:r>
              <w:rPr>
                <w:sz w:val="22"/>
                <w:szCs w:val="22"/>
              </w:rPr>
              <w:t xml:space="preserve"> toimenpiteitä</w:t>
            </w:r>
            <w:r w:rsidR="00BE17EE" w:rsidRPr="00637896">
              <w:rPr>
                <w:sz w:val="22"/>
                <w:szCs w:val="22"/>
              </w:rPr>
              <w:t xml:space="preserve"> k</w:t>
            </w:r>
            <w:r>
              <w:rPr>
                <w:sz w:val="22"/>
                <w:szCs w:val="22"/>
              </w:rPr>
              <w:t>aikissa sähköisissä asiointipalveluissa. Niiden</w:t>
            </w:r>
            <w:r w:rsidR="00BE17EE" w:rsidRPr="00637896">
              <w:rPr>
                <w:sz w:val="22"/>
                <w:szCs w:val="22"/>
              </w:rPr>
              <w:t xml:space="preserve"> avulla voidaan tunnistaa tietoturvapuutteita kehityssyklin aikaisessa </w:t>
            </w:r>
            <w:r w:rsidR="004B11BF">
              <w:rPr>
                <w:sz w:val="22"/>
                <w:szCs w:val="22"/>
              </w:rPr>
              <w:t xml:space="preserve">tai muutoksen </w:t>
            </w:r>
            <w:r w:rsidR="00BE17EE" w:rsidRPr="00637896">
              <w:rPr>
                <w:sz w:val="22"/>
                <w:szCs w:val="22"/>
              </w:rPr>
              <w:t>vaiheessa, jolloin korjaustoimenpiteiden aikataulu- ja k</w:t>
            </w:r>
            <w:r w:rsidR="002E0E20">
              <w:rPr>
                <w:sz w:val="22"/>
                <w:szCs w:val="22"/>
              </w:rPr>
              <w:t>ustannusvaikutukset</w:t>
            </w:r>
            <w:r w:rsidR="00BE17EE" w:rsidRPr="00637896">
              <w:rPr>
                <w:sz w:val="22"/>
                <w:szCs w:val="22"/>
              </w:rPr>
              <w:t xml:space="preserve"> </w:t>
            </w:r>
            <w:r w:rsidR="002E0E20">
              <w:rPr>
                <w:sz w:val="22"/>
                <w:szCs w:val="22"/>
              </w:rPr>
              <w:t>ovat mahdollisimman pienet</w:t>
            </w:r>
            <w:r>
              <w:rPr>
                <w:sz w:val="22"/>
                <w:szCs w:val="22"/>
              </w:rPr>
              <w:t xml:space="preserve"> sekä </w:t>
            </w:r>
            <w:r w:rsidR="004B11BF">
              <w:rPr>
                <w:sz w:val="22"/>
                <w:szCs w:val="22"/>
              </w:rPr>
              <w:t xml:space="preserve">myös </w:t>
            </w:r>
            <w:r>
              <w:rPr>
                <w:sz w:val="22"/>
                <w:szCs w:val="22"/>
              </w:rPr>
              <w:t>myöhemmin testattaessa tai arvioitaessa laajempaa osuutta</w:t>
            </w:r>
            <w:r w:rsidR="00BE17EE" w:rsidRPr="00637896">
              <w:rPr>
                <w:sz w:val="22"/>
                <w:szCs w:val="22"/>
              </w:rPr>
              <w:t>.</w:t>
            </w:r>
          </w:p>
          <w:p w14:paraId="72E5E65D" w14:textId="70D6C224" w:rsidR="00E376E7" w:rsidRPr="002430AA" w:rsidRDefault="00E376E7" w:rsidP="004B11B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bl>
    <w:p w14:paraId="0644573D" w14:textId="5F8EB705" w:rsidR="006E7B48" w:rsidRPr="007054BA" w:rsidRDefault="00AC60C0" w:rsidP="00D26957">
      <w:pPr>
        <w:pStyle w:val="VMOtsikkonum2"/>
      </w:pPr>
      <w:bookmarkStart w:id="36" w:name="_Toc465160529"/>
      <w:bookmarkStart w:id="37" w:name="_Toc472333173"/>
      <w:bookmarkStart w:id="38" w:name="_Ref443639744"/>
      <w:bookmarkStart w:id="39" w:name="_Ref443639777"/>
      <w:r>
        <w:t>Tietoturvap</w:t>
      </w:r>
      <w:r w:rsidR="007054BA" w:rsidRPr="007054BA">
        <w:t xml:space="preserve">oikkeamien </w:t>
      </w:r>
      <w:r w:rsidR="003F4225">
        <w:t xml:space="preserve">hallintaa </w:t>
      </w:r>
      <w:r w:rsidR="007054BA" w:rsidRPr="007054BA">
        <w:t>koskevat periaatteet</w:t>
      </w:r>
      <w:bookmarkEnd w:id="36"/>
      <w:bookmarkEnd w:id="37"/>
    </w:p>
    <w:p w14:paraId="25865823" w14:textId="68F52017" w:rsidR="00E376E7" w:rsidRPr="00A8618A" w:rsidRDefault="006E7B48" w:rsidP="006E7B48">
      <w:pPr>
        <w:pStyle w:val="VMmuistioleipteksti"/>
        <w:spacing w:after="120"/>
        <w:ind w:left="0"/>
      </w:pPr>
      <w:r w:rsidRPr="00A71256">
        <w:t xml:space="preserve">Ennaltaehkäisevistä suojauskeinoista huolimatta on </w:t>
      </w:r>
      <w:r>
        <w:t xml:space="preserve">aina </w:t>
      </w:r>
      <w:r w:rsidRPr="00A71256">
        <w:t xml:space="preserve">olemassa mahdollisuus, että </w:t>
      </w:r>
      <w:r w:rsidR="000F33B5">
        <w:t xml:space="preserve">sähköinen </w:t>
      </w:r>
      <w:r w:rsidR="007054BA">
        <w:t xml:space="preserve">asiointipalvelu </w:t>
      </w:r>
      <w:r w:rsidR="00904224">
        <w:t xml:space="preserve">joutuu hyökkäyksen </w:t>
      </w:r>
      <w:r>
        <w:t>tai muu</w:t>
      </w:r>
      <w:r w:rsidR="00904224">
        <w:t>n väärinkäytöksen kohteeksi</w:t>
      </w:r>
      <w:r w:rsidRPr="00A71256">
        <w:t xml:space="preserve">. </w:t>
      </w:r>
      <w:r w:rsidRPr="00A8618A">
        <w:t xml:space="preserve">Palvelun </w:t>
      </w:r>
      <w:r w:rsidR="007508EB">
        <w:t xml:space="preserve">omistajalla </w:t>
      </w:r>
      <w:r w:rsidR="00645CC3">
        <w:t xml:space="preserve">tulee </w:t>
      </w:r>
      <w:r w:rsidRPr="00A8618A">
        <w:t xml:space="preserve">olla valmiudet havaita </w:t>
      </w:r>
      <w:r>
        <w:t xml:space="preserve">palvelun normaalista </w:t>
      </w:r>
      <w:r w:rsidR="002C7E23">
        <w:t xml:space="preserve">toiminnasta tapahtuva </w:t>
      </w:r>
      <w:r w:rsidR="00E1295A">
        <w:t>tie</w:t>
      </w:r>
      <w:r w:rsidR="004E7057">
        <w:t>to</w:t>
      </w:r>
      <w:r w:rsidR="00E1295A">
        <w:t>turva</w:t>
      </w:r>
      <w:r w:rsidR="002C7E23">
        <w:t>poikkeama ja käsitellä poikkeamatilanne tehokkaasti.</w:t>
      </w:r>
      <w:r w:rsidR="00E376E7">
        <w:br/>
      </w:r>
    </w:p>
    <w:tbl>
      <w:tblPr>
        <w:tblStyle w:val="Ruudukkotaulukko4-korostus11"/>
        <w:tblW w:w="9923" w:type="dxa"/>
        <w:tblLayout w:type="fixed"/>
        <w:tblLook w:val="06A0" w:firstRow="1" w:lastRow="0" w:firstColumn="1" w:lastColumn="0" w:noHBand="1" w:noVBand="1"/>
      </w:tblPr>
      <w:tblGrid>
        <w:gridCol w:w="2410"/>
        <w:gridCol w:w="7513"/>
      </w:tblGrid>
      <w:tr w:rsidR="006E7B48" w:rsidRPr="00A71256" w14:paraId="5A90D98A" w14:textId="77777777" w:rsidTr="0051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1" w:themeFillTint="33"/>
          </w:tcPr>
          <w:p w14:paraId="40E13870" w14:textId="77777777" w:rsidR="006E7B48" w:rsidRPr="00512DE8" w:rsidRDefault="006E7B48" w:rsidP="007963A8">
            <w:pPr>
              <w:pStyle w:val="VMmuistioleipteksti"/>
              <w:ind w:left="0"/>
              <w:rPr>
                <w:color w:val="1F497D" w:themeColor="text2"/>
                <w:lang w:val="en-US"/>
              </w:rPr>
            </w:pPr>
            <w:r w:rsidRPr="00512DE8">
              <w:rPr>
                <w:color w:val="1F497D" w:themeColor="text2"/>
              </w:rPr>
              <w:t>Tietoturvaperiaate</w:t>
            </w:r>
          </w:p>
        </w:tc>
        <w:tc>
          <w:tcPr>
            <w:tcW w:w="7513" w:type="dxa"/>
            <w:shd w:val="clear" w:color="auto" w:fill="DBE5F1" w:themeFill="accent1" w:themeFillTint="33"/>
          </w:tcPr>
          <w:p w14:paraId="1B3EFD87" w14:textId="77777777" w:rsidR="006E7B48" w:rsidRPr="00512DE8" w:rsidRDefault="006E7B48" w:rsidP="007963A8">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lang w:val="en-US"/>
              </w:rPr>
            </w:pPr>
            <w:r w:rsidRPr="00512DE8">
              <w:rPr>
                <w:color w:val="1F497D" w:themeColor="text2"/>
              </w:rPr>
              <w:t>Kuvaus</w:t>
            </w:r>
          </w:p>
        </w:tc>
      </w:tr>
      <w:tr w:rsidR="00053DD8" w:rsidRPr="000E0DB1" w14:paraId="47302AF4"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2A9E343E" w14:textId="11388EA9" w:rsidR="00053DD8" w:rsidRPr="00E07BDE" w:rsidRDefault="00053DD8" w:rsidP="00B421EC">
            <w:pPr>
              <w:pStyle w:val="VMmuistioleipteksti"/>
              <w:ind w:left="0"/>
              <w:rPr>
                <w:b w:val="0"/>
                <w:sz w:val="22"/>
                <w:szCs w:val="22"/>
              </w:rPr>
            </w:pPr>
            <w:r>
              <w:rPr>
                <w:b w:val="0"/>
                <w:sz w:val="22"/>
                <w:szCs w:val="22"/>
              </w:rPr>
              <w:t xml:space="preserve">Kerää </w:t>
            </w:r>
            <w:r w:rsidR="009C4C30">
              <w:rPr>
                <w:b w:val="0"/>
                <w:sz w:val="22"/>
                <w:szCs w:val="22"/>
              </w:rPr>
              <w:t>asiointi</w:t>
            </w:r>
            <w:r w:rsidR="00B421EC">
              <w:rPr>
                <w:b w:val="0"/>
                <w:sz w:val="22"/>
                <w:szCs w:val="22"/>
              </w:rPr>
              <w:t xml:space="preserve">palvelun </w:t>
            </w:r>
            <w:r>
              <w:rPr>
                <w:b w:val="0"/>
                <w:sz w:val="22"/>
                <w:szCs w:val="22"/>
              </w:rPr>
              <w:t>tapahtuma- ja lokitie</w:t>
            </w:r>
            <w:r w:rsidR="00B421EC">
              <w:rPr>
                <w:b w:val="0"/>
                <w:sz w:val="22"/>
                <w:szCs w:val="22"/>
              </w:rPr>
              <w:t>toja riittävän kattavasti</w:t>
            </w:r>
          </w:p>
        </w:tc>
        <w:tc>
          <w:tcPr>
            <w:tcW w:w="7513" w:type="dxa"/>
          </w:tcPr>
          <w:p w14:paraId="2EF6FE6D" w14:textId="3B86C91C" w:rsidR="00490F64" w:rsidRDefault="00053DD8" w:rsidP="00490F6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0E0DB1">
              <w:rPr>
                <w:sz w:val="22"/>
                <w:szCs w:val="22"/>
              </w:rPr>
              <w:t xml:space="preserve">Riittävät lokitiedot </w:t>
            </w:r>
            <w:r w:rsidR="00F705A4">
              <w:rPr>
                <w:sz w:val="22"/>
                <w:szCs w:val="22"/>
              </w:rPr>
              <w:t xml:space="preserve">tapahtumista asiointipalvelussa </w:t>
            </w:r>
            <w:r w:rsidRPr="000E0DB1">
              <w:rPr>
                <w:sz w:val="22"/>
                <w:szCs w:val="22"/>
              </w:rPr>
              <w:t xml:space="preserve">ovat </w:t>
            </w:r>
            <w:r w:rsidR="005F7470">
              <w:rPr>
                <w:sz w:val="22"/>
                <w:szCs w:val="22"/>
              </w:rPr>
              <w:t xml:space="preserve">välttämätön edellytys </w:t>
            </w:r>
            <w:r w:rsidR="00490F64">
              <w:rPr>
                <w:sz w:val="22"/>
                <w:szCs w:val="22"/>
              </w:rPr>
              <w:t>asiointipalvelun tietoturvallisuuden valvonnalle, poikkeamien</w:t>
            </w:r>
            <w:r w:rsidRPr="000E0DB1">
              <w:rPr>
                <w:sz w:val="22"/>
                <w:szCs w:val="22"/>
              </w:rPr>
              <w:t xml:space="preserve"> havaitsemise</w:t>
            </w:r>
            <w:r>
              <w:rPr>
                <w:sz w:val="22"/>
                <w:szCs w:val="22"/>
              </w:rPr>
              <w:t xml:space="preserve">lle </w:t>
            </w:r>
            <w:r w:rsidR="00490F64">
              <w:rPr>
                <w:sz w:val="22"/>
                <w:szCs w:val="22"/>
              </w:rPr>
              <w:t xml:space="preserve">sekä niiden </w:t>
            </w:r>
            <w:r>
              <w:rPr>
                <w:sz w:val="22"/>
                <w:szCs w:val="22"/>
              </w:rPr>
              <w:t>jälkikäteisselvit</w:t>
            </w:r>
            <w:r w:rsidR="00490F64">
              <w:rPr>
                <w:sz w:val="22"/>
                <w:szCs w:val="22"/>
              </w:rPr>
              <w:t>ykselle.</w:t>
            </w:r>
          </w:p>
          <w:p w14:paraId="6D758FC6" w14:textId="77777777" w:rsidR="006341C8" w:rsidRDefault="005F7470" w:rsidP="00F705A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Asiointip</w:t>
            </w:r>
            <w:r w:rsidR="00053DD8">
              <w:rPr>
                <w:sz w:val="22"/>
                <w:szCs w:val="22"/>
              </w:rPr>
              <w:t>alvelu</w:t>
            </w:r>
            <w:r w:rsidR="00490F64">
              <w:rPr>
                <w:sz w:val="22"/>
                <w:szCs w:val="22"/>
              </w:rPr>
              <w:t xml:space="preserve">n suunnittelussa </w:t>
            </w:r>
            <w:r w:rsidR="00053DD8">
              <w:rPr>
                <w:sz w:val="22"/>
                <w:szCs w:val="22"/>
              </w:rPr>
              <w:t xml:space="preserve">tulee </w:t>
            </w:r>
            <w:r>
              <w:rPr>
                <w:sz w:val="22"/>
                <w:szCs w:val="22"/>
              </w:rPr>
              <w:t>varmistaa</w:t>
            </w:r>
            <w:r w:rsidR="00F705A4">
              <w:rPr>
                <w:sz w:val="22"/>
                <w:szCs w:val="22"/>
              </w:rPr>
              <w:t xml:space="preserve">, että tapahtumista kerätään </w:t>
            </w:r>
            <w:r>
              <w:rPr>
                <w:sz w:val="22"/>
                <w:szCs w:val="22"/>
              </w:rPr>
              <w:t>riittävässä laajuudessa ja</w:t>
            </w:r>
            <w:r w:rsidR="00F705A4">
              <w:rPr>
                <w:sz w:val="22"/>
                <w:szCs w:val="22"/>
              </w:rPr>
              <w:t xml:space="preserve"> tarkkuudessa lokitietoja ja</w:t>
            </w:r>
            <w:r>
              <w:rPr>
                <w:sz w:val="22"/>
                <w:szCs w:val="22"/>
              </w:rPr>
              <w:t xml:space="preserve"> että lokitiedot ovat tarvittaessa palvelun omistajan saatavilla. Lokitiedon tuottamisesta</w:t>
            </w:r>
            <w:r w:rsidR="00F705A4">
              <w:rPr>
                <w:sz w:val="22"/>
                <w:szCs w:val="22"/>
              </w:rPr>
              <w:t xml:space="preserve"> palvelun eri lokilähteistä</w:t>
            </w:r>
            <w:r>
              <w:rPr>
                <w:sz w:val="22"/>
                <w:szCs w:val="22"/>
              </w:rPr>
              <w:t xml:space="preserve"> tulee </w:t>
            </w:r>
            <w:r w:rsidR="00F705A4">
              <w:rPr>
                <w:sz w:val="22"/>
                <w:szCs w:val="22"/>
              </w:rPr>
              <w:t xml:space="preserve">suunnitelmallisesti </w:t>
            </w:r>
            <w:r>
              <w:rPr>
                <w:sz w:val="22"/>
                <w:szCs w:val="22"/>
              </w:rPr>
              <w:t>huolehtia</w:t>
            </w:r>
            <w:r w:rsidR="00F705A4">
              <w:rPr>
                <w:sz w:val="22"/>
                <w:szCs w:val="22"/>
              </w:rPr>
              <w:t>, sopia ja varmistaa tapahtumien ja palvelussa tehtävien toimien lokikirjausketjut, paitsi itse asiointipalvelun</w:t>
            </w:r>
            <w:r>
              <w:rPr>
                <w:sz w:val="22"/>
                <w:szCs w:val="22"/>
              </w:rPr>
              <w:t>, myös siihen liitetyi</w:t>
            </w:r>
            <w:r w:rsidR="00F705A4">
              <w:rPr>
                <w:sz w:val="22"/>
                <w:szCs w:val="22"/>
              </w:rPr>
              <w:t>den</w:t>
            </w:r>
            <w:r>
              <w:rPr>
                <w:sz w:val="22"/>
                <w:szCs w:val="22"/>
              </w:rPr>
              <w:t xml:space="preserve"> tietojärjestelmi</w:t>
            </w:r>
            <w:r w:rsidR="00F705A4">
              <w:rPr>
                <w:sz w:val="22"/>
                <w:szCs w:val="22"/>
              </w:rPr>
              <w:t>en, integraatioratkaisujen ja tukipalveluiden osalta</w:t>
            </w:r>
            <w:r>
              <w:rPr>
                <w:sz w:val="22"/>
                <w:szCs w:val="22"/>
              </w:rPr>
              <w:t>.</w:t>
            </w:r>
          </w:p>
          <w:p w14:paraId="1246F4F6" w14:textId="7EEDC40D" w:rsidR="00206D1B" w:rsidRPr="008A2EE6" w:rsidRDefault="00206D1B" w:rsidP="00F705A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665B4A" w:rsidRPr="000E0DB1" w14:paraId="522F068B"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7CA0FCD3" w14:textId="548B5631" w:rsidR="00665B4A" w:rsidRPr="00E07BDE" w:rsidRDefault="00665B4A" w:rsidP="009D727C">
            <w:pPr>
              <w:pStyle w:val="VMmuistioleipteksti"/>
              <w:ind w:left="0"/>
              <w:rPr>
                <w:b w:val="0"/>
                <w:sz w:val="22"/>
                <w:szCs w:val="22"/>
              </w:rPr>
            </w:pPr>
            <w:r w:rsidRPr="00B23ADB">
              <w:rPr>
                <w:b w:val="0"/>
                <w:sz w:val="22"/>
                <w:szCs w:val="22"/>
              </w:rPr>
              <w:t xml:space="preserve">Tunnista </w:t>
            </w:r>
            <w:r w:rsidR="00063209">
              <w:rPr>
                <w:b w:val="0"/>
                <w:sz w:val="22"/>
                <w:szCs w:val="22"/>
              </w:rPr>
              <w:t>asiointi</w:t>
            </w:r>
            <w:r w:rsidRPr="00B23ADB">
              <w:rPr>
                <w:b w:val="0"/>
                <w:sz w:val="22"/>
                <w:szCs w:val="22"/>
              </w:rPr>
              <w:t xml:space="preserve">palvelun normaali toiminta </w:t>
            </w:r>
            <w:r>
              <w:rPr>
                <w:b w:val="0"/>
                <w:sz w:val="22"/>
                <w:szCs w:val="22"/>
              </w:rPr>
              <w:t>ja siitä tapahtuvat poikkeamat</w:t>
            </w:r>
          </w:p>
        </w:tc>
        <w:tc>
          <w:tcPr>
            <w:tcW w:w="7513" w:type="dxa"/>
          </w:tcPr>
          <w:p w14:paraId="020B265D" w14:textId="2F90DD86" w:rsidR="00490F64" w:rsidRDefault="00862E93" w:rsidP="009D727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Palvelun suunnittelussa tulee tunnistaa </w:t>
            </w:r>
            <w:r w:rsidR="00665B4A">
              <w:rPr>
                <w:sz w:val="22"/>
                <w:szCs w:val="22"/>
              </w:rPr>
              <w:t xml:space="preserve">asiointipalvelun </w:t>
            </w:r>
            <w:r w:rsidR="00E97024">
              <w:rPr>
                <w:sz w:val="22"/>
                <w:szCs w:val="22"/>
              </w:rPr>
              <w:t xml:space="preserve">komponenttien välinen kommunikointi </w:t>
            </w:r>
            <w:r>
              <w:rPr>
                <w:sz w:val="22"/>
                <w:szCs w:val="22"/>
              </w:rPr>
              <w:t>normaali</w:t>
            </w:r>
            <w:r w:rsidR="00244160">
              <w:rPr>
                <w:sz w:val="22"/>
                <w:szCs w:val="22"/>
              </w:rPr>
              <w:t>ssa tuotantokäytössä</w:t>
            </w:r>
            <w:r w:rsidR="00514BC9">
              <w:rPr>
                <w:sz w:val="22"/>
                <w:szCs w:val="22"/>
              </w:rPr>
              <w:t xml:space="preserve"> sekä käyttö</w:t>
            </w:r>
            <w:r w:rsidR="00EA223E">
              <w:rPr>
                <w:sz w:val="22"/>
                <w:szCs w:val="22"/>
              </w:rPr>
              <w:t>tilanteissa</w:t>
            </w:r>
            <w:r w:rsidR="00514BC9">
              <w:rPr>
                <w:sz w:val="22"/>
                <w:szCs w:val="22"/>
              </w:rPr>
              <w:t xml:space="preserve"> asiointipalvelussa tapahtumien normaali eteneminen</w:t>
            </w:r>
            <w:r w:rsidR="00665B4A">
              <w:rPr>
                <w:sz w:val="22"/>
                <w:szCs w:val="22"/>
              </w:rPr>
              <w:t>.</w:t>
            </w:r>
          </w:p>
          <w:p w14:paraId="35DA832C" w14:textId="6F13D20B" w:rsidR="00665B4A" w:rsidRDefault="00665B4A" w:rsidP="009D727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4827E4">
              <w:rPr>
                <w:sz w:val="22"/>
                <w:szCs w:val="22"/>
              </w:rPr>
              <w:t xml:space="preserve">Kun palvelun </w:t>
            </w:r>
            <w:r w:rsidR="00232250" w:rsidRPr="00232250">
              <w:rPr>
                <w:sz w:val="22"/>
                <w:szCs w:val="22"/>
              </w:rPr>
              <w:t>normaali</w:t>
            </w:r>
            <w:r w:rsidR="00514BC9">
              <w:rPr>
                <w:sz w:val="22"/>
                <w:szCs w:val="22"/>
              </w:rPr>
              <w:t>t</w:t>
            </w:r>
            <w:r w:rsidR="00232250" w:rsidRPr="00232250">
              <w:rPr>
                <w:sz w:val="22"/>
                <w:szCs w:val="22"/>
              </w:rPr>
              <w:t xml:space="preserve"> käyttöprofiili</w:t>
            </w:r>
            <w:r w:rsidR="00514BC9">
              <w:rPr>
                <w:sz w:val="22"/>
                <w:szCs w:val="22"/>
              </w:rPr>
              <w:t>t ja käyttö</w:t>
            </w:r>
            <w:r w:rsidR="00EA223E">
              <w:rPr>
                <w:sz w:val="22"/>
                <w:szCs w:val="22"/>
              </w:rPr>
              <w:t>tilante</w:t>
            </w:r>
            <w:r w:rsidR="00514BC9">
              <w:rPr>
                <w:sz w:val="22"/>
                <w:szCs w:val="22"/>
              </w:rPr>
              <w:t>issa tapahtumien vaiheet ja tilatiedot ovat</w:t>
            </w:r>
            <w:r w:rsidRPr="004827E4">
              <w:rPr>
                <w:sz w:val="22"/>
                <w:szCs w:val="22"/>
              </w:rPr>
              <w:t xml:space="preserve"> tiedossa, myös poikkeami</w:t>
            </w:r>
            <w:r w:rsidR="00862E93">
              <w:rPr>
                <w:sz w:val="22"/>
                <w:szCs w:val="22"/>
              </w:rPr>
              <w:t xml:space="preserve">en tunnistaminen </w:t>
            </w:r>
            <w:r w:rsidR="00110CA6">
              <w:rPr>
                <w:sz w:val="22"/>
                <w:szCs w:val="22"/>
              </w:rPr>
              <w:t xml:space="preserve">ja niihin reagoiminen </w:t>
            </w:r>
            <w:r w:rsidR="00862E93">
              <w:rPr>
                <w:sz w:val="22"/>
                <w:szCs w:val="22"/>
              </w:rPr>
              <w:t>on mahdollista.</w:t>
            </w:r>
            <w:r w:rsidR="00894E4E">
              <w:rPr>
                <w:sz w:val="22"/>
                <w:szCs w:val="22"/>
              </w:rPr>
              <w:t xml:space="preserve"> Sähköisessä </w:t>
            </w:r>
            <w:r w:rsidR="00336AA4">
              <w:rPr>
                <w:sz w:val="22"/>
                <w:szCs w:val="22"/>
              </w:rPr>
              <w:t xml:space="preserve">asioinnissa </w:t>
            </w:r>
            <w:r w:rsidR="008E104F">
              <w:rPr>
                <w:sz w:val="22"/>
                <w:szCs w:val="22"/>
              </w:rPr>
              <w:t xml:space="preserve">huomioitavia </w:t>
            </w:r>
            <w:r w:rsidR="00894E4E">
              <w:rPr>
                <w:sz w:val="22"/>
                <w:szCs w:val="22"/>
              </w:rPr>
              <w:t>poikkeam</w:t>
            </w:r>
            <w:r w:rsidR="008E104F">
              <w:rPr>
                <w:sz w:val="22"/>
                <w:szCs w:val="22"/>
              </w:rPr>
              <w:t xml:space="preserve">atilanteita </w:t>
            </w:r>
            <w:r w:rsidR="00894E4E">
              <w:rPr>
                <w:sz w:val="22"/>
                <w:szCs w:val="22"/>
              </w:rPr>
              <w:t>ovat esimerkiksi:</w:t>
            </w:r>
          </w:p>
          <w:p w14:paraId="6E6F200A" w14:textId="6483413C" w:rsidR="002707D6" w:rsidRDefault="003E0F3C" w:rsidP="00DE501A">
            <w:pPr>
              <w:pStyle w:val="VMmuistioleipteksti"/>
              <w:numPr>
                <w:ilvl w:val="0"/>
                <w:numId w:val="26"/>
              </w:numPr>
              <w:cnfStyle w:val="000000000000" w:firstRow="0" w:lastRow="0" w:firstColumn="0" w:lastColumn="0" w:oddVBand="0" w:evenVBand="0" w:oddHBand="0" w:evenHBand="0" w:firstRowFirstColumn="0" w:firstRowLastColumn="0" w:lastRowFirstColumn="0" w:lastRowLastColumn="0"/>
              <w:rPr>
                <w:bCs/>
                <w:sz w:val="22"/>
                <w:szCs w:val="22"/>
              </w:rPr>
            </w:pPr>
            <w:r w:rsidRPr="002707D6">
              <w:rPr>
                <w:bCs/>
                <w:sz w:val="22"/>
                <w:szCs w:val="22"/>
              </w:rPr>
              <w:t>automatisoidut</w:t>
            </w:r>
            <w:r w:rsidR="009F192D">
              <w:rPr>
                <w:bCs/>
                <w:sz w:val="22"/>
                <w:szCs w:val="22"/>
              </w:rPr>
              <w:t>,</w:t>
            </w:r>
            <w:r w:rsidRPr="002707D6">
              <w:rPr>
                <w:bCs/>
                <w:sz w:val="22"/>
                <w:szCs w:val="22"/>
              </w:rPr>
              <w:t xml:space="preserve"> </w:t>
            </w:r>
            <w:r w:rsidR="001A7F9F">
              <w:rPr>
                <w:bCs/>
                <w:sz w:val="22"/>
                <w:szCs w:val="22"/>
              </w:rPr>
              <w:t xml:space="preserve">palvelun sisältämien </w:t>
            </w:r>
            <w:r w:rsidRPr="002707D6">
              <w:rPr>
                <w:bCs/>
                <w:sz w:val="22"/>
                <w:szCs w:val="22"/>
              </w:rPr>
              <w:t xml:space="preserve">tietojen </w:t>
            </w:r>
            <w:r>
              <w:rPr>
                <w:bCs/>
                <w:sz w:val="22"/>
                <w:szCs w:val="22"/>
              </w:rPr>
              <w:t xml:space="preserve">laajamittaiseen </w:t>
            </w:r>
            <w:r w:rsidRPr="002707D6">
              <w:rPr>
                <w:bCs/>
                <w:sz w:val="22"/>
                <w:szCs w:val="22"/>
              </w:rPr>
              <w:t>ke</w:t>
            </w:r>
            <w:r>
              <w:rPr>
                <w:bCs/>
                <w:sz w:val="22"/>
                <w:szCs w:val="22"/>
              </w:rPr>
              <w:t>räämiseen tähtäävät hyökkäykset</w:t>
            </w:r>
          </w:p>
          <w:p w14:paraId="020710FE" w14:textId="65C79E21" w:rsidR="005F74FC" w:rsidRPr="005F74FC" w:rsidRDefault="005F74FC" w:rsidP="00DE501A">
            <w:pPr>
              <w:pStyle w:val="VMmuistioleipteksti"/>
              <w:numPr>
                <w:ilvl w:val="0"/>
                <w:numId w:val="26"/>
              </w:numPr>
              <w:cnfStyle w:val="000000000000" w:firstRow="0" w:lastRow="0" w:firstColumn="0" w:lastColumn="0" w:oddVBand="0" w:evenVBand="0" w:oddHBand="0" w:evenHBand="0" w:firstRowFirstColumn="0" w:firstRowLastColumn="0" w:lastRowFirstColumn="0" w:lastRowLastColumn="0"/>
              <w:rPr>
                <w:bCs/>
                <w:sz w:val="22"/>
                <w:szCs w:val="22"/>
              </w:rPr>
            </w:pPr>
            <w:r>
              <w:rPr>
                <w:sz w:val="22"/>
                <w:szCs w:val="22"/>
              </w:rPr>
              <w:t>palvelunestohyökkäykset</w:t>
            </w:r>
          </w:p>
          <w:p w14:paraId="5743861D" w14:textId="1100C9D5" w:rsidR="00514BC9" w:rsidRPr="00514BC9" w:rsidRDefault="00665B4A" w:rsidP="00DE501A">
            <w:pPr>
              <w:pStyle w:val="VMmuistioleipteksti"/>
              <w:numPr>
                <w:ilvl w:val="0"/>
                <w:numId w:val="26"/>
              </w:numPr>
              <w:cnfStyle w:val="000000000000" w:firstRow="0" w:lastRow="0" w:firstColumn="0" w:lastColumn="0" w:oddVBand="0" w:evenVBand="0" w:oddHBand="0" w:evenHBand="0" w:firstRowFirstColumn="0" w:firstRowLastColumn="0" w:lastRowFirstColumn="0" w:lastRowLastColumn="0"/>
              <w:rPr>
                <w:bCs/>
                <w:sz w:val="22"/>
                <w:szCs w:val="22"/>
              </w:rPr>
            </w:pPr>
            <w:r w:rsidRPr="009B58A2">
              <w:rPr>
                <w:i/>
                <w:sz w:val="22"/>
                <w:szCs w:val="22"/>
              </w:rPr>
              <w:t>Command and control</w:t>
            </w:r>
            <w:r w:rsidRPr="009B58A2">
              <w:rPr>
                <w:sz w:val="22"/>
                <w:szCs w:val="22"/>
              </w:rPr>
              <w:t xml:space="preserve"> </w:t>
            </w:r>
            <w:r w:rsidR="005C4A4D">
              <w:rPr>
                <w:sz w:val="22"/>
                <w:szCs w:val="22"/>
              </w:rPr>
              <w:t>-haittaohjelmatartunnat</w:t>
            </w:r>
            <w:r w:rsidR="00894E4E">
              <w:rPr>
                <w:sz w:val="22"/>
                <w:szCs w:val="22"/>
              </w:rPr>
              <w:t xml:space="preserve">, </w:t>
            </w:r>
            <w:r w:rsidR="002153AC">
              <w:rPr>
                <w:sz w:val="22"/>
                <w:szCs w:val="22"/>
              </w:rPr>
              <w:t>jo</w:t>
            </w:r>
            <w:r w:rsidR="00514BC9">
              <w:rPr>
                <w:sz w:val="22"/>
                <w:szCs w:val="22"/>
              </w:rPr>
              <w:t>t</w:t>
            </w:r>
            <w:r w:rsidR="002153AC">
              <w:rPr>
                <w:sz w:val="22"/>
                <w:szCs w:val="22"/>
              </w:rPr>
              <w:t xml:space="preserve">ka </w:t>
            </w:r>
            <w:r w:rsidR="005C4A4D">
              <w:rPr>
                <w:sz w:val="22"/>
                <w:szCs w:val="22"/>
              </w:rPr>
              <w:t xml:space="preserve">voidaan havaita </w:t>
            </w:r>
            <w:r w:rsidRPr="009B58A2">
              <w:rPr>
                <w:sz w:val="22"/>
                <w:szCs w:val="22"/>
              </w:rPr>
              <w:t xml:space="preserve">saastuneiden </w:t>
            </w:r>
            <w:r>
              <w:rPr>
                <w:sz w:val="22"/>
                <w:szCs w:val="22"/>
              </w:rPr>
              <w:t>laitteiden ja komentopalvelim</w:t>
            </w:r>
            <w:r w:rsidR="00514BC9">
              <w:rPr>
                <w:sz w:val="22"/>
                <w:szCs w:val="22"/>
              </w:rPr>
              <w:t>i</w:t>
            </w:r>
            <w:r>
              <w:rPr>
                <w:sz w:val="22"/>
                <w:szCs w:val="22"/>
              </w:rPr>
              <w:t xml:space="preserve">en </w:t>
            </w:r>
            <w:r w:rsidR="00514BC9">
              <w:rPr>
                <w:sz w:val="22"/>
                <w:szCs w:val="22"/>
              </w:rPr>
              <w:t>välise</w:t>
            </w:r>
            <w:r w:rsidR="002153AC">
              <w:rPr>
                <w:sz w:val="22"/>
                <w:szCs w:val="22"/>
              </w:rPr>
              <w:t>stä kommunikoinnista</w:t>
            </w:r>
          </w:p>
          <w:p w14:paraId="521999BD" w14:textId="77777777" w:rsidR="00894E4E" w:rsidRPr="00206D1B" w:rsidRDefault="00514BC9" w:rsidP="00DE501A">
            <w:pPr>
              <w:pStyle w:val="VMmuistioleipteksti"/>
              <w:numPr>
                <w:ilvl w:val="0"/>
                <w:numId w:val="26"/>
              </w:numPr>
              <w:cnfStyle w:val="000000000000" w:firstRow="0" w:lastRow="0" w:firstColumn="0" w:lastColumn="0" w:oddVBand="0" w:evenVBand="0" w:oddHBand="0" w:evenHBand="0" w:firstRowFirstColumn="0" w:firstRowLastColumn="0" w:lastRowFirstColumn="0" w:lastRowLastColumn="0"/>
              <w:rPr>
                <w:bCs/>
                <w:sz w:val="22"/>
                <w:szCs w:val="22"/>
              </w:rPr>
            </w:pPr>
            <w:r>
              <w:rPr>
                <w:sz w:val="22"/>
                <w:szCs w:val="22"/>
              </w:rPr>
              <w:t>asiointipalvelun</w:t>
            </w:r>
            <w:r w:rsidR="00B22011">
              <w:rPr>
                <w:sz w:val="22"/>
                <w:szCs w:val="22"/>
              </w:rPr>
              <w:t xml:space="preserve"> tai palveluketjun</w:t>
            </w:r>
            <w:r>
              <w:rPr>
                <w:sz w:val="22"/>
                <w:szCs w:val="22"/>
              </w:rPr>
              <w:t xml:space="preserve"> osan</w:t>
            </w:r>
            <w:r w:rsidR="00B22011">
              <w:rPr>
                <w:sz w:val="22"/>
                <w:szCs w:val="22"/>
              </w:rPr>
              <w:t xml:space="preserve"> haavoittuvuuden hyväksikäyttö</w:t>
            </w:r>
            <w:r w:rsidR="0095510A">
              <w:rPr>
                <w:sz w:val="22"/>
                <w:szCs w:val="22"/>
              </w:rPr>
              <w:t xml:space="preserve"> omaksi eduksi</w:t>
            </w:r>
            <w:r w:rsidR="00B22011">
              <w:rPr>
                <w:sz w:val="22"/>
                <w:szCs w:val="22"/>
              </w:rPr>
              <w:t xml:space="preserve"> (esim. p</w:t>
            </w:r>
            <w:r w:rsidR="0095510A">
              <w:rPr>
                <w:sz w:val="22"/>
                <w:szCs w:val="22"/>
              </w:rPr>
              <w:t>ankkitili</w:t>
            </w:r>
            <w:r w:rsidR="00B22011">
              <w:rPr>
                <w:sz w:val="22"/>
                <w:szCs w:val="22"/>
              </w:rPr>
              <w:t>tietojen valtuudeton muuttaminen).</w:t>
            </w:r>
          </w:p>
          <w:p w14:paraId="47102A2E" w14:textId="5114DFFD" w:rsidR="00206D1B" w:rsidRPr="005F74FC" w:rsidRDefault="00206D1B" w:rsidP="00206D1B">
            <w:pPr>
              <w:pStyle w:val="VMmuistioleipteksti"/>
              <w:ind w:left="360"/>
              <w:cnfStyle w:val="000000000000" w:firstRow="0" w:lastRow="0" w:firstColumn="0" w:lastColumn="0" w:oddVBand="0" w:evenVBand="0" w:oddHBand="0" w:evenHBand="0" w:firstRowFirstColumn="0" w:firstRowLastColumn="0" w:lastRowFirstColumn="0" w:lastRowLastColumn="0"/>
              <w:rPr>
                <w:bCs/>
                <w:sz w:val="22"/>
                <w:szCs w:val="22"/>
              </w:rPr>
            </w:pPr>
          </w:p>
        </w:tc>
      </w:tr>
      <w:tr w:rsidR="00665B4A" w:rsidRPr="000E0DB1" w14:paraId="57608F4D" w14:textId="77777777" w:rsidTr="00512DE8">
        <w:tc>
          <w:tcPr>
            <w:cnfStyle w:val="001000000000" w:firstRow="0" w:lastRow="0" w:firstColumn="1" w:lastColumn="0" w:oddVBand="0" w:evenVBand="0" w:oddHBand="0" w:evenHBand="0" w:firstRowFirstColumn="0" w:firstRowLastColumn="0" w:lastRowFirstColumn="0" w:lastRowLastColumn="0"/>
            <w:tcW w:w="2410" w:type="dxa"/>
          </w:tcPr>
          <w:p w14:paraId="5716CB94" w14:textId="507396C9" w:rsidR="00665B4A" w:rsidRDefault="00665B4A" w:rsidP="00665B4A">
            <w:pPr>
              <w:pStyle w:val="VMmuistioleipteksti"/>
              <w:ind w:left="0"/>
              <w:rPr>
                <w:b w:val="0"/>
                <w:sz w:val="22"/>
                <w:szCs w:val="22"/>
              </w:rPr>
            </w:pPr>
            <w:r w:rsidRPr="00E07BDE">
              <w:rPr>
                <w:b w:val="0"/>
                <w:sz w:val="22"/>
                <w:szCs w:val="22"/>
              </w:rPr>
              <w:t>Varaudu tietoturvapoikkeamiin ja niistä palautum</w:t>
            </w:r>
            <w:r w:rsidRPr="00101886">
              <w:rPr>
                <w:b w:val="0"/>
                <w:sz w:val="22"/>
                <w:szCs w:val="22"/>
              </w:rPr>
              <w:t>iseen</w:t>
            </w:r>
          </w:p>
        </w:tc>
        <w:tc>
          <w:tcPr>
            <w:tcW w:w="7513" w:type="dxa"/>
          </w:tcPr>
          <w:p w14:paraId="22D06F15" w14:textId="7040492A" w:rsidR="004D6E07" w:rsidRDefault="00665B4A" w:rsidP="00665B4A">
            <w:pPr>
              <w:pStyle w:val="VMmuistioleipteksti"/>
              <w:ind w:left="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 xml:space="preserve">Tietoturvapoikkeaminen käsittely </w:t>
            </w:r>
            <w:r w:rsidR="00B74B76">
              <w:rPr>
                <w:bCs/>
                <w:sz w:val="22"/>
                <w:szCs w:val="22"/>
              </w:rPr>
              <w:t xml:space="preserve">ja niistä palautuminen </w:t>
            </w:r>
            <w:r>
              <w:rPr>
                <w:bCs/>
                <w:sz w:val="22"/>
                <w:szCs w:val="22"/>
              </w:rPr>
              <w:t>edellyttää eri osapuolten suunniteltua ja tehokasta yhteistoimintaa.</w:t>
            </w:r>
            <w:r w:rsidR="004D6E07">
              <w:rPr>
                <w:bCs/>
                <w:sz w:val="22"/>
                <w:szCs w:val="22"/>
              </w:rPr>
              <w:t xml:space="preserve"> Sähköisessä asiointipalvelussa oleellisia asioita ovat:</w:t>
            </w:r>
          </w:p>
          <w:p w14:paraId="25F4EA0B" w14:textId="396C5AE2" w:rsidR="004D6E07" w:rsidRDefault="00B74B76"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w:t>
            </w:r>
            <w:r w:rsidR="00665B4A" w:rsidRPr="004D6E07">
              <w:rPr>
                <w:sz w:val="22"/>
                <w:szCs w:val="22"/>
              </w:rPr>
              <w:t>arajärjestelmät</w:t>
            </w:r>
            <w:r w:rsidR="006379FC">
              <w:rPr>
                <w:sz w:val="22"/>
                <w:szCs w:val="22"/>
              </w:rPr>
              <w:t xml:space="preserve"> tai typistetyt asiointipalvelut</w:t>
            </w:r>
            <w:r w:rsidR="004D6E07" w:rsidRPr="004D6E07">
              <w:rPr>
                <w:sz w:val="22"/>
                <w:szCs w:val="22"/>
              </w:rPr>
              <w:t xml:space="preserve">, jotka </w:t>
            </w:r>
            <w:r w:rsidR="00665B4A" w:rsidRPr="004D6E07">
              <w:rPr>
                <w:sz w:val="22"/>
                <w:szCs w:val="22"/>
              </w:rPr>
              <w:t>voivat olla toiminnallisesti rajatummat</w:t>
            </w:r>
            <w:r w:rsidR="004D7DDE">
              <w:rPr>
                <w:sz w:val="22"/>
                <w:szCs w:val="22"/>
              </w:rPr>
              <w:t xml:space="preserve"> kuin normaalitilan</w:t>
            </w:r>
            <w:r w:rsidR="00987717">
              <w:rPr>
                <w:sz w:val="22"/>
                <w:szCs w:val="22"/>
              </w:rPr>
              <w:t>teessa tarjottava asiointipalvelu</w:t>
            </w:r>
          </w:p>
          <w:p w14:paraId="7EE4F23C" w14:textId="6478BB6B" w:rsidR="00BB301F" w:rsidRDefault="0095510A"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rPr>
              <w:t>s</w:t>
            </w:r>
            <w:r w:rsidR="00BB301F" w:rsidRPr="00B74B76">
              <w:rPr>
                <w:sz w:val="22"/>
              </w:rPr>
              <w:t xml:space="preserve">taattinen, suorituskykyinen kriisisivusto, johon käyttäjät ohjataan automaattisesti, kun </w:t>
            </w:r>
            <w:r>
              <w:rPr>
                <w:sz w:val="22"/>
              </w:rPr>
              <w:t>asiointi</w:t>
            </w:r>
            <w:r w:rsidR="00BB301F" w:rsidRPr="00B74B76">
              <w:rPr>
                <w:sz w:val="22"/>
              </w:rPr>
              <w:t>palvelu ei ole saatavilla</w:t>
            </w:r>
            <w:r w:rsidR="00BB301F">
              <w:rPr>
                <w:sz w:val="22"/>
                <w:szCs w:val="22"/>
              </w:rPr>
              <w:t xml:space="preserve"> </w:t>
            </w:r>
          </w:p>
          <w:p w14:paraId="3AD12940" w14:textId="0EF74134" w:rsidR="004D6E07" w:rsidRDefault="00BB301F"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sähköisen asioinnin </w:t>
            </w:r>
            <w:r w:rsidR="00B74B76">
              <w:rPr>
                <w:sz w:val="22"/>
                <w:szCs w:val="22"/>
              </w:rPr>
              <w:t>k</w:t>
            </w:r>
            <w:r w:rsidR="00665B4A" w:rsidRPr="004D6E07">
              <w:rPr>
                <w:sz w:val="22"/>
                <w:szCs w:val="22"/>
              </w:rPr>
              <w:t>orvaavat varajärjestelyt</w:t>
            </w:r>
            <w:r w:rsidR="004D6E07">
              <w:rPr>
                <w:sz w:val="22"/>
                <w:szCs w:val="22"/>
              </w:rPr>
              <w:t xml:space="preserve">; </w:t>
            </w:r>
            <w:r w:rsidR="00665B4A" w:rsidRPr="004D6E07">
              <w:rPr>
                <w:sz w:val="22"/>
                <w:szCs w:val="22"/>
              </w:rPr>
              <w:t>esimerkiksi asioinnin mahdollistaminen asiakaspalvelupisteessä</w:t>
            </w:r>
            <w:r w:rsidR="004D6E07">
              <w:rPr>
                <w:sz w:val="22"/>
                <w:szCs w:val="22"/>
              </w:rPr>
              <w:t xml:space="preserve"> tai </w:t>
            </w:r>
            <w:r w:rsidR="00665B4A" w:rsidRPr="004D6E07">
              <w:rPr>
                <w:sz w:val="22"/>
                <w:szCs w:val="22"/>
              </w:rPr>
              <w:t>tiettyjen asiakasryhmien tai asioin</w:t>
            </w:r>
            <w:r w:rsidR="0095510A">
              <w:rPr>
                <w:sz w:val="22"/>
                <w:szCs w:val="22"/>
              </w:rPr>
              <w:t>nin käyttö</w:t>
            </w:r>
            <w:r w:rsidR="006D1FF2">
              <w:rPr>
                <w:sz w:val="22"/>
                <w:szCs w:val="22"/>
              </w:rPr>
              <w:t>tilante</w:t>
            </w:r>
            <w:r w:rsidR="0095510A">
              <w:rPr>
                <w:sz w:val="22"/>
                <w:szCs w:val="22"/>
              </w:rPr>
              <w:t>iden</w:t>
            </w:r>
            <w:r w:rsidR="00665B4A" w:rsidRPr="004D6E07">
              <w:rPr>
                <w:sz w:val="22"/>
                <w:szCs w:val="22"/>
              </w:rPr>
              <w:t xml:space="preserve"> priorisointi</w:t>
            </w:r>
          </w:p>
          <w:p w14:paraId="56BA5C7D" w14:textId="77777777" w:rsidR="00B74B76" w:rsidRDefault="00B74B76"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w:t>
            </w:r>
            <w:r w:rsidR="00665B4A" w:rsidRPr="004D6E07">
              <w:rPr>
                <w:sz w:val="22"/>
                <w:szCs w:val="22"/>
              </w:rPr>
              <w:t>ietoturvapoikkeamien ilmoittaminen Viestintävirastolle</w:t>
            </w:r>
          </w:p>
          <w:p w14:paraId="479B2679" w14:textId="245FC12A" w:rsidR="004D6E07" w:rsidRDefault="00665B4A"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sidRPr="004D6E07">
              <w:rPr>
                <w:sz w:val="22"/>
                <w:szCs w:val="22"/>
              </w:rPr>
              <w:t>rikosilmoitukset</w:t>
            </w:r>
            <w:r w:rsidR="00233CBC">
              <w:rPr>
                <w:sz w:val="22"/>
                <w:szCs w:val="22"/>
              </w:rPr>
              <w:t xml:space="preserve"> poliisille</w:t>
            </w:r>
          </w:p>
          <w:p w14:paraId="3FE7D5BF" w14:textId="0A1E9A9D" w:rsidR="00B74B76" w:rsidRDefault="00B74B76"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w:t>
            </w:r>
            <w:r w:rsidR="00E93DEB">
              <w:rPr>
                <w:sz w:val="22"/>
                <w:szCs w:val="22"/>
              </w:rPr>
              <w:t>ietosuoja</w:t>
            </w:r>
            <w:r w:rsidR="00665B4A" w:rsidRPr="004D6E07">
              <w:rPr>
                <w:sz w:val="22"/>
                <w:szCs w:val="22"/>
              </w:rPr>
              <w:t>loukkausten ilmoittaminen</w:t>
            </w:r>
            <w:r w:rsidR="00BD49BA">
              <w:rPr>
                <w:sz w:val="22"/>
                <w:szCs w:val="22"/>
              </w:rPr>
              <w:t xml:space="preserve"> tietosuojavaltuutetulle</w:t>
            </w:r>
            <w:r w:rsidR="00E02941">
              <w:rPr>
                <w:sz w:val="22"/>
                <w:szCs w:val="22"/>
              </w:rPr>
              <w:t>,</w:t>
            </w:r>
            <w:r w:rsidR="00665B4A" w:rsidRPr="004D6E07">
              <w:rPr>
                <w:sz w:val="22"/>
                <w:szCs w:val="22"/>
              </w:rPr>
              <w:t xml:space="preserve"> Viestintävirastolle ja </w:t>
            </w:r>
            <w:r>
              <w:rPr>
                <w:sz w:val="22"/>
                <w:szCs w:val="22"/>
              </w:rPr>
              <w:t>loukkauksen kohteeksi joutuneille henkilöille</w:t>
            </w:r>
          </w:p>
          <w:p w14:paraId="66738581" w14:textId="0D961C8E" w:rsidR="00087A30" w:rsidRDefault="00087A30"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häiriöilmoitukset sähköisen asioinnin tukipalvelun palvelutuottajalle, jos </w:t>
            </w:r>
            <w:r w:rsidRPr="00087A30">
              <w:rPr>
                <w:sz w:val="22"/>
                <w:szCs w:val="22"/>
              </w:rPr>
              <w:t>tukipalveluun liitetty</w:t>
            </w:r>
            <w:r>
              <w:rPr>
                <w:sz w:val="22"/>
                <w:szCs w:val="22"/>
              </w:rPr>
              <w:t>yn asiointipalveluu</w:t>
            </w:r>
            <w:r w:rsidRPr="00087A30">
              <w:rPr>
                <w:sz w:val="22"/>
                <w:szCs w:val="22"/>
              </w:rPr>
              <w:t>n kohdistuu tai sitä uhkaa merkittävä tietoturvaloukkaus taikka muu tapahtuma, joka voi vaarantaa tukipalvelun tietoturvallisuuden tai toimivuuden tai häiritä sitä olennaisesti</w:t>
            </w:r>
          </w:p>
          <w:p w14:paraId="3B2BB669" w14:textId="77777777" w:rsidR="00665B4A" w:rsidRPr="00206D1B" w:rsidRDefault="008164D4" w:rsidP="00DE501A">
            <w:pPr>
              <w:pStyle w:val="VMmuistioleipteksti"/>
              <w:numPr>
                <w:ilvl w:val="0"/>
                <w:numId w:val="27"/>
              </w:numPr>
              <w:cnfStyle w:val="000000000000" w:firstRow="0" w:lastRow="0" w:firstColumn="0" w:lastColumn="0" w:oddVBand="0" w:evenVBand="0" w:oddHBand="0" w:evenHBand="0" w:firstRowFirstColumn="0" w:firstRowLastColumn="0" w:lastRowFirstColumn="0" w:lastRowLastColumn="0"/>
              <w:rPr>
                <w:sz w:val="22"/>
                <w:szCs w:val="22"/>
              </w:rPr>
            </w:pPr>
            <w:r>
              <w:rPr>
                <w:sz w:val="22"/>
              </w:rPr>
              <w:t>t</w:t>
            </w:r>
            <w:r w:rsidR="00592264">
              <w:rPr>
                <w:sz w:val="22"/>
              </w:rPr>
              <w:t>oipumis</w:t>
            </w:r>
            <w:r>
              <w:rPr>
                <w:sz w:val="22"/>
              </w:rPr>
              <w:t>suunnitelma</w:t>
            </w:r>
            <w:r w:rsidR="00592264">
              <w:rPr>
                <w:sz w:val="22"/>
              </w:rPr>
              <w:t xml:space="preserve"> ja v</w:t>
            </w:r>
            <w:r w:rsidR="00665B4A" w:rsidRPr="00B74B76">
              <w:rPr>
                <w:sz w:val="22"/>
              </w:rPr>
              <w:t>iestintäsuunnitelma palvelukatkojen</w:t>
            </w:r>
            <w:r w:rsidR="006379FC">
              <w:rPr>
                <w:sz w:val="22"/>
              </w:rPr>
              <w:t xml:space="preserve"> ja tietoturvapoikkeam</w:t>
            </w:r>
            <w:r>
              <w:rPr>
                <w:sz w:val="22"/>
              </w:rPr>
              <w:t>atilanteid</w:t>
            </w:r>
            <w:r w:rsidR="006379FC">
              <w:rPr>
                <w:sz w:val="22"/>
              </w:rPr>
              <w:t>en</w:t>
            </w:r>
            <w:r w:rsidR="00665B4A" w:rsidRPr="00B74B76">
              <w:rPr>
                <w:sz w:val="22"/>
              </w:rPr>
              <w:t xml:space="preserve"> varalle</w:t>
            </w:r>
            <w:r w:rsidR="0095510A">
              <w:rPr>
                <w:sz w:val="22"/>
              </w:rPr>
              <w:t>.</w:t>
            </w:r>
          </w:p>
          <w:p w14:paraId="208CDF55" w14:textId="64652B68" w:rsidR="00206D1B" w:rsidRPr="00BB301F" w:rsidRDefault="00206D1B" w:rsidP="00206D1B">
            <w:pPr>
              <w:pStyle w:val="VMmuistioleipteksti"/>
              <w:ind w:left="360"/>
              <w:cnfStyle w:val="000000000000" w:firstRow="0" w:lastRow="0" w:firstColumn="0" w:lastColumn="0" w:oddVBand="0" w:evenVBand="0" w:oddHBand="0" w:evenHBand="0" w:firstRowFirstColumn="0" w:firstRowLastColumn="0" w:lastRowFirstColumn="0" w:lastRowLastColumn="0"/>
              <w:rPr>
                <w:sz w:val="22"/>
                <w:szCs w:val="22"/>
              </w:rPr>
            </w:pPr>
          </w:p>
        </w:tc>
      </w:tr>
    </w:tbl>
    <w:p w14:paraId="772A7038" w14:textId="658C1FA5" w:rsidR="005B5A87" w:rsidRPr="00437C7C" w:rsidRDefault="005B5A87">
      <w:pPr>
        <w:rPr>
          <w:b/>
          <w:bCs/>
          <w:kern w:val="32"/>
          <w:sz w:val="26"/>
          <w:szCs w:val="32"/>
        </w:rPr>
      </w:pPr>
      <w:bookmarkStart w:id="40" w:name="_Ref449360186"/>
      <w:bookmarkStart w:id="41" w:name="_Ref449360201"/>
    </w:p>
    <w:p w14:paraId="08D9B7FD" w14:textId="321BFFA0" w:rsidR="00783B02" w:rsidRDefault="00783B02" w:rsidP="00D26957">
      <w:pPr>
        <w:pStyle w:val="VMOtsikkonum1"/>
      </w:pPr>
      <w:bookmarkStart w:id="42" w:name="_Ref449427424"/>
      <w:bookmarkStart w:id="43" w:name="_Toc465160530"/>
      <w:bookmarkStart w:id="44" w:name="_Toc472333174"/>
      <w:r>
        <w:t>Sähköisen asiointipalvelun viitearkkitehtuuri</w:t>
      </w:r>
      <w:bookmarkEnd w:id="27"/>
      <w:bookmarkEnd w:id="38"/>
      <w:bookmarkEnd w:id="39"/>
      <w:bookmarkEnd w:id="40"/>
      <w:bookmarkEnd w:id="41"/>
      <w:bookmarkEnd w:id="42"/>
      <w:bookmarkEnd w:id="43"/>
      <w:bookmarkEnd w:id="44"/>
    </w:p>
    <w:p w14:paraId="72C7D76E" w14:textId="6D9B9F15" w:rsidR="001518F4" w:rsidRDefault="00AD660B" w:rsidP="00D26957">
      <w:pPr>
        <w:pStyle w:val="VMOtsikkonum2"/>
      </w:pPr>
      <w:bookmarkStart w:id="45" w:name="_Toc465160531"/>
      <w:bookmarkStart w:id="46" w:name="_Toc472333175"/>
      <w:r>
        <w:t>Johdanto</w:t>
      </w:r>
      <w:bookmarkEnd w:id="45"/>
      <w:bookmarkEnd w:id="46"/>
    </w:p>
    <w:p w14:paraId="5B6B633F" w14:textId="6786D1C6" w:rsidR="00755315" w:rsidRDefault="003D43E9" w:rsidP="009C0C0F">
      <w:pPr>
        <w:pStyle w:val="VMmuistioleipteksti"/>
        <w:spacing w:after="120"/>
        <w:ind w:left="0"/>
      </w:pPr>
      <w:r>
        <w:t xml:space="preserve">Sähköisten asiointipalveluiden </w:t>
      </w:r>
      <w:r w:rsidR="00D460AC">
        <w:t xml:space="preserve">tietoturvallisuutta voidaan hahmottaa </w:t>
      </w:r>
      <w:r w:rsidR="00225663">
        <w:t xml:space="preserve">tässä </w:t>
      </w:r>
      <w:r w:rsidR="00EA223E">
        <w:t>luvussa</w:t>
      </w:r>
      <w:r w:rsidR="00225663">
        <w:t xml:space="preserve"> </w:t>
      </w:r>
      <w:r w:rsidR="00D24A03">
        <w:t xml:space="preserve">kuvatun </w:t>
      </w:r>
      <w:r w:rsidR="00D460AC">
        <w:t xml:space="preserve">viitearkkitehtuurin </w:t>
      </w:r>
      <w:r w:rsidR="003D3841">
        <w:t>avulla</w:t>
      </w:r>
      <w:r w:rsidR="00DC4C09">
        <w:t>.</w:t>
      </w:r>
      <w:r w:rsidR="00D460AC">
        <w:t xml:space="preserve"> </w:t>
      </w:r>
      <w:r w:rsidR="00383BFB">
        <w:t>Viitearkkitehtuuri</w:t>
      </w:r>
      <w:r w:rsidR="00A25F1B">
        <w:t xml:space="preserve"> on </w:t>
      </w:r>
      <w:r w:rsidR="00E3451A">
        <w:t xml:space="preserve">käytännönläheinen </w:t>
      </w:r>
      <w:r w:rsidR="006F266F">
        <w:t>apuväline</w:t>
      </w:r>
      <w:r w:rsidR="00A25F1B">
        <w:t xml:space="preserve">, </w:t>
      </w:r>
      <w:r w:rsidR="006F266F">
        <w:t xml:space="preserve">joka auttaa </w:t>
      </w:r>
      <w:r w:rsidR="00E3451A">
        <w:t>as</w:t>
      </w:r>
      <w:r w:rsidR="008164D4">
        <w:t>iointipalvelun suunnittelusta,</w:t>
      </w:r>
      <w:r w:rsidR="00E3451A">
        <w:t xml:space="preserve"> toteutuksesta</w:t>
      </w:r>
      <w:r w:rsidR="008164D4">
        <w:t xml:space="preserve"> ja kehittämisestä vastaavia tahoja</w:t>
      </w:r>
      <w:r w:rsidR="00E3451A">
        <w:t xml:space="preserve"> </w:t>
      </w:r>
      <w:r w:rsidR="00DC4C09">
        <w:t xml:space="preserve">soveltamaan käytännössä </w:t>
      </w:r>
      <w:r w:rsidR="00EA223E">
        <w:t xml:space="preserve">luvussa </w:t>
      </w:r>
      <w:r w:rsidR="00DC4C09">
        <w:fldChar w:fldCharType="begin"/>
      </w:r>
      <w:r w:rsidR="00DC4C09">
        <w:instrText xml:space="preserve"> REF _Ref452464983 \n \h </w:instrText>
      </w:r>
      <w:r w:rsidR="00DC4C09">
        <w:fldChar w:fldCharType="separate"/>
      </w:r>
      <w:r w:rsidR="00D912A0">
        <w:t>4</w:t>
      </w:r>
      <w:r w:rsidR="00DC4C09">
        <w:fldChar w:fldCharType="end"/>
      </w:r>
      <w:r w:rsidR="00DC4C09">
        <w:t xml:space="preserve"> kuvattuja tietoturvaperiaatteita. Viitearkkitehtuuri </w:t>
      </w:r>
      <w:r w:rsidR="00065102">
        <w:t xml:space="preserve">lähestyy asiointipalvelun suunnittelua </w:t>
      </w:r>
      <w:r w:rsidR="00DC4C09">
        <w:t>seuraavista näkökulmista</w:t>
      </w:r>
      <w:r w:rsidR="00755315">
        <w:t>:</w:t>
      </w:r>
    </w:p>
    <w:p w14:paraId="01FF2ED4" w14:textId="77777777" w:rsidR="001F3106" w:rsidRDefault="007D6FD6" w:rsidP="00DE501A">
      <w:pPr>
        <w:pStyle w:val="VMmuistioleipteksti"/>
        <w:numPr>
          <w:ilvl w:val="0"/>
          <w:numId w:val="14"/>
        </w:numPr>
        <w:spacing w:after="60"/>
      </w:pPr>
      <w:r>
        <w:rPr>
          <w:b/>
        </w:rPr>
        <w:t xml:space="preserve">Palvelun </w:t>
      </w:r>
      <w:r w:rsidR="00E34356">
        <w:rPr>
          <w:b/>
        </w:rPr>
        <w:t>t</w:t>
      </w:r>
      <w:r w:rsidR="00E94E1F">
        <w:rPr>
          <w:b/>
        </w:rPr>
        <w:t xml:space="preserve">ietoturvallinen </w:t>
      </w:r>
      <w:r w:rsidR="0019283D" w:rsidRPr="0019283D">
        <w:rPr>
          <w:b/>
        </w:rPr>
        <w:t>rakenne</w:t>
      </w:r>
      <w:r w:rsidR="0019283D">
        <w:t xml:space="preserve"> </w:t>
      </w:r>
    </w:p>
    <w:p w14:paraId="41CB526F" w14:textId="35B42846" w:rsidR="00755315" w:rsidRDefault="00911F56" w:rsidP="00DE501A">
      <w:pPr>
        <w:pStyle w:val="VMmuistioleipteksti"/>
        <w:numPr>
          <w:ilvl w:val="0"/>
          <w:numId w:val="66"/>
        </w:numPr>
        <w:spacing w:after="60"/>
      </w:pPr>
      <w:r>
        <w:t>Käyttöpalveluympäristön</w:t>
      </w:r>
      <w:r w:rsidR="00C02AF4">
        <w:t xml:space="preserve"> ja </w:t>
      </w:r>
      <w:r w:rsidR="000F1E50">
        <w:t>asiointisovelluksen</w:t>
      </w:r>
      <w:r>
        <w:t xml:space="preserve"> arkkitehtuuriin</w:t>
      </w:r>
      <w:r w:rsidR="00BD006E">
        <w:t xml:space="preserve"> </w:t>
      </w:r>
      <w:r w:rsidR="00C70BCC">
        <w:t>tulee kiinnittää erityistä huomiota</w:t>
      </w:r>
      <w:r w:rsidR="0080352B">
        <w:t xml:space="preserve"> jo palvelua </w:t>
      </w:r>
      <w:r w:rsidR="00BD006E">
        <w:t>suunniteltaessa</w:t>
      </w:r>
      <w:r w:rsidR="00C70BCC">
        <w:t xml:space="preserve">, sillä </w:t>
      </w:r>
      <w:r w:rsidR="005E2D67">
        <w:t xml:space="preserve">turvattomiksi </w:t>
      </w:r>
      <w:r w:rsidR="003F657C">
        <w:t>osoittautun</w:t>
      </w:r>
      <w:r w:rsidR="008164D4">
        <w:t>ei</w:t>
      </w:r>
      <w:r w:rsidR="003F657C">
        <w:t xml:space="preserve">ta </w:t>
      </w:r>
      <w:r w:rsidR="008164D4">
        <w:t>rakenteellisi</w:t>
      </w:r>
      <w:r>
        <w:t>a ratkaisuja</w:t>
      </w:r>
      <w:r w:rsidR="00F4502E">
        <w:t xml:space="preserve"> </w:t>
      </w:r>
      <w:r w:rsidR="00352742">
        <w:t xml:space="preserve">on </w:t>
      </w:r>
      <w:r w:rsidR="000F1E50">
        <w:t xml:space="preserve">usein </w:t>
      </w:r>
      <w:r w:rsidR="001F1474">
        <w:t xml:space="preserve">vaikeaa </w:t>
      </w:r>
      <w:r w:rsidR="00352742">
        <w:t xml:space="preserve">ja kallista </w:t>
      </w:r>
      <w:r w:rsidR="00F4502E">
        <w:t xml:space="preserve">korjata </w:t>
      </w:r>
      <w:r w:rsidR="006E4261">
        <w:t>jälkikäteen.</w:t>
      </w:r>
    </w:p>
    <w:p w14:paraId="021B7B29" w14:textId="77777777" w:rsidR="001F3106" w:rsidRDefault="00523D6F" w:rsidP="00DE501A">
      <w:pPr>
        <w:pStyle w:val="VMmuistioleipteksti"/>
        <w:numPr>
          <w:ilvl w:val="0"/>
          <w:numId w:val="14"/>
        </w:numPr>
        <w:spacing w:after="120"/>
      </w:pPr>
      <w:r w:rsidRPr="00D346FC">
        <w:rPr>
          <w:b/>
        </w:rPr>
        <w:t>Kontrolliympäristö</w:t>
      </w:r>
      <w:r w:rsidRPr="00C02AF4">
        <w:t xml:space="preserve"> </w:t>
      </w:r>
    </w:p>
    <w:p w14:paraId="20C116F6" w14:textId="73508725" w:rsidR="00E44948" w:rsidRDefault="008B4362" w:rsidP="00DE501A">
      <w:pPr>
        <w:pStyle w:val="VMmuistioleipteksti"/>
        <w:numPr>
          <w:ilvl w:val="0"/>
          <w:numId w:val="66"/>
        </w:numPr>
        <w:spacing w:after="120"/>
      </w:pPr>
      <w:r>
        <w:t>Rakenneratkaisujen ohella</w:t>
      </w:r>
      <w:r w:rsidR="00D773E3">
        <w:t xml:space="preserve"> </w:t>
      </w:r>
      <w:r w:rsidR="003D5525">
        <w:t xml:space="preserve">palvelun </w:t>
      </w:r>
      <w:r w:rsidR="000F1E50">
        <w:t>omistajan</w:t>
      </w:r>
      <w:r w:rsidR="00882630">
        <w:t xml:space="preserve"> tulee tehdä joukko suunnittelupäätöksiä </w:t>
      </w:r>
      <w:r w:rsidR="00D346FC">
        <w:t xml:space="preserve">yksittäisten </w:t>
      </w:r>
      <w:r w:rsidR="00703D0A">
        <w:t xml:space="preserve">tietoturvakontrollien </w:t>
      </w:r>
      <w:r w:rsidR="000F1E50">
        <w:t>toteutuksesta</w:t>
      </w:r>
      <w:r w:rsidR="00F77C67">
        <w:t>.</w:t>
      </w:r>
      <w:r w:rsidR="0003450D">
        <w:t xml:space="preserve"> </w:t>
      </w:r>
      <w:r w:rsidR="00F77C67">
        <w:t>Kappale</w:t>
      </w:r>
      <w:r w:rsidR="0023456A">
        <w:t xml:space="preserve"> </w:t>
      </w:r>
      <w:r w:rsidR="0023456A">
        <w:fldChar w:fldCharType="begin"/>
      </w:r>
      <w:r w:rsidR="0023456A">
        <w:instrText xml:space="preserve"> REF _Ref453073695 \n \h </w:instrText>
      </w:r>
      <w:r w:rsidR="0023456A">
        <w:fldChar w:fldCharType="separate"/>
      </w:r>
      <w:r w:rsidR="00D912A0">
        <w:t>5.3</w:t>
      </w:r>
      <w:r w:rsidR="0023456A">
        <w:fldChar w:fldCharType="end"/>
      </w:r>
      <w:r w:rsidR="00F77C67">
        <w:t xml:space="preserve"> sisältää hyviä käytäntöjä </w:t>
      </w:r>
      <w:r w:rsidR="00D82CEB">
        <w:t xml:space="preserve">niin </w:t>
      </w:r>
      <w:r w:rsidR="00882630">
        <w:t xml:space="preserve">käyttäjiä </w:t>
      </w:r>
      <w:r w:rsidR="00D82CEB">
        <w:t xml:space="preserve">kuin </w:t>
      </w:r>
      <w:r w:rsidR="00882630">
        <w:t xml:space="preserve">sovellus- ja käyttöpalveluympäristöä koskevien </w:t>
      </w:r>
      <w:r w:rsidR="00F77C67">
        <w:t>kontrollitavoitteiden toteuttamiseksi</w:t>
      </w:r>
      <w:r w:rsidR="0003450D">
        <w:t>.</w:t>
      </w:r>
    </w:p>
    <w:p w14:paraId="4F645B2D" w14:textId="50DB9319" w:rsidR="004B0EAC" w:rsidRDefault="00503C7E" w:rsidP="00C703EB">
      <w:pPr>
        <w:pStyle w:val="VMmuistioleipteksti"/>
        <w:spacing w:after="120"/>
        <w:ind w:left="0"/>
      </w:pPr>
      <w:r>
        <w:t>V</w:t>
      </w:r>
      <w:r w:rsidR="00537EFB">
        <w:t xml:space="preserve">iitearkkitehtuurin </w:t>
      </w:r>
      <w:r w:rsidR="005228FB">
        <w:t xml:space="preserve">laadinnassa </w:t>
      </w:r>
      <w:r w:rsidR="004B0EAC">
        <w:t xml:space="preserve">on </w:t>
      </w:r>
      <w:r w:rsidR="000F1E50">
        <w:t xml:space="preserve">noudatettu </w:t>
      </w:r>
      <w:r w:rsidR="004B0EAC">
        <w:t>seuraavia periaatteit</w:t>
      </w:r>
      <w:r>
        <w:t>a</w:t>
      </w:r>
      <w:r w:rsidR="004D7E7B">
        <w:t>:</w:t>
      </w:r>
    </w:p>
    <w:p w14:paraId="099D725E" w14:textId="77777777" w:rsidR="001F3106" w:rsidRDefault="004B0EAC" w:rsidP="00DE501A">
      <w:pPr>
        <w:pStyle w:val="VMmuistioleipteksti"/>
        <w:numPr>
          <w:ilvl w:val="0"/>
          <w:numId w:val="13"/>
        </w:numPr>
        <w:spacing w:after="60"/>
      </w:pPr>
      <w:r w:rsidRPr="00E463E2">
        <w:rPr>
          <w:b/>
        </w:rPr>
        <w:t>Kattavuus</w:t>
      </w:r>
      <w:r w:rsidR="008164D4">
        <w:t xml:space="preserve"> </w:t>
      </w:r>
    </w:p>
    <w:p w14:paraId="2D3DDCC8" w14:textId="7839393E" w:rsidR="004B0EAC" w:rsidRDefault="008164D4" w:rsidP="00DE501A">
      <w:pPr>
        <w:pStyle w:val="VMmuistioleipteksti"/>
        <w:numPr>
          <w:ilvl w:val="2"/>
          <w:numId w:val="13"/>
        </w:numPr>
        <w:spacing w:after="60"/>
      </w:pPr>
      <w:r>
        <w:t>Viitea</w:t>
      </w:r>
      <w:r w:rsidR="004B0EAC">
        <w:t xml:space="preserve">rkkitehtuuri </w:t>
      </w:r>
      <w:r w:rsidR="000F1E50">
        <w:t xml:space="preserve">kattaa kaikki sähköisen asioinnin </w:t>
      </w:r>
      <w:r w:rsidR="004B0EAC">
        <w:t xml:space="preserve">tietoturvallisuuden </w:t>
      </w:r>
      <w:r w:rsidR="000F1E50">
        <w:t xml:space="preserve">kannalta olennaiset </w:t>
      </w:r>
      <w:r w:rsidR="001C09D2">
        <w:t>osa-alueet</w:t>
      </w:r>
      <w:r w:rsidR="000F1E50">
        <w:t xml:space="preserve">, esimerkiksi </w:t>
      </w:r>
      <w:r w:rsidR="004B0EAC">
        <w:t>käyttäjien t</w:t>
      </w:r>
      <w:r w:rsidR="00765B7B">
        <w:t xml:space="preserve">unnistamisen ja valtuuttamisen, </w:t>
      </w:r>
      <w:r w:rsidR="004B0EAC">
        <w:t>tietoliikenteen ja tietovarantojen luottamuksellisuuden varmistamisen salausratkaisuin sekä palvelun saatavuuden turvaamisen.</w:t>
      </w:r>
    </w:p>
    <w:p w14:paraId="3CB2A818" w14:textId="77777777" w:rsidR="001F3106" w:rsidRDefault="001C09D2" w:rsidP="00DE501A">
      <w:pPr>
        <w:pStyle w:val="VMmuistioleipteksti"/>
        <w:numPr>
          <w:ilvl w:val="0"/>
          <w:numId w:val="13"/>
        </w:numPr>
        <w:spacing w:after="60"/>
      </w:pPr>
      <w:r w:rsidRPr="001835B9">
        <w:rPr>
          <w:b/>
        </w:rPr>
        <w:t>Modulaarisuus</w:t>
      </w:r>
      <w:r>
        <w:t xml:space="preserve"> </w:t>
      </w:r>
    </w:p>
    <w:p w14:paraId="7451DF47" w14:textId="2CE77996" w:rsidR="001C09D2" w:rsidRDefault="001C09D2" w:rsidP="00DE501A">
      <w:pPr>
        <w:pStyle w:val="VMmuistioleipteksti"/>
        <w:numPr>
          <w:ilvl w:val="2"/>
          <w:numId w:val="13"/>
        </w:numPr>
        <w:spacing w:after="60"/>
      </w:pPr>
      <w:r>
        <w:t xml:space="preserve">Viitearkkitehtuuri on sovellettavissa erityyppisiin asiointipalveluihin. Tietoaineiston ja palvelun luottamuksellisuus, eheys ja saatavuus painottuvat eri tavoin eri </w:t>
      </w:r>
      <w:r w:rsidR="00015E9B">
        <w:t>asiointiprosesseissa, ja</w:t>
      </w:r>
      <w:r>
        <w:t xml:space="preserve"> viitearkkitehtuurista voidaan valita </w:t>
      </w:r>
      <w:r w:rsidR="00B7314B">
        <w:t xml:space="preserve">juuri tarkasteltavassa palvelussa </w:t>
      </w:r>
      <w:r w:rsidR="00015E9B">
        <w:t>olennaiset osuudet</w:t>
      </w:r>
      <w:r>
        <w:t>.</w:t>
      </w:r>
    </w:p>
    <w:p w14:paraId="4025C953" w14:textId="77777777" w:rsidR="001F3106" w:rsidRDefault="004B0EAC" w:rsidP="00DE501A">
      <w:pPr>
        <w:pStyle w:val="VMmuistioleipteksti"/>
        <w:numPr>
          <w:ilvl w:val="0"/>
          <w:numId w:val="13"/>
        </w:numPr>
        <w:spacing w:after="60"/>
      </w:pPr>
      <w:r w:rsidRPr="001835B9">
        <w:rPr>
          <w:b/>
        </w:rPr>
        <w:t>Teknologia</w:t>
      </w:r>
      <w:r>
        <w:rPr>
          <w:b/>
        </w:rPr>
        <w:t>- ja tuote</w:t>
      </w:r>
      <w:r w:rsidRPr="001835B9">
        <w:rPr>
          <w:b/>
        </w:rPr>
        <w:t>riippumattomuus</w:t>
      </w:r>
      <w:r>
        <w:t xml:space="preserve"> </w:t>
      </w:r>
    </w:p>
    <w:p w14:paraId="76CCAA50" w14:textId="04A93FB6" w:rsidR="009D3FF9" w:rsidRDefault="001C09D2" w:rsidP="00DE501A">
      <w:pPr>
        <w:pStyle w:val="VMmuistioleipteksti"/>
        <w:numPr>
          <w:ilvl w:val="2"/>
          <w:numId w:val="13"/>
        </w:numPr>
        <w:spacing w:after="60"/>
      </w:pPr>
      <w:r>
        <w:t xml:space="preserve">Viitearkkitehtuuri ei </w:t>
      </w:r>
      <w:r w:rsidR="00686F79">
        <w:t xml:space="preserve">ohjaa </w:t>
      </w:r>
      <w:r w:rsidR="000F1E50">
        <w:t xml:space="preserve">palvelun omistajia </w:t>
      </w:r>
      <w:r w:rsidR="008164D4">
        <w:t>käyttämään tiettyjä</w:t>
      </w:r>
      <w:r>
        <w:t xml:space="preserve"> ohjelmistotuotteita- tai teknologioita</w:t>
      </w:r>
      <w:r w:rsidR="004B0EAC">
        <w:t>.</w:t>
      </w:r>
    </w:p>
    <w:p w14:paraId="6BFDD253" w14:textId="77777777" w:rsidR="001F3106" w:rsidRDefault="001F3106" w:rsidP="00C703EB">
      <w:pPr>
        <w:pStyle w:val="VMmuistioleipteksti"/>
        <w:spacing w:after="120"/>
        <w:ind w:left="0"/>
      </w:pPr>
    </w:p>
    <w:p w14:paraId="7F6168B7" w14:textId="3179A974" w:rsidR="00330CE7" w:rsidRDefault="00602BBD" w:rsidP="00C703EB">
      <w:pPr>
        <w:pStyle w:val="VMmuistioleipteksti"/>
        <w:spacing w:after="120"/>
        <w:ind w:left="0"/>
      </w:pPr>
      <w:r>
        <w:t>Viitearkkitehtuuri</w:t>
      </w:r>
      <w:r w:rsidR="000930A2">
        <w:t>a</w:t>
      </w:r>
      <w:r>
        <w:t xml:space="preserve"> </w:t>
      </w:r>
      <w:r w:rsidR="000930A2">
        <w:t xml:space="preserve">ei </w:t>
      </w:r>
      <w:r w:rsidR="0001445B">
        <w:t>ole kaikissa asiointipalveluissa tarkoituksenmukaista soveltaa koko laajuudessa</w:t>
      </w:r>
      <w:r w:rsidR="000930A2">
        <w:t>an</w:t>
      </w:r>
      <w:r w:rsidR="0001445B">
        <w:t xml:space="preserve">. </w:t>
      </w:r>
      <w:r w:rsidR="008164D4">
        <w:t>Asiointip</w:t>
      </w:r>
      <w:r w:rsidR="00653D74">
        <w:t xml:space="preserve">alvelun </w:t>
      </w:r>
      <w:r w:rsidR="00330CE7">
        <w:t>suunnitteluun</w:t>
      </w:r>
      <w:r w:rsidR="008164D4">
        <w:t>, toteuttamiseen ja kehittämiseen</w:t>
      </w:r>
      <w:r w:rsidR="00330CE7">
        <w:t xml:space="preserve"> osallistuvia </w:t>
      </w:r>
      <w:r w:rsidR="008164D4">
        <w:t>tahoja</w:t>
      </w:r>
      <w:r w:rsidR="00330CE7">
        <w:t xml:space="preserve"> </w:t>
      </w:r>
      <w:r w:rsidR="00653D74">
        <w:t>kannustetaan kuitenkin tutustumaan siihen kokonaisuudessaan ja valikoimaan suorittamansa riskiarvion perusteella palvelun kannalta riittävät, tarkoituks</w:t>
      </w:r>
      <w:r w:rsidR="0001445B">
        <w:t>enmukaiset</w:t>
      </w:r>
      <w:r w:rsidR="00686F79">
        <w:t>, riittävän turvalliset</w:t>
      </w:r>
      <w:r w:rsidR="0001445B">
        <w:t xml:space="preserve"> ja kustannustehokkaat ratkaisut.</w:t>
      </w:r>
    </w:p>
    <w:p w14:paraId="2142C43A" w14:textId="6CC6D60D" w:rsidR="009D3FF9" w:rsidRDefault="00330CE7" w:rsidP="00C703EB">
      <w:pPr>
        <w:pStyle w:val="VMmuistioleipteksti"/>
        <w:spacing w:after="120"/>
        <w:ind w:left="0"/>
      </w:pPr>
      <w:r>
        <w:t>Asiointip</w:t>
      </w:r>
      <w:r w:rsidR="000F1E50">
        <w:t>alvelun</w:t>
      </w:r>
      <w:r w:rsidR="00242626">
        <w:t xml:space="preserve"> </w:t>
      </w:r>
      <w:r w:rsidR="000F1E50">
        <w:t xml:space="preserve">omistajan tulee kuitenkin </w:t>
      </w:r>
      <w:r>
        <w:t xml:space="preserve">aina </w:t>
      </w:r>
      <w:r w:rsidR="00242626">
        <w:t xml:space="preserve">huolehtia siitä, että palvelu täyttää </w:t>
      </w:r>
      <w:r>
        <w:t xml:space="preserve">vähintään </w:t>
      </w:r>
      <w:r w:rsidR="00242626">
        <w:t xml:space="preserve">siihen kohdistuvat </w:t>
      </w:r>
      <w:r w:rsidR="00686F79">
        <w:t xml:space="preserve">lakisääteiset </w:t>
      </w:r>
      <w:r w:rsidR="000F1E50">
        <w:t>minimi</w:t>
      </w:r>
      <w:r w:rsidR="00686F79">
        <w:t>vaatimukset</w:t>
      </w:r>
      <w:r w:rsidR="00242626">
        <w:t>.</w:t>
      </w:r>
    </w:p>
    <w:p w14:paraId="17F86104" w14:textId="2B43E093" w:rsidR="00C66C23" w:rsidRDefault="00C66C23" w:rsidP="00D26957">
      <w:pPr>
        <w:pStyle w:val="VMOtsikkonum2"/>
      </w:pPr>
      <w:bookmarkStart w:id="47" w:name="_Ref443907778"/>
      <w:bookmarkStart w:id="48" w:name="_Ref446335326"/>
      <w:bookmarkStart w:id="49" w:name="_Toc465160532"/>
      <w:bookmarkStart w:id="50" w:name="_Toc472333176"/>
      <w:r>
        <w:t>Tietoturvallisen asiointipalvelun rakenne</w:t>
      </w:r>
      <w:bookmarkEnd w:id="47"/>
      <w:bookmarkEnd w:id="48"/>
      <w:bookmarkEnd w:id="49"/>
      <w:bookmarkEnd w:id="50"/>
    </w:p>
    <w:p w14:paraId="19649CDE" w14:textId="5A390A35" w:rsidR="00577407" w:rsidRDefault="00577407" w:rsidP="00577407">
      <w:pPr>
        <w:pStyle w:val="VMmuistioleipteksti"/>
        <w:spacing w:after="120"/>
        <w:ind w:left="0"/>
      </w:pPr>
      <w:r>
        <w:t>Tämä kappale esittelee keskeiset rakenteelliset</w:t>
      </w:r>
      <w:r w:rsidR="00812C2F">
        <w:t xml:space="preserve"> </w:t>
      </w:r>
      <w:r>
        <w:t>keinot</w:t>
      </w:r>
      <w:r w:rsidR="002F4BC9">
        <w:t xml:space="preserve">, joilla luottamuksellista tietoa voidaan suojata </w:t>
      </w:r>
      <w:r w:rsidR="00755171">
        <w:t>sähköisessä asiointi</w:t>
      </w:r>
      <w:r w:rsidR="002F4BC9">
        <w:t xml:space="preserve">palvelussa, mutta tarvittaessa myös </w:t>
      </w:r>
      <w:r w:rsidR="00A3255B">
        <w:t xml:space="preserve">jakaa hallitusti </w:t>
      </w:r>
      <w:r w:rsidR="007810CA">
        <w:t xml:space="preserve">esimerkiksi usean viranomaisen </w:t>
      </w:r>
      <w:r w:rsidR="0044407F">
        <w:t>vastuulle haarautuvassa poikkihallinnollisessa</w:t>
      </w:r>
      <w:r w:rsidR="007810CA">
        <w:t xml:space="preserve"> tai usean organisaation</w:t>
      </w:r>
      <w:r w:rsidR="0044407F">
        <w:t xml:space="preserve"> asioint</w:t>
      </w:r>
      <w:r w:rsidR="008159CA">
        <w:t>i</w:t>
      </w:r>
      <w:r w:rsidR="0044407F">
        <w:t>prosessissa</w:t>
      </w:r>
      <w:r w:rsidR="00B32552">
        <w:t>:</w:t>
      </w:r>
    </w:p>
    <w:p w14:paraId="6D487D0C" w14:textId="69D60F6C" w:rsidR="00577407" w:rsidRDefault="00CC1E7C" w:rsidP="00DE501A">
      <w:pPr>
        <w:pStyle w:val="VMmuistioleipteksti"/>
        <w:numPr>
          <w:ilvl w:val="0"/>
          <w:numId w:val="30"/>
        </w:numPr>
        <w:spacing w:after="120"/>
      </w:pPr>
      <w:r>
        <w:t xml:space="preserve">Modulaarinen </w:t>
      </w:r>
      <w:r w:rsidR="00F54A99">
        <w:t>r</w:t>
      </w:r>
      <w:r w:rsidR="00577407" w:rsidRPr="005A56B5">
        <w:t>atkaisuarkkitehtuuri</w:t>
      </w:r>
    </w:p>
    <w:p w14:paraId="2915A887" w14:textId="711B7210" w:rsidR="00577407" w:rsidRDefault="00577407" w:rsidP="00DE501A">
      <w:pPr>
        <w:pStyle w:val="VMmuistioleipteksti"/>
        <w:numPr>
          <w:ilvl w:val="0"/>
          <w:numId w:val="30"/>
        </w:numPr>
        <w:spacing w:after="120"/>
      </w:pPr>
      <w:r>
        <w:t>Käyttöliittymien eriyttäminen</w:t>
      </w:r>
      <w:r w:rsidR="00612ECF">
        <w:t xml:space="preserve"> käyttäjien tietotarpeiden perusteella</w:t>
      </w:r>
    </w:p>
    <w:p w14:paraId="71C74EBA" w14:textId="169D452D" w:rsidR="00577407" w:rsidRDefault="00601B26" w:rsidP="00DE501A">
      <w:pPr>
        <w:pStyle w:val="VMmuistioleipteksti"/>
        <w:numPr>
          <w:ilvl w:val="0"/>
          <w:numId w:val="30"/>
        </w:numPr>
        <w:spacing w:after="120"/>
      </w:pPr>
      <w:r>
        <w:t>Tukipalveluiden tietoturvallisuus</w:t>
      </w:r>
    </w:p>
    <w:p w14:paraId="2DC715EC" w14:textId="0E7AEB87" w:rsidR="000F283F" w:rsidRDefault="00CC6FE8" w:rsidP="00577407">
      <w:pPr>
        <w:pStyle w:val="VMmuistioleipteksti"/>
        <w:spacing w:after="120"/>
        <w:ind w:left="0"/>
      </w:pPr>
      <w:r>
        <w:t xml:space="preserve">Kansallisen palveluarkkitehtuurin </w:t>
      </w:r>
      <w:r w:rsidR="00686F79">
        <w:t xml:space="preserve">ja </w:t>
      </w:r>
      <w:r w:rsidR="00F55AE9">
        <w:t xml:space="preserve">hallinnon yhteisten sähköisen asioinnin </w:t>
      </w:r>
      <w:r w:rsidR="00686F79">
        <w:t xml:space="preserve">tukipalveluiden </w:t>
      </w:r>
      <w:r w:rsidR="002048D4">
        <w:t xml:space="preserve">merkitys </w:t>
      </w:r>
      <w:r w:rsidR="006A6942">
        <w:t xml:space="preserve">koko julkishallinnon sähköisen asioinnin </w:t>
      </w:r>
      <w:r w:rsidR="001C16DA">
        <w:t>järjestämisessä on keskeinen ja mahdollistaa aiempaa paremman yhteentoimivuuden</w:t>
      </w:r>
      <w:r>
        <w:t>.</w:t>
      </w:r>
      <w:r w:rsidR="001C16DA">
        <w:t xml:space="preserve"> Nämä huomioiden ja tukipalveluita käyttämällä on mahdollista suunnitella, toteuttaa ja kehittää oman asiointipalvelun rakenteesta tietoturvallinen. </w:t>
      </w:r>
    </w:p>
    <w:p w14:paraId="40023028" w14:textId="17BCA071" w:rsidR="00EC0688" w:rsidRDefault="00422E2A" w:rsidP="0013154A">
      <w:pPr>
        <w:pStyle w:val="VMOtsikkonum3"/>
      </w:pPr>
      <w:bookmarkStart w:id="51" w:name="_Ref453329226"/>
      <w:bookmarkStart w:id="52" w:name="_Toc465160533"/>
      <w:r>
        <w:t xml:space="preserve">Modulaarinen </w:t>
      </w:r>
      <w:r w:rsidR="005A56B5" w:rsidRPr="005A56B5">
        <w:t>ratkaisuarkkitehtuuri</w:t>
      </w:r>
      <w:bookmarkEnd w:id="51"/>
      <w:bookmarkEnd w:id="52"/>
    </w:p>
    <w:p w14:paraId="72DEEBF0" w14:textId="77777777" w:rsidR="0036200C" w:rsidRDefault="00E07BDE" w:rsidP="0036200C">
      <w:pPr>
        <w:pStyle w:val="VMleipteksti"/>
        <w:ind w:left="0"/>
      </w:pPr>
      <w:r>
        <w:t xml:space="preserve">Asiointipalvelun suunnittelussa </w:t>
      </w:r>
      <w:r w:rsidR="00692747">
        <w:t xml:space="preserve">tulee </w:t>
      </w:r>
      <w:r w:rsidR="00B323F2">
        <w:t>soveltaa</w:t>
      </w:r>
      <w:r w:rsidR="000F5086">
        <w:t xml:space="preserve"> modulaarista</w:t>
      </w:r>
      <w:r w:rsidR="004450A9">
        <w:t xml:space="preserve"> </w:t>
      </w:r>
      <w:r>
        <w:t>arkkitehtuuria</w:t>
      </w:r>
      <w:r w:rsidR="003778F0">
        <w:t>.</w:t>
      </w:r>
      <w:r w:rsidR="00B323F2">
        <w:t xml:space="preserve"> </w:t>
      </w:r>
      <w:r w:rsidR="003778F0">
        <w:t xml:space="preserve">Modulaarinen </w:t>
      </w:r>
      <w:r w:rsidR="00786708">
        <w:t>p</w:t>
      </w:r>
      <w:r w:rsidR="000C719F">
        <w:t xml:space="preserve">alvelu </w:t>
      </w:r>
      <w:r w:rsidR="007A725E">
        <w:t xml:space="preserve">rakentuu </w:t>
      </w:r>
      <w:r w:rsidR="003778F0">
        <w:t xml:space="preserve">määritellyin rajapinnoin </w:t>
      </w:r>
      <w:r w:rsidR="007A725E">
        <w:t xml:space="preserve">eriytetyistä </w:t>
      </w:r>
      <w:r w:rsidR="00EA5DE0">
        <w:t>komponenteista tai palveluista</w:t>
      </w:r>
      <w:r w:rsidR="00AC6EB4">
        <w:t xml:space="preserve">, </w:t>
      </w:r>
      <w:r w:rsidR="000C719F">
        <w:t xml:space="preserve">jotka toteuttavat itsenäisesti tietyn </w:t>
      </w:r>
      <w:r w:rsidR="00E55D0D">
        <w:t xml:space="preserve">toiminnallisuuden </w:t>
      </w:r>
      <w:r w:rsidR="000C719F">
        <w:t xml:space="preserve">tai tarjoavat pääsyn asiointipalvelun tarvitsemaan tietoon. </w:t>
      </w:r>
      <w:r w:rsidR="00126834">
        <w:t>H</w:t>
      </w:r>
      <w:r w:rsidR="000C719F">
        <w:t xml:space="preserve">ajautetut mikropalvelut </w:t>
      </w:r>
      <w:r w:rsidR="00126834">
        <w:t>ovat esimerkki modulaarisesta, palvelukeskeisestä arkkitehtuurimallista.</w:t>
      </w:r>
      <w:r w:rsidR="0036200C">
        <w:t xml:space="preserve"> </w:t>
      </w:r>
      <w:r w:rsidR="00E569E2">
        <w:t xml:space="preserve">Tietoturvallisesti toteutetussa </w:t>
      </w:r>
      <w:r w:rsidR="00D54EE6">
        <w:t xml:space="preserve">asiointipalvelussa </w:t>
      </w:r>
      <w:r w:rsidR="00A97ED3">
        <w:t xml:space="preserve">eri </w:t>
      </w:r>
      <w:r w:rsidR="000D033B">
        <w:t xml:space="preserve">moduulien </w:t>
      </w:r>
      <w:r w:rsidR="00A97ED3">
        <w:t xml:space="preserve">välillä </w:t>
      </w:r>
      <w:r w:rsidR="008A760D">
        <w:t>ei ole implisiittistä luottamusta</w:t>
      </w:r>
      <w:r w:rsidR="00A97ED3">
        <w:t xml:space="preserve"> vaan</w:t>
      </w:r>
      <w:r w:rsidR="008A760D">
        <w:t xml:space="preserve"> </w:t>
      </w:r>
      <w:r w:rsidR="00541128">
        <w:t>ne toteuttavat</w:t>
      </w:r>
      <w:r w:rsidR="007A725E">
        <w:t xml:space="preserve"> itsenäisesti tarvittavat suojaukset</w:t>
      </w:r>
      <w:r w:rsidR="00AC6EB4">
        <w:t xml:space="preserve">, esimerkkinä kutsuvan osapuolen tunnistaminen </w:t>
      </w:r>
      <w:r w:rsidR="00B323F2">
        <w:t>ja</w:t>
      </w:r>
      <w:r w:rsidR="00541128">
        <w:t xml:space="preserve"> syötetietojen </w:t>
      </w:r>
      <w:r w:rsidR="00AC6EB4">
        <w:t xml:space="preserve">validointi. </w:t>
      </w:r>
      <w:r w:rsidR="00ED4645">
        <w:t xml:space="preserve">Palvelun suunnittelussa on syytä noudattaa seuraavia </w:t>
      </w:r>
      <w:r w:rsidR="00CA52BE">
        <w:t>ohjeita</w:t>
      </w:r>
      <w:r w:rsidR="00ED4645">
        <w:t>:</w:t>
      </w:r>
    </w:p>
    <w:p w14:paraId="55E7BC2F" w14:textId="77777777" w:rsidR="0036200C" w:rsidRDefault="0036200C" w:rsidP="0036200C">
      <w:pPr>
        <w:pStyle w:val="VMleipteksti"/>
        <w:ind w:left="0"/>
      </w:pPr>
    </w:p>
    <w:p w14:paraId="6BB5E3D8" w14:textId="32C3C9E3" w:rsidR="00C06988" w:rsidRDefault="00C06988" w:rsidP="00DE501A">
      <w:pPr>
        <w:pStyle w:val="VMleipteksti"/>
        <w:numPr>
          <w:ilvl w:val="0"/>
          <w:numId w:val="74"/>
        </w:numPr>
      </w:pPr>
      <w:r>
        <w:t xml:space="preserve">Moduulit sijoitellaan käyttöpalveluympäristössä </w:t>
      </w:r>
      <w:r w:rsidR="00CF593C">
        <w:t>suojaus</w:t>
      </w:r>
      <w:r w:rsidR="00DF1E55">
        <w:t xml:space="preserve">tarpeen mukaan </w:t>
      </w:r>
      <w:r>
        <w:t>eri</w:t>
      </w:r>
      <w:r w:rsidR="00681A97">
        <w:t xml:space="preserve"> </w:t>
      </w:r>
      <w:r>
        <w:t xml:space="preserve">vyöhykkeisiin. Vyöhykkeiden välinen tiedonsiirto on kontrolloitua ja hyödyntää toisiaan täydentäviä </w:t>
      </w:r>
      <w:r w:rsidR="002E7E61">
        <w:t xml:space="preserve">palomuuri-, yhdyskäytävä- ja monitorointiratkaisuja </w:t>
      </w:r>
      <w:r w:rsidR="008B3EBC">
        <w:t>tiedon</w:t>
      </w:r>
      <w:r w:rsidR="00053B7F">
        <w:t xml:space="preserve"> ja ympäristöjen</w:t>
      </w:r>
      <w:r w:rsidR="008B3EBC">
        <w:t xml:space="preserve"> </w:t>
      </w:r>
      <w:r>
        <w:t>suojaa</w:t>
      </w:r>
      <w:r w:rsidR="00AB23BC">
        <w:t>miseksi</w:t>
      </w:r>
      <w:r>
        <w:t>.</w:t>
      </w:r>
    </w:p>
    <w:p w14:paraId="3B8DB849" w14:textId="0079512F" w:rsidR="00EC31A8" w:rsidRDefault="00CE45D1" w:rsidP="00DE501A">
      <w:pPr>
        <w:pStyle w:val="VMmuistioleipteksti"/>
        <w:keepNext/>
        <w:keepLines/>
        <w:numPr>
          <w:ilvl w:val="0"/>
          <w:numId w:val="31"/>
        </w:numPr>
        <w:spacing w:after="120"/>
      </w:pPr>
      <w:r>
        <w:t>T</w:t>
      </w:r>
      <w:r w:rsidR="0024569E">
        <w:t xml:space="preserve">austapalvelut ja </w:t>
      </w:r>
      <w:r w:rsidR="00692747" w:rsidRPr="00692747">
        <w:t xml:space="preserve">tietovarannot </w:t>
      </w:r>
      <w:r w:rsidR="00692747">
        <w:t xml:space="preserve">on eriytetty </w:t>
      </w:r>
      <w:r w:rsidR="00692747" w:rsidRPr="00692747">
        <w:t>asiointipalvelun sovelluskerroksesta</w:t>
      </w:r>
      <w:r w:rsidR="00CB3BB6">
        <w:t xml:space="preserve">. Suojattavaa tietoa ei </w:t>
      </w:r>
      <w:r w:rsidR="00F47AD3">
        <w:t>välivaras</w:t>
      </w:r>
      <w:r w:rsidR="00CB3BB6">
        <w:t xml:space="preserve">toida </w:t>
      </w:r>
      <w:r w:rsidR="009B52B6">
        <w:t xml:space="preserve">tarpeettomasti </w:t>
      </w:r>
      <w:r w:rsidR="00CB3BB6">
        <w:t>asiointipalvelussa vaan</w:t>
      </w:r>
      <w:r w:rsidR="00F47AD3">
        <w:t xml:space="preserve"> </w:t>
      </w:r>
      <w:r w:rsidR="00053B7F">
        <w:t>asiointitapahtumassa tarvittava rajattu tie</w:t>
      </w:r>
      <w:r w:rsidR="00AF7B8C">
        <w:t>t</w:t>
      </w:r>
      <w:r w:rsidR="00053B7F">
        <w:t>ojoukko</w:t>
      </w:r>
      <w:r w:rsidR="00AF7B8C">
        <w:t xml:space="preserve"> </w:t>
      </w:r>
      <w:r w:rsidR="00CB3BB6">
        <w:t xml:space="preserve">haetaan </w:t>
      </w:r>
      <w:r w:rsidR="00B45766">
        <w:t xml:space="preserve">käyttöhetkellä </w:t>
      </w:r>
      <w:r w:rsidR="0024569E">
        <w:t xml:space="preserve">taustajärjestelmistä </w:t>
      </w:r>
      <w:r w:rsidR="00AF7B8C">
        <w:t>palvelurajapin</w:t>
      </w:r>
      <w:r w:rsidR="009B52B6">
        <w:t>tojen</w:t>
      </w:r>
      <w:r w:rsidR="00AF7B8C">
        <w:t xml:space="preserve"> kautta</w:t>
      </w:r>
      <w:r w:rsidR="00692747" w:rsidRPr="00692747">
        <w:t>.</w:t>
      </w:r>
      <w:r w:rsidR="00E55A9A">
        <w:t xml:space="preserve"> </w:t>
      </w:r>
      <w:r w:rsidR="00904671">
        <w:t>P</w:t>
      </w:r>
      <w:r w:rsidR="00E55A9A">
        <w:t>eriaatteen vastaisia</w:t>
      </w:r>
      <w:r w:rsidR="00904671">
        <w:t xml:space="preserve"> ratkaisuja</w:t>
      </w:r>
      <w:r w:rsidR="00E55A9A">
        <w:t xml:space="preserve">, </w:t>
      </w:r>
      <w:r w:rsidR="00904671">
        <w:t xml:space="preserve">esimerkiksi </w:t>
      </w:r>
      <w:r w:rsidR="00E55A9A">
        <w:t>vyöhykerajan ylittäviä suoria tietokantayhteyksiä</w:t>
      </w:r>
      <w:r w:rsidR="00904671">
        <w:t>,</w:t>
      </w:r>
      <w:r w:rsidR="00E55A9A">
        <w:t xml:space="preserve"> tulisi käyttää vain</w:t>
      </w:r>
      <w:r w:rsidR="00053B7F">
        <w:t xml:space="preserve"> hyväksytyissä</w:t>
      </w:r>
      <w:r w:rsidR="00E55A9A">
        <w:t xml:space="preserve"> poikkeustapauksissa erillisen riskiarvioinnin </w:t>
      </w:r>
      <w:r w:rsidR="00C417F1">
        <w:t>ja täydentävien riskienhallintamenettelyjen toteuttamisen</w:t>
      </w:r>
      <w:r w:rsidR="00053B7F">
        <w:t xml:space="preserve"> ja hyväksynnän</w:t>
      </w:r>
      <w:r w:rsidR="00C417F1">
        <w:t xml:space="preserve"> </w:t>
      </w:r>
      <w:r w:rsidR="00E55A9A">
        <w:t>jälkeen.</w:t>
      </w:r>
    </w:p>
    <w:p w14:paraId="1D0AC032" w14:textId="251CF7F0" w:rsidR="00173F0E" w:rsidRDefault="00983873" w:rsidP="00DE501A">
      <w:pPr>
        <w:pStyle w:val="VMmuistioleipteksti"/>
        <w:numPr>
          <w:ilvl w:val="0"/>
          <w:numId w:val="31"/>
        </w:numPr>
        <w:spacing w:after="120"/>
      </w:pPr>
      <w:r>
        <w:t>P</w:t>
      </w:r>
      <w:r w:rsidR="00FF2200">
        <w:t>alvelurajapin</w:t>
      </w:r>
      <w:r w:rsidR="00C06988">
        <w:t xml:space="preserve">nat piilottavat </w:t>
      </w:r>
      <w:r w:rsidR="00800BDD">
        <w:t>taustapalvelun tai</w:t>
      </w:r>
      <w:r w:rsidR="001D6D47">
        <w:t xml:space="preserve"> </w:t>
      </w:r>
      <w:r w:rsidR="0095393C" w:rsidRPr="00E60B49">
        <w:t xml:space="preserve">tietovarannon </w:t>
      </w:r>
      <w:r w:rsidR="002E1A0A">
        <w:t xml:space="preserve">rakenteen </w:t>
      </w:r>
      <w:r w:rsidR="0095393C" w:rsidRPr="00E60B49">
        <w:t xml:space="preserve">ja </w:t>
      </w:r>
      <w:r w:rsidR="002E1A0A">
        <w:t>teknisen toteutuksen yksityiskohdat</w:t>
      </w:r>
      <w:r w:rsidR="0095393C" w:rsidRPr="00E60B49">
        <w:t xml:space="preserve">, mikä vaikeuttaa </w:t>
      </w:r>
      <w:r w:rsidR="00926B17">
        <w:t xml:space="preserve">niissä piilevien </w:t>
      </w:r>
      <w:r>
        <w:t>haavoittuvuuksien väärinkäyttöä</w:t>
      </w:r>
      <w:r w:rsidR="00AB23BC">
        <w:rPr>
          <w:rStyle w:val="Alaviitteenviite"/>
        </w:rPr>
        <w:footnoteReference w:id="2"/>
      </w:r>
      <w:r w:rsidR="00173F0E">
        <w:t>.</w:t>
      </w:r>
      <w:r w:rsidR="003E11EF">
        <w:t xml:space="preserve"> </w:t>
      </w:r>
      <w:r w:rsidR="005E4E8E">
        <w:t>Palvelurajapinn</w:t>
      </w:r>
      <w:r w:rsidR="00D90286">
        <w:t>oissa</w:t>
      </w:r>
      <w:r w:rsidR="003E11EF" w:rsidRPr="00E60B49">
        <w:t xml:space="preserve"> on suositeltavaa </w:t>
      </w:r>
      <w:r w:rsidR="00D90286">
        <w:t>käyttää</w:t>
      </w:r>
      <w:r w:rsidR="005E4E8E" w:rsidRPr="00E60B49">
        <w:t xml:space="preserve"> </w:t>
      </w:r>
      <w:r w:rsidR="003E11EF" w:rsidRPr="00E60B49">
        <w:t>teknologiariippumat</w:t>
      </w:r>
      <w:r w:rsidR="00D90286">
        <w:t>onta</w:t>
      </w:r>
      <w:r w:rsidR="003E11EF" w:rsidRPr="00E60B49">
        <w:t xml:space="preserve"> protokollaa</w:t>
      </w:r>
      <w:r w:rsidR="006D4156">
        <w:t xml:space="preserve"> </w:t>
      </w:r>
      <w:r w:rsidR="003E11EF" w:rsidRPr="00E60B49">
        <w:t>tai</w:t>
      </w:r>
      <w:r w:rsidR="00B05433">
        <w:t xml:space="preserve"> standardi</w:t>
      </w:r>
      <w:r w:rsidR="00D90286">
        <w:t>a</w:t>
      </w:r>
      <w:r w:rsidR="003E11EF" w:rsidRPr="00E60B49">
        <w:t xml:space="preserve">, jolloin kaikki </w:t>
      </w:r>
      <w:r w:rsidR="00577738">
        <w:t xml:space="preserve">käyttöliittymät ja </w:t>
      </w:r>
      <w:r w:rsidR="00053B7F">
        <w:t>tieto</w:t>
      </w:r>
      <w:r w:rsidR="001D6D47">
        <w:t xml:space="preserve">järjestelmät </w:t>
      </w:r>
      <w:r w:rsidR="006D4156">
        <w:t xml:space="preserve">voivat </w:t>
      </w:r>
      <w:r w:rsidR="001D6D47">
        <w:t xml:space="preserve">käyttää </w:t>
      </w:r>
      <w:r w:rsidR="003E11EF" w:rsidRPr="00E60B49">
        <w:t>sama</w:t>
      </w:r>
      <w:r w:rsidR="001D6D47">
        <w:t>a</w:t>
      </w:r>
      <w:r w:rsidR="003E11EF" w:rsidRPr="00E60B49">
        <w:t xml:space="preserve"> </w:t>
      </w:r>
      <w:r w:rsidR="006C412A">
        <w:t>testat</w:t>
      </w:r>
      <w:r w:rsidR="001D6D47">
        <w:t>tua</w:t>
      </w:r>
      <w:r w:rsidR="006C412A">
        <w:t xml:space="preserve"> ja </w:t>
      </w:r>
      <w:r w:rsidR="001D6D47">
        <w:t xml:space="preserve">turvallista </w:t>
      </w:r>
      <w:r w:rsidR="00EE130F">
        <w:t>palvelu</w:t>
      </w:r>
      <w:r w:rsidR="001D6D47">
        <w:t>rajapintaa</w:t>
      </w:r>
      <w:r w:rsidR="003E11EF" w:rsidRPr="00E60B49">
        <w:t>.</w:t>
      </w:r>
    </w:p>
    <w:p w14:paraId="3123FE7F" w14:textId="02447135" w:rsidR="003432E7" w:rsidRDefault="001D7B48" w:rsidP="00DE501A">
      <w:pPr>
        <w:pStyle w:val="VMmuistioleipteksti"/>
        <w:numPr>
          <w:ilvl w:val="0"/>
          <w:numId w:val="31"/>
        </w:numPr>
        <w:spacing w:after="120"/>
      </w:pPr>
      <w:r>
        <w:t>Palvelun e</w:t>
      </w:r>
      <w:r w:rsidR="006678DD" w:rsidRPr="003432E7">
        <w:t xml:space="preserve">ri </w:t>
      </w:r>
      <w:r>
        <w:t xml:space="preserve">moduuleissa </w:t>
      </w:r>
      <w:r w:rsidR="006678DD" w:rsidRPr="003432E7">
        <w:t xml:space="preserve">toteutetut suojaukset </w:t>
      </w:r>
      <w:r w:rsidR="00053B7F">
        <w:t xml:space="preserve">ja mahdolliset poikkeukset </w:t>
      </w:r>
      <w:r>
        <w:t>dokumentoidaan</w:t>
      </w:r>
      <w:r w:rsidR="006678DD" w:rsidRPr="003432E7">
        <w:t xml:space="preserve">, jolloin asiointipalvelun omistajalla on valmiudet arvioida </w:t>
      </w:r>
      <w:r w:rsidR="006678DD">
        <w:t>muutos</w:t>
      </w:r>
      <w:r w:rsidR="00053B7F">
        <w:t>- ja häiriö</w:t>
      </w:r>
      <w:r w:rsidR="006678DD">
        <w:t xml:space="preserve">tilanteiden vaikutusta </w:t>
      </w:r>
      <w:r w:rsidR="006678DD" w:rsidRPr="003432E7">
        <w:t>palvelun tietoturvallisuuteen kokonaisuutena.</w:t>
      </w:r>
    </w:p>
    <w:p w14:paraId="00029CF0" w14:textId="77777777" w:rsidR="001F3106" w:rsidRDefault="00C065C9" w:rsidP="00B323F2">
      <w:pPr>
        <w:pStyle w:val="VMmuistioleipteksti"/>
        <w:spacing w:after="120"/>
        <w:ind w:left="0"/>
      </w:pPr>
      <w:r>
        <w:t>Modulaarinen arkkitehtuuri ja sen mahdollistama</w:t>
      </w:r>
      <w:r w:rsidRPr="00CA52BE">
        <w:t xml:space="preserve"> </w:t>
      </w:r>
      <w:r w:rsidRPr="00053B7F">
        <w:t>kerroksellinen tietoturvallisuus</w:t>
      </w:r>
      <w:r w:rsidRPr="00CA52BE">
        <w:t xml:space="preserve"> </w:t>
      </w:r>
      <w:r>
        <w:t>suojaavat palvelua tehokkaasti väärinkäytöksiltä</w:t>
      </w:r>
      <w:r w:rsidR="00424908">
        <w:t xml:space="preserve">, </w:t>
      </w:r>
      <w:r w:rsidR="00371976">
        <w:t xml:space="preserve">kun </w:t>
      </w:r>
      <w:r w:rsidR="00424908">
        <w:t>h</w:t>
      </w:r>
      <w:r>
        <w:t xml:space="preserve">aavoittuvuus yhdessä komponentissa ei </w:t>
      </w:r>
      <w:r w:rsidR="00424908">
        <w:t xml:space="preserve">automaattisesti </w:t>
      </w:r>
      <w:r>
        <w:t>mahdollista murtautumista järjestelmään kompensoivien suojausten täydentäessä sitä.</w:t>
      </w:r>
      <w:r w:rsidR="003F1FCE">
        <w:t xml:space="preserve"> </w:t>
      </w:r>
    </w:p>
    <w:p w14:paraId="5740C4C2" w14:textId="7F4B5D07" w:rsidR="001B4B1D" w:rsidRDefault="00CB3262" w:rsidP="00B323F2">
      <w:pPr>
        <w:pStyle w:val="VMmuistioleipteksti"/>
        <w:spacing w:after="120"/>
        <w:ind w:left="0"/>
      </w:pPr>
      <w:r>
        <w:t xml:space="preserve">Kuvan 2 </w:t>
      </w:r>
      <w:r w:rsidR="00D3238D">
        <w:t xml:space="preserve">yksinkertaistettu </w:t>
      </w:r>
      <w:r>
        <w:t xml:space="preserve">esimerkki </w:t>
      </w:r>
      <w:r w:rsidR="003F1FCE">
        <w:t>havainnollistaa palvelukeskeisen arkkitehtuurin mukaista monikerroksista asiointipalvelua</w:t>
      </w:r>
      <w:r w:rsidR="00245543">
        <w:t xml:space="preserve"> ja sen moduulikohtaisia tietoturvakontrolleja</w:t>
      </w:r>
      <w:r w:rsidR="003F1FCE">
        <w:t>.</w:t>
      </w:r>
    </w:p>
    <w:p w14:paraId="7D35B513" w14:textId="122F1F20" w:rsidR="005F4464" w:rsidRDefault="00D3238D" w:rsidP="00D3238D">
      <w:pPr>
        <w:pStyle w:val="VMmuistioleipteksti"/>
        <w:spacing w:after="120"/>
        <w:ind w:left="0"/>
      </w:pPr>
      <w:r>
        <w:rPr>
          <w:noProof/>
        </w:rPr>
        <w:drawing>
          <wp:inline distT="0" distB="0" distL="0" distR="0" wp14:anchorId="01AC1241" wp14:editId="16D16E39">
            <wp:extent cx="6197600" cy="2364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7158" cy="2367791"/>
                    </a:xfrm>
                    <a:prstGeom prst="rect">
                      <a:avLst/>
                    </a:prstGeom>
                    <a:noFill/>
                  </pic:spPr>
                </pic:pic>
              </a:graphicData>
            </a:graphic>
          </wp:inline>
        </w:drawing>
      </w:r>
    </w:p>
    <w:p w14:paraId="4A987259" w14:textId="1F9DA20A" w:rsidR="005F4464" w:rsidRDefault="005F4464" w:rsidP="005F4464">
      <w:pPr>
        <w:pStyle w:val="Kuvanotsikko"/>
      </w:pPr>
      <w:bookmarkStart w:id="53" w:name="_Ref463259134"/>
      <w:r>
        <w:t xml:space="preserve">Kuva </w:t>
      </w:r>
      <w:r w:rsidR="00570651">
        <w:fldChar w:fldCharType="begin"/>
      </w:r>
      <w:r w:rsidR="00570651">
        <w:instrText xml:space="preserve"> SEQ Kuva \* ARABIC </w:instrText>
      </w:r>
      <w:r w:rsidR="00570651">
        <w:fldChar w:fldCharType="separate"/>
      </w:r>
      <w:r w:rsidR="00D912A0">
        <w:rPr>
          <w:noProof/>
        </w:rPr>
        <w:t>2</w:t>
      </w:r>
      <w:r w:rsidR="00570651">
        <w:rPr>
          <w:noProof/>
        </w:rPr>
        <w:fldChar w:fldCharType="end"/>
      </w:r>
      <w:bookmarkEnd w:id="53"/>
      <w:r>
        <w:t xml:space="preserve"> </w:t>
      </w:r>
      <w:r w:rsidR="00114446">
        <w:t xml:space="preserve">Esimerkki palvelukeskeisestä </w:t>
      </w:r>
      <w:r w:rsidR="0012780F">
        <w:t xml:space="preserve">arkkitehtuuria </w:t>
      </w:r>
      <w:r w:rsidR="00E52FA6">
        <w:t xml:space="preserve">noudattavasta </w:t>
      </w:r>
      <w:r w:rsidR="0012780F">
        <w:t>asiointipalvelusta</w:t>
      </w:r>
    </w:p>
    <w:p w14:paraId="6B0C03F0" w14:textId="401CC049" w:rsidR="00E60B49" w:rsidRPr="00A46AB9" w:rsidRDefault="000345F6" w:rsidP="00533979">
      <w:pPr>
        <w:pStyle w:val="VMmuistioleipteksti"/>
        <w:keepNext/>
        <w:tabs>
          <w:tab w:val="left" w:pos="4826"/>
        </w:tabs>
        <w:spacing w:after="60"/>
        <w:ind w:left="0"/>
        <w:rPr>
          <w:b/>
          <w:sz w:val="22"/>
        </w:rPr>
      </w:pPr>
      <w:r>
        <w:rPr>
          <w:b/>
        </w:rPr>
        <w:br/>
      </w:r>
      <w:r w:rsidR="00E60B49">
        <w:rPr>
          <w:b/>
        </w:rPr>
        <w:t>E</w:t>
      </w:r>
      <w:r w:rsidR="00E60B49" w:rsidRPr="005E5AAB">
        <w:rPr>
          <w:b/>
        </w:rPr>
        <w:t xml:space="preserve">simerkki: </w:t>
      </w:r>
      <w:r w:rsidR="002F7148">
        <w:rPr>
          <w:b/>
        </w:rPr>
        <w:t xml:space="preserve">Palvelukeskeisen arkkitehtuurin mukainen </w:t>
      </w:r>
      <w:r w:rsidR="00CD1ABE">
        <w:rPr>
          <w:b/>
        </w:rPr>
        <w:t>asiointipalvelu</w:t>
      </w:r>
      <w:r w:rsidR="003F1FCE">
        <w:rPr>
          <w:b/>
        </w:rPr>
        <w:t xml:space="preserve"> </w:t>
      </w:r>
      <w:r w:rsidR="003F1FCE" w:rsidRPr="003F1FCE">
        <w:rPr>
          <w:b/>
        </w:rPr>
        <w:t>(</w:t>
      </w:r>
      <w:r w:rsidR="003F1FCE" w:rsidRPr="003F1FCE">
        <w:rPr>
          <w:b/>
        </w:rPr>
        <w:fldChar w:fldCharType="begin"/>
      </w:r>
      <w:r w:rsidR="003F1FCE" w:rsidRPr="003F1FCE">
        <w:rPr>
          <w:b/>
        </w:rPr>
        <w:instrText xml:space="preserve"> REF _Ref463259134 \h  \* MERGEFORMAT </w:instrText>
      </w:r>
      <w:r w:rsidR="003F1FCE" w:rsidRPr="003F1FCE">
        <w:rPr>
          <w:b/>
        </w:rPr>
      </w:r>
      <w:r w:rsidR="003F1FCE" w:rsidRPr="003F1FCE">
        <w:rPr>
          <w:b/>
        </w:rPr>
        <w:fldChar w:fldCharType="separate"/>
      </w:r>
      <w:r w:rsidR="00D912A0" w:rsidRPr="00D912A0">
        <w:rPr>
          <w:b/>
        </w:rPr>
        <w:t xml:space="preserve">Kuva </w:t>
      </w:r>
      <w:r w:rsidR="00D912A0" w:rsidRPr="00D912A0">
        <w:rPr>
          <w:b/>
          <w:noProof/>
        </w:rPr>
        <w:t>2</w:t>
      </w:r>
      <w:r w:rsidR="003F1FCE" w:rsidRPr="003F1FCE">
        <w:rPr>
          <w:b/>
        </w:rPr>
        <w:fldChar w:fldCharType="end"/>
      </w:r>
      <w:r w:rsidR="003F1FCE" w:rsidRPr="003F1FCE">
        <w:rPr>
          <w:b/>
        </w:rPr>
        <w:t>)</w:t>
      </w:r>
    </w:p>
    <w:p w14:paraId="09B43AF9" w14:textId="1B9432F7" w:rsidR="007431EB" w:rsidRDefault="007431EB" w:rsidP="007431EB">
      <w:pPr>
        <w:pStyle w:val="VMmuistioleipteksti"/>
        <w:spacing w:after="120"/>
        <w:ind w:left="0"/>
      </w:pPr>
      <w:r>
        <w:t>Reverse proxy-, web-, sovellus</w:t>
      </w:r>
      <w:r w:rsidR="00304221">
        <w:t>-</w:t>
      </w:r>
      <w:r>
        <w:t xml:space="preserve"> ja tietokantapalvelut on sijoiteltu eri suoja</w:t>
      </w:r>
      <w:r w:rsidR="00D3238D">
        <w:t xml:space="preserve">ustason </w:t>
      </w:r>
      <w:r>
        <w:t xml:space="preserve">vyöhykkeisiin. DMZ- ja ST IV -vyöhykkeiden välinen yhdyskäytäväratkaisu huolehtii mm. </w:t>
      </w:r>
      <w:r w:rsidR="00426543">
        <w:t>asiakkailta peräisin olevien</w:t>
      </w:r>
      <w:r w:rsidR="00D3238D">
        <w:t xml:space="preserve"> </w:t>
      </w:r>
      <w:r>
        <w:t>liitetiedostojen sisällönsuodatuksesta ja haittaohjelmasuojauksesta</w:t>
      </w:r>
      <w:r w:rsidR="00D3238D">
        <w:t xml:space="preserve"> </w:t>
      </w:r>
      <w:r w:rsidR="00426543">
        <w:t>sekä</w:t>
      </w:r>
      <w:r w:rsidR="00D3238D">
        <w:t xml:space="preserve"> internet-tietoliikenteen monitoroinnista. </w:t>
      </w:r>
      <w:r>
        <w:t>ST IV ja ST III -vyöhykkeiden välinen yhdyskäytävä</w:t>
      </w:r>
      <w:r w:rsidR="00304221">
        <w:t>ratkaisu</w:t>
      </w:r>
      <w:r>
        <w:t xml:space="preserve"> </w:t>
      </w:r>
      <w:r w:rsidR="00895592">
        <w:t xml:space="preserve">varmistaa, ettei korkeamman </w:t>
      </w:r>
      <w:r>
        <w:t xml:space="preserve">suojaustason </w:t>
      </w:r>
      <w:r w:rsidR="00CF58BF">
        <w:t xml:space="preserve">ympäristön ei-julkisen tiedon varastosta siirry </w:t>
      </w:r>
      <w:r w:rsidR="00D3238D">
        <w:t xml:space="preserve">hallitsemattomasti </w:t>
      </w:r>
      <w:r w:rsidR="00CF58BF">
        <w:t>suojaustason III aineistoa asiointipalveluun</w:t>
      </w:r>
      <w:r>
        <w:t>.</w:t>
      </w:r>
      <w:r w:rsidR="000F69D9" w:rsidRPr="000F69D9">
        <w:t xml:space="preserve"> </w:t>
      </w:r>
      <w:r w:rsidR="000F69D9">
        <w:t>ST IV -vyöhykkeelle sijoitetut asiointipalvelun omat tietovarannot eivät sisällä kopioita ST III -vyöhykkeellä tallennettavasta ei-julkisesta tiedosta.</w:t>
      </w:r>
    </w:p>
    <w:p w14:paraId="5B2FCE5C" w14:textId="03C37180" w:rsidR="00544FD3" w:rsidRDefault="00D3238D" w:rsidP="007431EB">
      <w:pPr>
        <w:pStyle w:val="VMmuistioleipteksti"/>
        <w:spacing w:after="120"/>
        <w:ind w:left="0"/>
      </w:pPr>
      <w:r>
        <w:t>Mobiilisovellus ja selainkäyttöinen asiakaskäyttöliit</w:t>
      </w:r>
      <w:r w:rsidR="004653FE">
        <w:t>t</w:t>
      </w:r>
      <w:r>
        <w:t xml:space="preserve">ymät </w:t>
      </w:r>
      <w:r w:rsidR="007431EB">
        <w:t xml:space="preserve">käyttävät </w:t>
      </w:r>
      <w:r w:rsidR="00A830AF">
        <w:t xml:space="preserve">ei-julkista </w:t>
      </w:r>
      <w:r w:rsidR="00CF58BF">
        <w:t>tietovaranto</w:t>
      </w:r>
      <w:r w:rsidR="00A830AF">
        <w:t>a</w:t>
      </w:r>
      <w:r w:rsidR="00CF58BF">
        <w:t xml:space="preserve"> </w:t>
      </w:r>
      <w:r w:rsidR="007431EB">
        <w:t>REST-arkkitehtuurimallin mu</w:t>
      </w:r>
      <w:r w:rsidR="00426543">
        <w:t>kaisen palvelurajapinnan kautta</w:t>
      </w:r>
      <w:r w:rsidR="003F1FCE">
        <w:t xml:space="preserve">. </w:t>
      </w:r>
      <w:r w:rsidR="00FD19EE">
        <w:t>Palvelu</w:t>
      </w:r>
      <w:r w:rsidR="003F1FCE">
        <w:t>rajapintoja käyttävät sovell</w:t>
      </w:r>
      <w:r w:rsidR="00426543">
        <w:t>ukset ja väliohjelmistot tunnistetaan varmenteella.</w:t>
      </w:r>
    </w:p>
    <w:p w14:paraId="75CDE57E" w14:textId="4C87A19C" w:rsidR="00170BF8" w:rsidRPr="00037850" w:rsidRDefault="004D7EFB" w:rsidP="0013154A">
      <w:pPr>
        <w:pStyle w:val="VMOtsikkonum3"/>
      </w:pPr>
      <w:bookmarkStart w:id="54" w:name="_Ref463520962"/>
      <w:bookmarkStart w:id="55" w:name="_Toc465160534"/>
      <w:r w:rsidRPr="004D7EFB">
        <w:t xml:space="preserve">Käyttöliittymien </w:t>
      </w:r>
      <w:r w:rsidR="00FF4C04">
        <w:t xml:space="preserve">ja palvelurajapintojen </w:t>
      </w:r>
      <w:r w:rsidRPr="004D7EFB">
        <w:t>eriyttäminen</w:t>
      </w:r>
      <w:bookmarkEnd w:id="54"/>
      <w:bookmarkEnd w:id="55"/>
    </w:p>
    <w:p w14:paraId="5E08342F" w14:textId="5AACC48B" w:rsidR="00E94847" w:rsidRDefault="00A01CC2" w:rsidP="005B4642">
      <w:pPr>
        <w:pStyle w:val="VMmuistioleipteksti"/>
        <w:keepNext/>
        <w:keepLines/>
        <w:spacing w:after="120"/>
        <w:ind w:left="0"/>
      </w:pPr>
      <w:r>
        <w:t>A</w:t>
      </w:r>
      <w:r w:rsidR="005A0F1C">
        <w:t>siointip</w:t>
      </w:r>
      <w:r w:rsidR="003D6865">
        <w:t xml:space="preserve">alvelun </w:t>
      </w:r>
      <w:r w:rsidR="005A0F1C">
        <w:t xml:space="preserve">eri käyttäjäryhmien </w:t>
      </w:r>
      <w:r w:rsidR="003D6865">
        <w:t xml:space="preserve">tietotarpeet poikkeavat </w:t>
      </w:r>
      <w:r>
        <w:t xml:space="preserve">tyypillisesti </w:t>
      </w:r>
      <w:r w:rsidR="00E94847">
        <w:t>toisistaan. Kansalaiset käsittelevät</w:t>
      </w:r>
      <w:r w:rsidR="003D6865">
        <w:t xml:space="preserve"> </w:t>
      </w:r>
      <w:r w:rsidR="00666973">
        <w:t xml:space="preserve">yleensä </w:t>
      </w:r>
      <w:r w:rsidR="003D6865">
        <w:t xml:space="preserve">vain </w:t>
      </w:r>
      <w:r w:rsidR="003D6865" w:rsidRPr="007007A0">
        <w:t>itseään koskevaa</w:t>
      </w:r>
      <w:r w:rsidR="00681A97">
        <w:t xml:space="preserve"> </w:t>
      </w:r>
      <w:r w:rsidR="003D6865" w:rsidRPr="007007A0">
        <w:t>tietoa</w:t>
      </w:r>
      <w:r w:rsidR="003D6865">
        <w:t xml:space="preserve">, kun </w:t>
      </w:r>
      <w:r w:rsidR="0097680C">
        <w:t xml:space="preserve">taas </w:t>
      </w:r>
      <w:r w:rsidR="003D6865">
        <w:t xml:space="preserve">asiointitapahtuman </w:t>
      </w:r>
      <w:r w:rsidR="00D57F46">
        <w:t xml:space="preserve">viranomaiskäyttäjät </w:t>
      </w:r>
      <w:r w:rsidR="00666973">
        <w:t>tarvitse</w:t>
      </w:r>
      <w:r w:rsidR="001737E4">
        <w:t>vat</w:t>
      </w:r>
      <w:r w:rsidR="00666973">
        <w:t xml:space="preserve"> </w:t>
      </w:r>
      <w:r w:rsidR="00D73C2A">
        <w:t xml:space="preserve">usein </w:t>
      </w:r>
      <w:r w:rsidR="003D6865">
        <w:t xml:space="preserve">laajemmat </w:t>
      </w:r>
      <w:r w:rsidR="00E94847">
        <w:t xml:space="preserve">valtuudet </w:t>
      </w:r>
      <w:r w:rsidR="003D6865">
        <w:t>t</w:t>
      </w:r>
      <w:r w:rsidR="00F00C14">
        <w:t>iedon katseluun ja muokkaamiseen.</w:t>
      </w:r>
      <w:r w:rsidR="00857912">
        <w:t xml:space="preserve"> Viranomaisen vastuut voidaan edelleen eriyttää </w:t>
      </w:r>
      <w:r w:rsidR="00D94B33">
        <w:t>vastuurooleittain</w:t>
      </w:r>
      <w:r w:rsidR="00857912">
        <w:t>, esimerkkinä rekisterinpitäjät ja sovellusylläpitäjät.</w:t>
      </w:r>
    </w:p>
    <w:p w14:paraId="3DE2CBF1" w14:textId="77777777" w:rsidR="00544FD3" w:rsidRDefault="00666973" w:rsidP="005B4642">
      <w:pPr>
        <w:pStyle w:val="VMmuistioleipteksti"/>
        <w:keepNext/>
        <w:keepLines/>
        <w:spacing w:after="120"/>
        <w:ind w:left="0"/>
      </w:pPr>
      <w:r>
        <w:t>Tietor</w:t>
      </w:r>
      <w:r w:rsidR="00FA71D1">
        <w:t xml:space="preserve">iskien minimoimiseksi </w:t>
      </w:r>
      <w:r w:rsidR="00FA71D1" w:rsidRPr="005B4642">
        <w:t>eri käyttäjäryhmille suunnatut käyttöliittymät</w:t>
      </w:r>
      <w:r w:rsidR="00D73C2A">
        <w:t xml:space="preserve"> tulee pyrkiä eriyttämään, </w:t>
      </w:r>
      <w:r w:rsidR="00D73C2A" w:rsidRPr="005B4642">
        <w:t xml:space="preserve">ja </w:t>
      </w:r>
      <w:r w:rsidR="00D73C2A">
        <w:t xml:space="preserve">kukin käyttöliittymä on syytä rajata </w:t>
      </w:r>
      <w:r w:rsidR="00D73C2A" w:rsidRPr="005B4642">
        <w:t>toiminnallisesti</w:t>
      </w:r>
      <w:r w:rsidR="00D73C2A">
        <w:t xml:space="preserve"> sisältämään </w:t>
      </w:r>
      <w:r w:rsidR="00547B3E">
        <w:t xml:space="preserve">vain </w:t>
      </w:r>
      <w:r w:rsidR="00D73C2A">
        <w:t>käyt</w:t>
      </w:r>
      <w:r w:rsidR="00547B3E">
        <w:t>täjäryhmän tarvitsema</w:t>
      </w:r>
      <w:r w:rsidR="00D73C2A">
        <w:t xml:space="preserve"> </w:t>
      </w:r>
      <w:r w:rsidR="00B2330B">
        <w:t>minimitoiminnallisuus</w:t>
      </w:r>
      <w:r w:rsidR="00FA71D1" w:rsidRPr="005B4642">
        <w:t>.</w:t>
      </w:r>
      <w:r w:rsidR="00D73C2A">
        <w:t xml:space="preserve"> Käyttöliittymien lisäksi tietotarpeeseen perustuvan eriyttämisen periaatetta on </w:t>
      </w:r>
      <w:r w:rsidR="005B4F5B">
        <w:t>suositeltavaa</w:t>
      </w:r>
      <w:r w:rsidR="00D73C2A">
        <w:t xml:space="preserve"> soveltaa myös asiointipalvelun teknisiin rajapintoihin, esimerkkinä toisille viranomaisille ja yrityksille tarjottavat palvelurajapinnat ja avoimen datan rajapinnat. Eriytetyt käyttöliittymät ja </w:t>
      </w:r>
      <w:r w:rsidR="00450EA7">
        <w:t>palvelu</w:t>
      </w:r>
      <w:r w:rsidR="00D73C2A">
        <w:t>rajapinnat voivat hyödyntää samaa koodiperustaa, josta koostetaan julkaisuprosessissa eri</w:t>
      </w:r>
      <w:r w:rsidR="00C80682">
        <w:t>lliset käyttöliittymät ja palvelurajapinnat</w:t>
      </w:r>
      <w:r w:rsidR="00D73C2A">
        <w:t>.</w:t>
      </w:r>
    </w:p>
    <w:p w14:paraId="4B6E1AE6" w14:textId="40B6BC89" w:rsidR="00BB597C" w:rsidRDefault="0063455B" w:rsidP="005B4642">
      <w:pPr>
        <w:pStyle w:val="VMmuistioleipteksti"/>
        <w:keepNext/>
        <w:keepLines/>
        <w:spacing w:after="120"/>
        <w:ind w:left="0"/>
      </w:pPr>
      <w:r>
        <w:t xml:space="preserve"> </w:t>
      </w:r>
      <w:r>
        <w:fldChar w:fldCharType="begin"/>
      </w:r>
      <w:r>
        <w:instrText xml:space="preserve"> REF _Ref463510252 \h </w:instrText>
      </w:r>
      <w:r>
        <w:fldChar w:fldCharType="separate"/>
      </w:r>
      <w:r w:rsidR="00D912A0">
        <w:t xml:space="preserve">Kuva </w:t>
      </w:r>
      <w:r w:rsidR="00D912A0">
        <w:rPr>
          <w:noProof/>
        </w:rPr>
        <w:t>3</w:t>
      </w:r>
      <w:r>
        <w:fldChar w:fldCharType="end"/>
      </w:r>
      <w:r w:rsidR="002E2707">
        <w:t xml:space="preserve"> </w:t>
      </w:r>
      <w:r w:rsidR="007F74F1">
        <w:t>havainnollistaa</w:t>
      </w:r>
      <w:r w:rsidR="002E2707">
        <w:t xml:space="preserve"> esimerkillä edellä kuvattua eriyttämisen periaatetta.</w:t>
      </w:r>
    </w:p>
    <w:p w14:paraId="5F8C4881" w14:textId="4300AD3D" w:rsidR="00B748AD" w:rsidRDefault="00C80682" w:rsidP="00194E71">
      <w:pPr>
        <w:pStyle w:val="VMmuistioleipteksti"/>
        <w:keepNext/>
        <w:keepLines/>
        <w:spacing w:after="120"/>
        <w:ind w:left="0"/>
        <w:jc w:val="center"/>
      </w:pPr>
      <w:r>
        <w:rPr>
          <w:noProof/>
        </w:rPr>
        <w:drawing>
          <wp:inline distT="0" distB="0" distL="0" distR="0" wp14:anchorId="751EC1D9" wp14:editId="3BF841D8">
            <wp:extent cx="5978237" cy="360188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5893" cy="3606499"/>
                    </a:xfrm>
                    <a:prstGeom prst="rect">
                      <a:avLst/>
                    </a:prstGeom>
                    <a:noFill/>
                  </pic:spPr>
                </pic:pic>
              </a:graphicData>
            </a:graphic>
          </wp:inline>
        </w:drawing>
      </w:r>
    </w:p>
    <w:p w14:paraId="02D7A886" w14:textId="76E26778" w:rsidR="00A76B5D" w:rsidRDefault="00A76B5D" w:rsidP="00A76B5D">
      <w:pPr>
        <w:pStyle w:val="Kuvanotsikko"/>
      </w:pPr>
      <w:bookmarkStart w:id="56" w:name="_Ref463510252"/>
      <w:r>
        <w:t xml:space="preserve">Kuva </w:t>
      </w:r>
      <w:r w:rsidR="00570651">
        <w:fldChar w:fldCharType="begin"/>
      </w:r>
      <w:r w:rsidR="00570651">
        <w:instrText xml:space="preserve"> SEQ Kuva \* ARABIC </w:instrText>
      </w:r>
      <w:r w:rsidR="00570651">
        <w:fldChar w:fldCharType="separate"/>
      </w:r>
      <w:r w:rsidR="00D912A0">
        <w:rPr>
          <w:noProof/>
        </w:rPr>
        <w:t>3</w:t>
      </w:r>
      <w:r w:rsidR="00570651">
        <w:rPr>
          <w:noProof/>
        </w:rPr>
        <w:fldChar w:fldCharType="end"/>
      </w:r>
      <w:bookmarkEnd w:id="56"/>
      <w:r>
        <w:t xml:space="preserve"> </w:t>
      </w:r>
      <w:r w:rsidR="00F778F5">
        <w:t>Esimerkki k</w:t>
      </w:r>
      <w:r w:rsidR="00B00BC1">
        <w:t xml:space="preserve">äyttöliittymien </w:t>
      </w:r>
      <w:r w:rsidR="0063455B">
        <w:t xml:space="preserve">ja palvelurajapintojen </w:t>
      </w:r>
      <w:r w:rsidR="003C7BB9">
        <w:t>eriyttämi</w:t>
      </w:r>
      <w:r w:rsidR="00900923">
        <w:t>sestä</w:t>
      </w:r>
    </w:p>
    <w:p w14:paraId="1EEFAAEB" w14:textId="02B8C554" w:rsidR="006653C2" w:rsidRPr="005B4642" w:rsidRDefault="00194E71" w:rsidP="005B4642">
      <w:pPr>
        <w:pStyle w:val="VMmuistioleipteksti"/>
        <w:keepNext/>
        <w:keepLines/>
        <w:spacing w:after="120"/>
        <w:ind w:left="0"/>
      </w:pPr>
      <w:r>
        <w:t xml:space="preserve">Käyttöliittymien </w:t>
      </w:r>
      <w:r w:rsidR="009A3390" w:rsidRPr="005B4642">
        <w:t xml:space="preserve">rakenteellisen </w:t>
      </w:r>
      <w:r>
        <w:t xml:space="preserve">eriyttämisen </w:t>
      </w:r>
      <w:r w:rsidR="006653C2" w:rsidRPr="005B4642">
        <w:t>merkittävimmät hyödyt ovat seuraavat:</w:t>
      </w:r>
    </w:p>
    <w:p w14:paraId="369342B4" w14:textId="0DEEA291" w:rsidR="003978A3" w:rsidRDefault="003978A3" w:rsidP="00DE501A">
      <w:pPr>
        <w:pStyle w:val="VMmuistioleipteksti"/>
        <w:numPr>
          <w:ilvl w:val="0"/>
          <w:numId w:val="15"/>
        </w:numPr>
        <w:spacing w:after="60"/>
      </w:pPr>
      <w:r>
        <w:t xml:space="preserve">Toiminnallisesti laajemmat viranomaiskäyttöliittymät ja palvelurajapinnat </w:t>
      </w:r>
      <w:r w:rsidR="001737E4">
        <w:t xml:space="preserve">voidaan </w:t>
      </w:r>
      <w:r>
        <w:t>sijoitella käyttöpalveluympäristöön, johon sallitaan pääs</w:t>
      </w:r>
      <w:r w:rsidR="00304221">
        <w:t>y ainoastaan viranomaisen</w:t>
      </w:r>
      <w:r>
        <w:t xml:space="preserve"> sisäverkosta</w:t>
      </w:r>
      <w:r w:rsidR="00304221">
        <w:t xml:space="preserve"> ja viranomaisen hyväksymiltä päätelaitteilta</w:t>
      </w:r>
    </w:p>
    <w:p w14:paraId="3A08C257" w14:textId="1616106C" w:rsidR="00523ECB" w:rsidRDefault="00871E24" w:rsidP="00DE501A">
      <w:pPr>
        <w:pStyle w:val="VMmuistioleipteksti"/>
        <w:numPr>
          <w:ilvl w:val="0"/>
          <w:numId w:val="15"/>
        </w:numPr>
        <w:spacing w:after="60"/>
      </w:pPr>
      <w:r>
        <w:t>Palvelun laajamittainen väärinkäyttö varastettua identiteettiä tai käyttäjävaltuutuksen haavoittuvuuksia hyödyntäen</w:t>
      </w:r>
      <w:r>
        <w:rPr>
          <w:rStyle w:val="Alaviitteenviite"/>
        </w:rPr>
        <w:footnoteReference w:id="3"/>
      </w:r>
      <w:r>
        <w:t xml:space="preserve"> vaikeutuu, kun</w:t>
      </w:r>
      <w:r w:rsidR="00060D05">
        <w:t xml:space="preserve"> julkisen internetverko</w:t>
      </w:r>
      <w:r>
        <w:t>n asiakaskäyttöliittymistä on riisuttu laaja</w:t>
      </w:r>
      <w:r w:rsidR="00060D05">
        <w:t>t katselu- ja muokkaustoiminnot</w:t>
      </w:r>
    </w:p>
    <w:p w14:paraId="1D506C81" w14:textId="19DE9B6D" w:rsidR="005953C9" w:rsidRDefault="005953C9" w:rsidP="00DE501A">
      <w:pPr>
        <w:pStyle w:val="VMmuistioleipteksti"/>
        <w:numPr>
          <w:ilvl w:val="0"/>
          <w:numId w:val="15"/>
        </w:numPr>
        <w:spacing w:after="60"/>
      </w:pPr>
      <w:r>
        <w:t>Palvelun omista</w:t>
      </w:r>
      <w:r w:rsidR="004D2EEF">
        <w:t>v</w:t>
      </w:r>
      <w:r>
        <w:t xml:space="preserve">an </w:t>
      </w:r>
      <w:r w:rsidR="00A84D60">
        <w:t xml:space="preserve">organisaation </w:t>
      </w:r>
      <w:r w:rsidR="00B63066">
        <w:t xml:space="preserve">viranomaistoimintaa koskevat </w:t>
      </w:r>
      <w:r>
        <w:t>tietoturva</w:t>
      </w:r>
      <w:r w:rsidR="00372330">
        <w:t>llisuuden erityis</w:t>
      </w:r>
      <w:r>
        <w:t>vaatimukset on helpompi toteuttaa</w:t>
      </w:r>
      <w:r w:rsidR="00B63066">
        <w:t xml:space="preserve"> eriytetyissä käyttöliittymissä</w:t>
      </w:r>
      <w:r w:rsidR="003978A3">
        <w:t xml:space="preserve"> ja rajapinnoissa</w:t>
      </w:r>
    </w:p>
    <w:p w14:paraId="778F55AE" w14:textId="0958465A" w:rsidR="006653C2" w:rsidRDefault="004D2EEF" w:rsidP="00DE501A">
      <w:pPr>
        <w:pStyle w:val="VMmuistioleipteksti"/>
        <w:numPr>
          <w:ilvl w:val="0"/>
          <w:numId w:val="15"/>
        </w:numPr>
        <w:spacing w:after="60"/>
      </w:pPr>
      <w:r>
        <w:t xml:space="preserve">Kansalaisten ja viranomaisten </w:t>
      </w:r>
      <w:r w:rsidR="001737E4">
        <w:t xml:space="preserve">tunnistaminen voidaan </w:t>
      </w:r>
      <w:r w:rsidR="004239A9">
        <w:t xml:space="preserve">toteuttaa </w:t>
      </w:r>
      <w:r w:rsidR="001737E4">
        <w:t>tarkoitukse</w:t>
      </w:r>
      <w:r w:rsidR="004239A9">
        <w:t>n</w:t>
      </w:r>
      <w:r w:rsidR="001737E4">
        <w:t>mukaisesti eriytetyissä liittymissä</w:t>
      </w:r>
    </w:p>
    <w:p w14:paraId="40D3507E" w14:textId="49B53F2F" w:rsidR="002F0101" w:rsidRDefault="002F0101" w:rsidP="00DE501A">
      <w:pPr>
        <w:pStyle w:val="VMmuistioleipteksti"/>
        <w:numPr>
          <w:ilvl w:val="0"/>
          <w:numId w:val="15"/>
        </w:numPr>
        <w:spacing w:after="60"/>
      </w:pPr>
      <w:r>
        <w:t xml:space="preserve">Eriytetyt käyttöliittymät voivat käyttää </w:t>
      </w:r>
      <w:r w:rsidR="00A4016A">
        <w:t xml:space="preserve">taustapalveluita ja </w:t>
      </w:r>
      <w:r>
        <w:t xml:space="preserve">tietovarastoja </w:t>
      </w:r>
      <w:r w:rsidR="000959F7">
        <w:t xml:space="preserve">eri </w:t>
      </w:r>
      <w:r w:rsidR="00372330">
        <w:t xml:space="preserve">teknisillä </w:t>
      </w:r>
      <w:r>
        <w:t xml:space="preserve">tunnuksilla, joiden </w:t>
      </w:r>
      <w:r w:rsidR="00060D05">
        <w:t>käyttö</w:t>
      </w:r>
      <w:r>
        <w:t>oikeudet on rajattu pienimmän käyttövaltuuden periaatteen mukaisesti</w:t>
      </w:r>
    </w:p>
    <w:p w14:paraId="25DAD3DA" w14:textId="77E02518" w:rsidR="00A835C9" w:rsidRDefault="009A12A2" w:rsidP="00DE501A">
      <w:pPr>
        <w:pStyle w:val="VMmuistioleipteksti"/>
        <w:numPr>
          <w:ilvl w:val="0"/>
          <w:numId w:val="15"/>
        </w:numPr>
        <w:spacing w:after="60"/>
      </w:pPr>
      <w:r>
        <w:t xml:space="preserve">Palvelunestohyökkäyksissä </w:t>
      </w:r>
      <w:r w:rsidR="00060D05">
        <w:t>julkisen internetverko</w:t>
      </w:r>
      <w:r w:rsidR="00A4016A">
        <w:t xml:space="preserve">n asiakaskäyttöliittymät </w:t>
      </w:r>
      <w:r>
        <w:t>on helppo eristä</w:t>
      </w:r>
      <w:r w:rsidR="00A4016A">
        <w:t>ä</w:t>
      </w:r>
      <w:r>
        <w:t xml:space="preserve"> </w:t>
      </w:r>
      <w:r w:rsidR="00A4016A">
        <w:t>tausta</w:t>
      </w:r>
      <w:r>
        <w:t>järjestelmistä</w:t>
      </w:r>
      <w:r w:rsidR="009F2625">
        <w:t>,</w:t>
      </w:r>
      <w:r>
        <w:t xml:space="preserve"> jolloin</w:t>
      </w:r>
      <w:r w:rsidR="009F2625">
        <w:t xml:space="preserve"> </w:t>
      </w:r>
      <w:r>
        <w:t>haitta</w:t>
      </w:r>
      <w:r w:rsidR="009F2625">
        <w:t xml:space="preserve">vaikutukset </w:t>
      </w:r>
      <w:r w:rsidR="00A26A3C">
        <w:t>asio</w:t>
      </w:r>
      <w:r w:rsidR="008228AE">
        <w:t>i</w:t>
      </w:r>
      <w:r w:rsidR="00A26A3C">
        <w:t xml:space="preserve">ntipalvelun omistajan </w:t>
      </w:r>
      <w:r>
        <w:t xml:space="preserve">muun toiminnan jatkuvuudelle </w:t>
      </w:r>
      <w:r w:rsidR="00821F73">
        <w:t xml:space="preserve">on mahdollista </w:t>
      </w:r>
      <w:r w:rsidR="005953C9">
        <w:t>rajata</w:t>
      </w:r>
      <w:r w:rsidR="00FA7117">
        <w:t>.</w:t>
      </w:r>
    </w:p>
    <w:p w14:paraId="42C79115" w14:textId="7AA6ACBE" w:rsidR="00BB597C" w:rsidRPr="009C464C" w:rsidRDefault="00071F1B" w:rsidP="002C017D">
      <w:pPr>
        <w:pStyle w:val="VMmuistioleipteksti"/>
        <w:spacing w:after="240"/>
        <w:ind w:left="0"/>
      </w:pPr>
      <w:r>
        <w:t xml:space="preserve">Käyttöliittymien eriyttämistä </w:t>
      </w:r>
      <w:r w:rsidR="001E24C7">
        <w:t xml:space="preserve">puoltavat </w:t>
      </w:r>
      <w:r w:rsidR="00FD63E8">
        <w:t xml:space="preserve">tietoturvallisuuden lisäksi </w:t>
      </w:r>
      <w:r w:rsidR="001E24C7">
        <w:t xml:space="preserve">usein myös </w:t>
      </w:r>
      <w:r>
        <w:t xml:space="preserve">toiminnalliset </w:t>
      </w:r>
      <w:r w:rsidR="001E24C7">
        <w:t>syyt</w:t>
      </w:r>
      <w:r>
        <w:t xml:space="preserve">. </w:t>
      </w:r>
      <w:r w:rsidR="001E24C7">
        <w:t>Tiettyyn käyttö</w:t>
      </w:r>
      <w:r w:rsidR="00A21F23">
        <w:t>tarkoitukseen</w:t>
      </w:r>
      <w:r w:rsidR="001E24C7">
        <w:t xml:space="preserve"> </w:t>
      </w:r>
      <w:r w:rsidR="00116F5B">
        <w:t>voi olla tar</w:t>
      </w:r>
      <w:r w:rsidR="000D4955">
        <w:t xml:space="preserve">koituksenmukaista tarjota </w:t>
      </w:r>
      <w:r>
        <w:t>mobiilipäätelaitte</w:t>
      </w:r>
      <w:r w:rsidR="00116F5B">
        <w:t xml:space="preserve">elle asennettava </w:t>
      </w:r>
      <w:r w:rsidR="001E24C7">
        <w:t xml:space="preserve">sovellus, joka mahdollistaa vaikkapa paikkatiedon </w:t>
      </w:r>
      <w:r w:rsidR="00E94842">
        <w:t>hyödyntämisen</w:t>
      </w:r>
      <w:r w:rsidR="00060D05">
        <w:t xml:space="preserve"> asiointipalvelussa käyttäjän luvalla</w:t>
      </w:r>
      <w:r w:rsidR="001E24C7">
        <w:t>.</w:t>
      </w:r>
    </w:p>
    <w:p w14:paraId="3CE18C12" w14:textId="0889459C" w:rsidR="00476620" w:rsidRPr="00A46AB9" w:rsidRDefault="00476620" w:rsidP="00122B1E">
      <w:pPr>
        <w:pStyle w:val="VMmuistioleipteksti"/>
        <w:keepNext/>
        <w:keepLines/>
        <w:tabs>
          <w:tab w:val="left" w:pos="4826"/>
        </w:tabs>
        <w:spacing w:after="60"/>
        <w:ind w:left="0"/>
        <w:rPr>
          <w:b/>
          <w:sz w:val="22"/>
        </w:rPr>
      </w:pPr>
      <w:r>
        <w:rPr>
          <w:b/>
        </w:rPr>
        <w:t>E</w:t>
      </w:r>
      <w:r w:rsidRPr="005E5AAB">
        <w:rPr>
          <w:b/>
        </w:rPr>
        <w:t>simerkki</w:t>
      </w:r>
      <w:r w:rsidR="00A474DD">
        <w:rPr>
          <w:b/>
        </w:rPr>
        <w:t xml:space="preserve"> 1</w:t>
      </w:r>
      <w:r w:rsidRPr="005E5AAB">
        <w:rPr>
          <w:b/>
        </w:rPr>
        <w:t xml:space="preserve">: </w:t>
      </w:r>
      <w:r w:rsidRPr="00476620">
        <w:rPr>
          <w:b/>
        </w:rPr>
        <w:t>Legacy-järjestelmän asiointilaajennos</w:t>
      </w:r>
    </w:p>
    <w:p w14:paraId="4A30C6AF" w14:textId="3CD387EB" w:rsidR="003B0457" w:rsidRDefault="002D38EF" w:rsidP="00122B1E">
      <w:pPr>
        <w:pStyle w:val="VMmuistioleipteksti"/>
        <w:keepNext/>
        <w:keepLines/>
        <w:spacing w:after="120"/>
        <w:ind w:left="0"/>
      </w:pPr>
      <w:r>
        <w:t xml:space="preserve">Hakemuspalvelu </w:t>
      </w:r>
      <w:r w:rsidR="00476620" w:rsidRPr="00476620">
        <w:t xml:space="preserve">on toteutettu laajennoksena viranomaisen </w:t>
      </w:r>
      <w:r w:rsidR="00FF3760">
        <w:t>vanhaan</w:t>
      </w:r>
      <w:r w:rsidR="000222AD">
        <w:t xml:space="preserve"> </w:t>
      </w:r>
      <w:r w:rsidR="00BB0486">
        <w:t>asianhallinta</w:t>
      </w:r>
      <w:r w:rsidR="00476620">
        <w:t>järjestel</w:t>
      </w:r>
      <w:r w:rsidR="00476620" w:rsidRPr="00476620">
        <w:t>mä</w:t>
      </w:r>
      <w:r w:rsidR="00FF3760">
        <w:t>än</w:t>
      </w:r>
      <w:r w:rsidR="000222AD">
        <w:t xml:space="preserve"> siten, että u</w:t>
      </w:r>
      <w:r w:rsidR="00476620" w:rsidRPr="00476620">
        <w:t xml:space="preserve">usi asiointisovellus </w:t>
      </w:r>
      <w:r>
        <w:t xml:space="preserve">kattaa </w:t>
      </w:r>
      <w:r w:rsidR="00476620" w:rsidRPr="00476620">
        <w:t>ainoastaan kan</w:t>
      </w:r>
      <w:r w:rsidR="003B0457">
        <w:t>s</w:t>
      </w:r>
      <w:r w:rsidR="00476620" w:rsidRPr="00476620">
        <w:t xml:space="preserve">alaisille suunnatut </w:t>
      </w:r>
      <w:r w:rsidR="000222AD">
        <w:t>verkko</w:t>
      </w:r>
      <w:r w:rsidR="00476620" w:rsidRPr="00476620">
        <w:t>asiointitoiminnot</w:t>
      </w:r>
      <w:r w:rsidR="000222AD">
        <w:t xml:space="preserve">. Viranomaiset suorittavat hakemusten käsittelyn </w:t>
      </w:r>
      <w:r w:rsidR="00476620" w:rsidRPr="00476620">
        <w:t xml:space="preserve">kokonaisuudessaan </w:t>
      </w:r>
      <w:r w:rsidR="00FF3760">
        <w:t>asianhallintajärjestel</w:t>
      </w:r>
      <w:r w:rsidR="00FF3760" w:rsidRPr="00476620">
        <w:t>mä</w:t>
      </w:r>
      <w:r w:rsidR="00FF3760">
        <w:t>ssä</w:t>
      </w:r>
      <w:r w:rsidR="00476620" w:rsidRPr="00476620">
        <w:t>.</w:t>
      </w:r>
    </w:p>
    <w:p w14:paraId="04B5F12B" w14:textId="1B304110" w:rsidR="00476620" w:rsidRPr="000222AD" w:rsidRDefault="003B0457" w:rsidP="00122B1E">
      <w:pPr>
        <w:pStyle w:val="VMmuistioleipteksti"/>
        <w:keepNext/>
        <w:keepLines/>
        <w:spacing w:after="120"/>
        <w:ind w:left="0"/>
        <w:rPr>
          <w:b/>
        </w:rPr>
      </w:pPr>
      <w:r>
        <w:t xml:space="preserve">Kansalaisten asiointisovellus </w:t>
      </w:r>
      <w:r w:rsidR="000222AD">
        <w:t xml:space="preserve">on liitetty asianhallintajärjestelmään </w:t>
      </w:r>
      <w:r w:rsidR="00CD0FF3">
        <w:t xml:space="preserve">palvelurajapinnoin </w:t>
      </w:r>
      <w:r w:rsidR="000222AD">
        <w:t>integraatioväylän välityksellä</w:t>
      </w:r>
      <w:r w:rsidR="000F385F">
        <w:t xml:space="preserve"> ja tiedon</w:t>
      </w:r>
      <w:r w:rsidR="00CC30BD">
        <w:t>välitys</w:t>
      </w:r>
      <w:r w:rsidR="000F385F">
        <w:t xml:space="preserve"> perustuu XML-sanomaliikenteeseen</w:t>
      </w:r>
      <w:r w:rsidR="000222AD">
        <w:t>.</w:t>
      </w:r>
      <w:r>
        <w:t xml:space="preserve"> Asiointisovelluksen </w:t>
      </w:r>
      <w:r w:rsidR="00FA66F8">
        <w:t>tietoturva</w:t>
      </w:r>
      <w:r>
        <w:t>testauksessa on varmistettu</w:t>
      </w:r>
      <w:r w:rsidR="005E075A">
        <w:t xml:space="preserve"> erityisesti</w:t>
      </w:r>
      <w:r>
        <w:t xml:space="preserve">, ettei </w:t>
      </w:r>
      <w:r w:rsidR="005E075A">
        <w:t xml:space="preserve">asiointisovelluksen </w:t>
      </w:r>
      <w:r>
        <w:t>sovelluskoodi sisällä XML-injektio</w:t>
      </w:r>
      <w:r w:rsidR="00616FF0">
        <w:softHyphen/>
      </w:r>
      <w:r>
        <w:t>haavoittuvuuksia.</w:t>
      </w:r>
    </w:p>
    <w:p w14:paraId="3A2E2939" w14:textId="15401591" w:rsidR="00476620" w:rsidRPr="00476620" w:rsidRDefault="00476620" w:rsidP="00476620">
      <w:pPr>
        <w:pStyle w:val="VMmuistioleipteksti"/>
        <w:tabs>
          <w:tab w:val="left" w:pos="4826"/>
        </w:tabs>
        <w:spacing w:after="60"/>
        <w:ind w:left="0"/>
        <w:rPr>
          <w:b/>
        </w:rPr>
      </w:pPr>
      <w:r w:rsidRPr="00476620">
        <w:rPr>
          <w:b/>
        </w:rPr>
        <w:t>Esimerkki</w:t>
      </w:r>
      <w:r w:rsidR="00A474DD">
        <w:rPr>
          <w:b/>
        </w:rPr>
        <w:t xml:space="preserve"> 2</w:t>
      </w:r>
      <w:r w:rsidRPr="00476620">
        <w:rPr>
          <w:b/>
        </w:rPr>
        <w:t xml:space="preserve">: </w:t>
      </w:r>
      <w:r w:rsidR="00C3795F">
        <w:rPr>
          <w:b/>
        </w:rPr>
        <w:t>Ohjelmistotuotteeseen perustuva asiointipalvelu</w:t>
      </w:r>
    </w:p>
    <w:p w14:paraId="101BAB91" w14:textId="53B90158" w:rsidR="00F05902" w:rsidRDefault="00220BFF" w:rsidP="009C3757">
      <w:pPr>
        <w:pStyle w:val="VMmuistioleipteksti"/>
        <w:spacing w:after="120"/>
        <w:ind w:left="0"/>
      </w:pPr>
      <w:r>
        <w:t>Asiakkaid</w:t>
      </w:r>
      <w:r w:rsidR="007E748F">
        <w:t>en ja viranomaisten k</w:t>
      </w:r>
      <w:r w:rsidR="00476620" w:rsidRPr="00476620">
        <w:t xml:space="preserve">äyttöliittymien toiminnallinen eriyttäminen ei ole mahdollista johtuen käytetyn valmisohjelmiston </w:t>
      </w:r>
      <w:r w:rsidR="000D056D">
        <w:t>sovellusarkkitehtuurista</w:t>
      </w:r>
      <w:r w:rsidR="00476620" w:rsidRPr="00476620">
        <w:t>.</w:t>
      </w:r>
      <w:r w:rsidR="000D056D">
        <w:t xml:space="preserve"> </w:t>
      </w:r>
      <w:r w:rsidR="009C3757">
        <w:t xml:space="preserve">Palvelun </w:t>
      </w:r>
      <w:r w:rsidR="00462119">
        <w:t>omist</w:t>
      </w:r>
      <w:r w:rsidR="00FD19EE">
        <w:t>a</w:t>
      </w:r>
      <w:r w:rsidR="00060D05">
        <w:t>ja</w:t>
      </w:r>
      <w:r w:rsidR="00462119">
        <w:t xml:space="preserve">n </w:t>
      </w:r>
      <w:r w:rsidR="007C03B9">
        <w:t>tulee</w:t>
      </w:r>
      <w:r w:rsidR="009C3757">
        <w:t xml:space="preserve"> </w:t>
      </w:r>
      <w:r w:rsidR="00E91BC4">
        <w:t xml:space="preserve">tällöin </w:t>
      </w:r>
      <w:r w:rsidR="009C3757">
        <w:t xml:space="preserve">kiinnittää ohjelmiston tietoturvatestauksessa erityistä huomiota </w:t>
      </w:r>
      <w:r w:rsidR="00243E90">
        <w:t>loogisen pääsynhallinnan ja istunnonhallinnan toteutukseen.</w:t>
      </w:r>
      <w:r w:rsidR="003D0640">
        <w:t xml:space="preserve"> </w:t>
      </w:r>
      <w:r w:rsidR="00355001">
        <w:t xml:space="preserve">Riskiarvion perusteella asiointipalvelun </w:t>
      </w:r>
      <w:r w:rsidR="003D0640" w:rsidRPr="003D0640">
        <w:t>osia voidaan toteuttaa erillään ohjelmistotuotteesta</w:t>
      </w:r>
      <w:r w:rsidR="00355001">
        <w:t>.</w:t>
      </w:r>
    </w:p>
    <w:p w14:paraId="4C8EF25E" w14:textId="12234B37" w:rsidR="00E9159B" w:rsidRDefault="00013794" w:rsidP="0013154A">
      <w:pPr>
        <w:pStyle w:val="VMOtsikkonum3"/>
      </w:pPr>
      <w:bookmarkStart w:id="57" w:name="_Ref444001350"/>
      <w:bookmarkStart w:id="58" w:name="_Toc465160535"/>
      <w:r>
        <w:t>Tukipalveluiden tietoturvallisuus</w:t>
      </w:r>
      <w:bookmarkEnd w:id="57"/>
      <w:bookmarkEnd w:id="58"/>
    </w:p>
    <w:p w14:paraId="59682131" w14:textId="2969EAB7" w:rsidR="009D6D41" w:rsidRDefault="00243E90" w:rsidP="00B8369B">
      <w:pPr>
        <w:pStyle w:val="VMmuistioleipteksti"/>
        <w:spacing w:after="120"/>
        <w:ind w:left="0"/>
      </w:pPr>
      <w:r>
        <w:t>Valtaosa</w:t>
      </w:r>
      <w:r w:rsidR="009D6D41">
        <w:t xml:space="preserve"> </w:t>
      </w:r>
      <w:r>
        <w:t xml:space="preserve">sähköisistä </w:t>
      </w:r>
      <w:r w:rsidR="009D6D41">
        <w:t>asiointipalvelu</w:t>
      </w:r>
      <w:r w:rsidR="00C702FE">
        <w:t>i</w:t>
      </w:r>
      <w:r w:rsidR="009D6D41">
        <w:t xml:space="preserve">sta edellyttää </w:t>
      </w:r>
      <w:r w:rsidR="00865F23">
        <w:t xml:space="preserve">mm. </w:t>
      </w:r>
      <w:r w:rsidR="009D6D41">
        <w:t xml:space="preserve">käyttäjien tunnistamista ja valtuuttamista sekä luottamuksellista </w:t>
      </w:r>
      <w:r w:rsidR="00EB3895">
        <w:t xml:space="preserve">tiedon vaihtoa asiakkaan ja </w:t>
      </w:r>
      <w:r w:rsidR="00060D05">
        <w:t>asiointi</w:t>
      </w:r>
      <w:r w:rsidR="00EB3895">
        <w:t>palvelun välillä</w:t>
      </w:r>
      <w:r w:rsidR="009D6D41">
        <w:t xml:space="preserve">. Nämä toiminnot on </w:t>
      </w:r>
      <w:r w:rsidR="00715808">
        <w:t>useimmiten</w:t>
      </w:r>
      <w:r w:rsidR="00335AFB">
        <w:t xml:space="preserve"> </w:t>
      </w:r>
      <w:r w:rsidR="009D6D41">
        <w:t>tarkoituksenmukaista toteuttaa uudelleenkäytettävinä ja vakioituina tukipalveluina</w:t>
      </w:r>
      <w:r w:rsidR="00554A4A">
        <w:t>, hyödyntäen esimerkiksi k</w:t>
      </w:r>
      <w:r w:rsidR="009D6D41">
        <w:t>ansalli</w:t>
      </w:r>
      <w:r w:rsidR="00722120">
        <w:t>s</w:t>
      </w:r>
      <w:r w:rsidR="009D6D41">
        <w:t>en palveluarkkitehtuuri</w:t>
      </w:r>
      <w:r w:rsidR="002312A6">
        <w:t>n</w:t>
      </w:r>
      <w:r w:rsidR="009D6D41">
        <w:t xml:space="preserve"> </w:t>
      </w:r>
      <w:r w:rsidR="00554A4A">
        <w:t>tuottamia</w:t>
      </w:r>
      <w:r w:rsidR="002312A6">
        <w:t xml:space="preserve"> </w:t>
      </w:r>
      <w:r w:rsidR="00554A4A">
        <w:t xml:space="preserve">hallinnon </w:t>
      </w:r>
      <w:r w:rsidR="00722120">
        <w:t xml:space="preserve">sähköisiä </w:t>
      </w:r>
      <w:r w:rsidR="00554A4A">
        <w:t>tukipalveluita</w:t>
      </w:r>
      <w:r w:rsidR="009D6D41">
        <w:t>.</w:t>
      </w:r>
    </w:p>
    <w:p w14:paraId="630819A8" w14:textId="64D70107" w:rsidR="00795F77" w:rsidRDefault="009D6D41" w:rsidP="00865F23">
      <w:pPr>
        <w:pStyle w:val="VMmuistioleipteksti"/>
        <w:spacing w:after="120"/>
        <w:ind w:left="0"/>
      </w:pPr>
      <w:r>
        <w:t>Koska sähköi</w:t>
      </w:r>
      <w:r w:rsidR="00865F23">
        <w:t>s</w:t>
      </w:r>
      <w:r>
        <w:t xml:space="preserve">en </w:t>
      </w:r>
      <w:r w:rsidR="00865F23">
        <w:t>asioinnin muodot kehittyvät nopeasti</w:t>
      </w:r>
      <w:r w:rsidR="00617945">
        <w:t>, kansallisen</w:t>
      </w:r>
      <w:r>
        <w:t xml:space="preserve"> palveluarkkitehtuuri</w:t>
      </w:r>
      <w:r w:rsidR="00617945">
        <w:t>n</w:t>
      </w:r>
      <w:r>
        <w:t xml:space="preserve"> ei voi </w:t>
      </w:r>
      <w:r w:rsidR="00617945">
        <w:t>olettaa tarjoavan</w:t>
      </w:r>
      <w:r w:rsidR="00865F23">
        <w:t xml:space="preserve"> valmiita ratkaisuja kaikkiin </w:t>
      </w:r>
      <w:r w:rsidR="006667BA">
        <w:t xml:space="preserve">nykyisiin ja tuleviin </w:t>
      </w:r>
      <w:r w:rsidR="00617945">
        <w:t>tarpeisiin</w:t>
      </w:r>
      <w:r w:rsidR="00060D05">
        <w:t xml:space="preserve"> eri käyttö</w:t>
      </w:r>
      <w:r w:rsidR="00EA223E">
        <w:t>tilante</w:t>
      </w:r>
      <w:r w:rsidR="00060D05">
        <w:t>issa</w:t>
      </w:r>
      <w:r w:rsidR="00865F23">
        <w:t>. Siksi</w:t>
      </w:r>
      <w:r w:rsidR="0028288C">
        <w:t xml:space="preserve"> asiointi</w:t>
      </w:r>
      <w:r w:rsidR="00865F23">
        <w:t xml:space="preserve">palveluiden tarjoajat </w:t>
      </w:r>
      <w:r w:rsidR="00617945">
        <w:t xml:space="preserve">käyttävät </w:t>
      </w:r>
      <w:r w:rsidR="00865F23">
        <w:t xml:space="preserve">myös </w:t>
      </w:r>
      <w:r w:rsidR="004429B6">
        <w:t xml:space="preserve">kaupallisten toimijoiden </w:t>
      </w:r>
      <w:r w:rsidR="00E64221">
        <w:t xml:space="preserve">tarjoamia </w:t>
      </w:r>
      <w:r w:rsidR="00B8369B">
        <w:t>palveluita</w:t>
      </w:r>
      <w:r w:rsidR="00D26152">
        <w:t xml:space="preserve"> ja ratkaisuja</w:t>
      </w:r>
      <w:r w:rsidR="00795F77">
        <w:t xml:space="preserve">, </w:t>
      </w:r>
      <w:r w:rsidR="00E64221">
        <w:t>joilla voidaan rika</w:t>
      </w:r>
      <w:r w:rsidR="004D5053">
        <w:t>s</w:t>
      </w:r>
      <w:r w:rsidR="00E64221">
        <w:t>taa sähköisen asioinnin käyttökokemusta</w:t>
      </w:r>
      <w:r w:rsidR="00617945">
        <w:t xml:space="preserve"> ja</w:t>
      </w:r>
      <w:r w:rsidR="00F6605E">
        <w:t xml:space="preserve"> </w:t>
      </w:r>
      <w:r w:rsidR="00E64221">
        <w:t xml:space="preserve">mahdollistaa kokonaan uusia </w:t>
      </w:r>
      <w:r w:rsidR="00617945">
        <w:t xml:space="preserve">asiakaslähtöisiä </w:t>
      </w:r>
      <w:r w:rsidR="00E64221">
        <w:t xml:space="preserve">vuorovaikutuksen </w:t>
      </w:r>
      <w:r w:rsidR="00617945">
        <w:t xml:space="preserve">ja palvelukehityksen </w:t>
      </w:r>
      <w:r w:rsidR="00E64221">
        <w:t>tapoja</w:t>
      </w:r>
      <w:r w:rsidR="004429B6">
        <w:t>.</w:t>
      </w:r>
      <w:r w:rsidR="00795F77">
        <w:t xml:space="preserve"> </w:t>
      </w:r>
      <w:r w:rsidR="00C34AD6">
        <w:t xml:space="preserve">Esimerkkejä </w:t>
      </w:r>
      <w:r w:rsidR="00617945">
        <w:t>kaupallisista tuki</w:t>
      </w:r>
      <w:r w:rsidR="00C34AD6">
        <w:t>palveluista ovat</w:t>
      </w:r>
      <w:r w:rsidR="00795F77">
        <w:t>:</w:t>
      </w:r>
    </w:p>
    <w:p w14:paraId="158F6F11" w14:textId="2FBD644A" w:rsidR="00795F77" w:rsidRDefault="005D7953" w:rsidP="00DE501A">
      <w:pPr>
        <w:pStyle w:val="VMmuistioleipteksti"/>
        <w:numPr>
          <w:ilvl w:val="0"/>
          <w:numId w:val="46"/>
        </w:numPr>
        <w:spacing w:after="60"/>
      </w:pPr>
      <w:r>
        <w:t>V</w:t>
      </w:r>
      <w:r w:rsidR="002311B2">
        <w:t xml:space="preserve">uorovaikutteiset </w:t>
      </w:r>
      <w:r w:rsidR="00DF156B">
        <w:t>asiakaspalvelu</w:t>
      </w:r>
      <w:r w:rsidR="001B4E42">
        <w:t>- ja viestintä</w:t>
      </w:r>
      <w:r w:rsidR="00DF156B">
        <w:t xml:space="preserve">ratkaisut </w:t>
      </w:r>
      <w:r w:rsidR="00FA42AF">
        <w:t>(mm. chat- ja videoneuvottelupalvelut)</w:t>
      </w:r>
    </w:p>
    <w:p w14:paraId="13DEEDF0" w14:textId="65F2C8E4" w:rsidR="001B4E42" w:rsidRDefault="00617945" w:rsidP="00DE501A">
      <w:pPr>
        <w:pStyle w:val="VMmuistioleipteksti"/>
        <w:numPr>
          <w:ilvl w:val="0"/>
          <w:numId w:val="46"/>
        </w:numPr>
        <w:spacing w:after="120"/>
      </w:pPr>
      <w:r>
        <w:t>Palvelun k</w:t>
      </w:r>
      <w:r w:rsidR="00D26152">
        <w:t>äyttöstatistiikan keruu- ja analytiikka</w:t>
      </w:r>
      <w:r w:rsidR="001B4E42">
        <w:t>palvelut</w:t>
      </w:r>
    </w:p>
    <w:p w14:paraId="62DF9D80" w14:textId="1C51D1C2" w:rsidR="00617945" w:rsidRDefault="00D26152" w:rsidP="00DE501A">
      <w:pPr>
        <w:pStyle w:val="VMmuistioleipteksti"/>
        <w:numPr>
          <w:ilvl w:val="0"/>
          <w:numId w:val="46"/>
        </w:numPr>
        <w:spacing w:after="60"/>
      </w:pPr>
      <w:r>
        <w:t>S</w:t>
      </w:r>
      <w:r w:rsidR="00617945">
        <w:t>ovellusten liitännäiset</w:t>
      </w:r>
      <w:r w:rsidR="00AF7187">
        <w:t xml:space="preserve"> ja </w:t>
      </w:r>
      <w:r w:rsidR="00617945">
        <w:t>lisäosat (</w:t>
      </w:r>
      <w:r>
        <w:t>esim</w:t>
      </w:r>
      <w:r w:rsidR="001B4E42">
        <w:t>erkiksi</w:t>
      </w:r>
      <w:r>
        <w:t xml:space="preserve"> </w:t>
      </w:r>
      <w:r w:rsidR="00617945">
        <w:t xml:space="preserve">sosiaalisen median palveluiden </w:t>
      </w:r>
      <w:r w:rsidR="00F161FF">
        <w:t xml:space="preserve">toiminnot, kuten </w:t>
      </w:r>
      <w:r w:rsidR="00617945">
        <w:t>ja</w:t>
      </w:r>
      <w:r w:rsidR="00F161FF">
        <w:t>kaminen tai tykkäys tunnistettavien painikkeiden avulla</w:t>
      </w:r>
      <w:r w:rsidR="00617945">
        <w:t>)</w:t>
      </w:r>
    </w:p>
    <w:p w14:paraId="6FD5F4D8" w14:textId="47DA3FB4" w:rsidR="00243E90" w:rsidRDefault="00243E90" w:rsidP="00DE501A">
      <w:pPr>
        <w:pStyle w:val="VMmuistioleipteksti"/>
        <w:numPr>
          <w:ilvl w:val="0"/>
          <w:numId w:val="46"/>
        </w:numPr>
        <w:spacing w:after="60"/>
      </w:pPr>
      <w:r>
        <w:t>Ohjelmistorobotiikka</w:t>
      </w:r>
      <w:r w:rsidR="001B4E42">
        <w:t xml:space="preserve">palvelut, jotka </w:t>
      </w:r>
      <w:r w:rsidR="001B4E42" w:rsidRPr="001B4E42">
        <w:t xml:space="preserve">jalostavat tietoa </w:t>
      </w:r>
      <w:r w:rsidR="001B4E42">
        <w:t xml:space="preserve">ja </w:t>
      </w:r>
      <w:r w:rsidR="001B4E42" w:rsidRPr="001B4E42">
        <w:t xml:space="preserve">automatisoivat </w:t>
      </w:r>
      <w:r w:rsidR="001B4E42">
        <w:t>asiointiprosessiin liittyviä rutiininomaisia tehtäviä</w:t>
      </w:r>
      <w:r w:rsidR="00F161FF">
        <w:t xml:space="preserve"> tai niiden osia.</w:t>
      </w:r>
    </w:p>
    <w:p w14:paraId="7146C5AF" w14:textId="7F18205B" w:rsidR="00EE2F47" w:rsidRDefault="003F5481" w:rsidP="003B60EC">
      <w:pPr>
        <w:pStyle w:val="VMmuistioleipteksti"/>
        <w:spacing w:after="60"/>
        <w:ind w:left="0"/>
      </w:pPr>
      <w:r>
        <w:t>Edellä kuvattujen p</w:t>
      </w:r>
      <w:r w:rsidR="00617945">
        <w:t>alveluiden käyttöönotto on usein houkuttelevan helppoa ja edullista</w:t>
      </w:r>
      <w:r w:rsidR="00F161FF">
        <w:t xml:space="preserve"> mikäli palvelui</w:t>
      </w:r>
      <w:r w:rsidR="008E66D0">
        <w:t>lle</w:t>
      </w:r>
      <w:r w:rsidR="00F161FF">
        <w:t xml:space="preserve"> ei </w:t>
      </w:r>
      <w:r w:rsidR="008E66D0">
        <w:t xml:space="preserve">aseteta </w:t>
      </w:r>
      <w:r w:rsidR="00F161FF">
        <w:t>erityisiä vaatimuksia</w:t>
      </w:r>
      <w:r w:rsidR="00617945">
        <w:t xml:space="preserve">. </w:t>
      </w:r>
      <w:r w:rsidR="0039270E">
        <w:t>Asio</w:t>
      </w:r>
      <w:r w:rsidR="00494929">
        <w:t>i</w:t>
      </w:r>
      <w:r w:rsidR="0039270E">
        <w:t>ntipalvelun su</w:t>
      </w:r>
      <w:r w:rsidR="00D51AFF">
        <w:t>u</w:t>
      </w:r>
      <w:r w:rsidR="0039270E">
        <w:t xml:space="preserve">nnittelussa </w:t>
      </w:r>
      <w:r w:rsidR="00910824">
        <w:t xml:space="preserve">tulee kuitenkin pitää kaupallisia palveluita </w:t>
      </w:r>
      <w:r w:rsidR="000539F6">
        <w:t>oletusarvoisesti ei-luotettuina. Palveluiden</w:t>
      </w:r>
      <w:r w:rsidR="002F7E20">
        <w:t xml:space="preserve"> perusajatuksena</w:t>
      </w:r>
      <w:r w:rsidR="000539F6" w:rsidRPr="00B8369B">
        <w:t xml:space="preserve"> on pitkälle viety vakiointi</w:t>
      </w:r>
      <w:r w:rsidR="00F940BF">
        <w:t xml:space="preserve"> ml. käyttöehdot</w:t>
      </w:r>
      <w:r w:rsidR="000539F6" w:rsidRPr="00B8369B">
        <w:t xml:space="preserve">, </w:t>
      </w:r>
      <w:r w:rsidR="00EE2F47">
        <w:t>eivätkä</w:t>
      </w:r>
      <w:r w:rsidR="000539F6">
        <w:t xml:space="preserve"> </w:t>
      </w:r>
      <w:r w:rsidR="000539F6" w:rsidRPr="00B8369B">
        <w:t xml:space="preserve">niiden tietoturvallisuuden ja tietosuojan taso välttämättä vastaa juuri Suomen </w:t>
      </w:r>
      <w:r w:rsidR="006667BA">
        <w:t xml:space="preserve">tai </w:t>
      </w:r>
      <w:r w:rsidR="001B4E42">
        <w:t xml:space="preserve">muiden maiden ja yhteisöjen </w:t>
      </w:r>
      <w:r w:rsidR="000539F6" w:rsidRPr="00B8369B">
        <w:t>viranomaisvaatimuksia</w:t>
      </w:r>
      <w:r w:rsidR="00910824">
        <w:t xml:space="preserve"> varsinkaan silloin</w:t>
      </w:r>
      <w:r w:rsidR="00C702FE">
        <w:t>,</w:t>
      </w:r>
      <w:r w:rsidR="00910824">
        <w:t xml:space="preserve"> kun palvelun tarjoaja </w:t>
      </w:r>
      <w:r w:rsidR="0097786E">
        <w:t>toimii</w:t>
      </w:r>
      <w:r w:rsidR="00F161FF">
        <w:t xml:space="preserve"> ja tuottaa palveluita tai niiden osia</w:t>
      </w:r>
      <w:r w:rsidR="0097786E">
        <w:t xml:space="preserve"> Suomen </w:t>
      </w:r>
      <w:r w:rsidR="00D4625B">
        <w:t>ja</w:t>
      </w:r>
      <w:r w:rsidR="006667BA">
        <w:t xml:space="preserve"> EU/ETA-alueen </w:t>
      </w:r>
      <w:r w:rsidR="0097786E">
        <w:t>ulkopuolella</w:t>
      </w:r>
      <w:r w:rsidR="000539F6" w:rsidRPr="00B8369B">
        <w:t>.</w:t>
      </w:r>
      <w:r w:rsidR="00617945">
        <w:t xml:space="preserve"> </w:t>
      </w:r>
    </w:p>
    <w:p w14:paraId="3D6BA165" w14:textId="77777777" w:rsidR="00544FD3" w:rsidRDefault="00544FD3" w:rsidP="003B60EC">
      <w:pPr>
        <w:pStyle w:val="VMmuistioleipteksti"/>
        <w:spacing w:after="60"/>
        <w:ind w:left="0"/>
      </w:pPr>
    </w:p>
    <w:p w14:paraId="44379046" w14:textId="69092EC2" w:rsidR="0076082E" w:rsidRDefault="006E48B3" w:rsidP="003B60EC">
      <w:pPr>
        <w:pStyle w:val="VMmuistioleipteksti"/>
        <w:spacing w:after="60"/>
        <w:ind w:left="0"/>
      </w:pPr>
      <w:r>
        <w:t xml:space="preserve">Ei-luotettujen palveluiden käyttöön liittyy erityisesti </w:t>
      </w:r>
      <w:r w:rsidR="00910824">
        <w:t xml:space="preserve">tietojen luottamuksellisuuden ja asiakkaiden </w:t>
      </w:r>
      <w:r>
        <w:t xml:space="preserve">tietosuojan näkökulmasta </w:t>
      </w:r>
      <w:r w:rsidR="00D50D1E">
        <w:t xml:space="preserve">huomionarvoisia </w:t>
      </w:r>
      <w:r w:rsidR="00EE2F47">
        <w:t>seikkoja</w:t>
      </w:r>
      <w:r w:rsidR="00383490">
        <w:t xml:space="preserve">, </w:t>
      </w:r>
      <w:r w:rsidR="00A669CE">
        <w:t xml:space="preserve">joista on laadittu ohjeen liitteeseen </w:t>
      </w:r>
      <w:r w:rsidR="003A57F8">
        <w:t>2</w:t>
      </w:r>
      <w:r w:rsidR="00EE2F47">
        <w:t xml:space="preserve"> </w:t>
      </w:r>
      <w:r w:rsidR="00A76108">
        <w:t>tiivis tarkistuslista</w:t>
      </w:r>
      <w:r w:rsidR="00383490">
        <w:t>.</w:t>
      </w:r>
      <w:r w:rsidR="00A76108">
        <w:t xml:space="preserve"> Palveluiden valinnassa tulee varmistua, </w:t>
      </w:r>
      <w:r w:rsidR="00A10DA0">
        <w:t xml:space="preserve">ovatko </w:t>
      </w:r>
      <w:r w:rsidR="00A76108">
        <w:t xml:space="preserve">sopimus- tai käyttöehdot </w:t>
      </w:r>
      <w:r w:rsidR="00EE2F47">
        <w:t>neuvoteltavissa</w:t>
      </w:r>
      <w:r w:rsidR="00A76108">
        <w:t xml:space="preserve"> </w:t>
      </w:r>
      <w:r w:rsidR="00BE6BBF">
        <w:t>asiakaskohtaisesti</w:t>
      </w:r>
      <w:r w:rsidR="006E1934">
        <w:t>,</w:t>
      </w:r>
      <w:r w:rsidR="00BE6BBF">
        <w:t xml:space="preserve"> </w:t>
      </w:r>
      <w:r w:rsidR="00A76108">
        <w:t xml:space="preserve">ja onko puutteita palvelun tietoturvallisuudessa </w:t>
      </w:r>
      <w:r w:rsidR="006E1934">
        <w:t>ja</w:t>
      </w:r>
      <w:r w:rsidR="00F161FF">
        <w:t xml:space="preserve"> muussa</w:t>
      </w:r>
      <w:r w:rsidR="006E1934">
        <w:t xml:space="preserve"> </w:t>
      </w:r>
      <w:r w:rsidR="00A76108">
        <w:t xml:space="preserve">vaatimuksenmukaisuudessa mahdollista </w:t>
      </w:r>
      <w:r w:rsidR="00EE2F47">
        <w:t>k</w:t>
      </w:r>
      <w:r w:rsidR="00F940BF">
        <w:t>ehittää</w:t>
      </w:r>
      <w:r w:rsidR="00EE2F47">
        <w:t xml:space="preserve"> </w:t>
      </w:r>
      <w:r w:rsidR="00A76108">
        <w:t>asiakaskohtaisesti.</w:t>
      </w:r>
    </w:p>
    <w:p w14:paraId="553DD482" w14:textId="596CD57D" w:rsidR="00D85DF8" w:rsidRDefault="004C3874" w:rsidP="00D85DF8">
      <w:pPr>
        <w:pStyle w:val="VMmuistioleipteksti"/>
        <w:spacing w:after="60"/>
        <w:ind w:left="0"/>
      </w:pPr>
      <w:r>
        <w:t>Asioinnin tukipalveluiden valinnassa on syytä noudattaa seuraavaa päätöksentekoketjua:</w:t>
      </w:r>
    </w:p>
    <w:p w14:paraId="02BF6039" w14:textId="754CCDE0" w:rsidR="004C3874" w:rsidRDefault="00D85DF8" w:rsidP="00DE501A">
      <w:pPr>
        <w:pStyle w:val="VMmuistioleipteksti"/>
        <w:numPr>
          <w:ilvl w:val="0"/>
          <w:numId w:val="28"/>
        </w:numPr>
        <w:spacing w:after="60"/>
        <w:ind w:left="357" w:hanging="357"/>
      </w:pPr>
      <w:r w:rsidRPr="00D85DF8">
        <w:t>Asiointipalvelu</w:t>
      </w:r>
      <w:r w:rsidR="004C3874">
        <w:t>ssa</w:t>
      </w:r>
      <w:r w:rsidRPr="00D85DF8">
        <w:t xml:space="preserve"> </w:t>
      </w:r>
      <w:r w:rsidR="00C37FE5">
        <w:t xml:space="preserve">käytetään </w:t>
      </w:r>
      <w:r w:rsidRPr="00D85DF8">
        <w:t xml:space="preserve">ensisijaisesti kansallisia </w:t>
      </w:r>
      <w:r w:rsidR="006212FC">
        <w:t xml:space="preserve">hallinnon </w:t>
      </w:r>
      <w:r w:rsidRPr="00D85DF8">
        <w:t>säh</w:t>
      </w:r>
      <w:r w:rsidR="00B22F89">
        <w:t>köisen asioinnin tukipalveluita</w:t>
      </w:r>
      <w:r w:rsidR="00C061D2">
        <w:t xml:space="preserve"> aina</w:t>
      </w:r>
      <w:r w:rsidR="00681BBF">
        <w:t xml:space="preserve">, kun palvelun omistavalla organisaatiolla on </w:t>
      </w:r>
      <w:r w:rsidR="006E7B76">
        <w:t xml:space="preserve">velvoite tai </w:t>
      </w:r>
      <w:r w:rsidR="00681BBF">
        <w:t>oikeus tukipalveluiden käyttöön</w:t>
      </w:r>
      <w:r w:rsidR="002A36D1">
        <w:t>.</w:t>
      </w:r>
      <w:r w:rsidR="006212FC">
        <w:t xml:space="preserve"> Tukipalvelut on kuvattu </w:t>
      </w:r>
      <w:r w:rsidR="00EA223E">
        <w:t xml:space="preserve">luvussa </w:t>
      </w:r>
      <w:r w:rsidR="006212FC">
        <w:fldChar w:fldCharType="begin"/>
      </w:r>
      <w:r w:rsidR="006212FC">
        <w:instrText xml:space="preserve"> REF _Ref454737941 \n \h </w:instrText>
      </w:r>
      <w:r w:rsidR="006212FC">
        <w:fldChar w:fldCharType="separate"/>
      </w:r>
      <w:r w:rsidR="00D912A0">
        <w:t>8</w:t>
      </w:r>
      <w:r w:rsidR="006212FC">
        <w:fldChar w:fldCharType="end"/>
      </w:r>
      <w:r w:rsidR="006212FC">
        <w:t>.</w:t>
      </w:r>
    </w:p>
    <w:p w14:paraId="35499E0C" w14:textId="18244F2C" w:rsidR="00FD63E8" w:rsidRDefault="002A36D1" w:rsidP="00DE501A">
      <w:pPr>
        <w:pStyle w:val="VMmuistioleipteksti"/>
        <w:numPr>
          <w:ilvl w:val="0"/>
          <w:numId w:val="28"/>
        </w:numPr>
        <w:spacing w:after="60"/>
        <w:ind w:left="357" w:hanging="357"/>
      </w:pPr>
      <w:r>
        <w:t xml:space="preserve">Jos </w:t>
      </w:r>
      <w:r w:rsidR="004C3874">
        <w:t>kansallista tukipalvelua ei ole saatavilla</w:t>
      </w:r>
      <w:r w:rsidR="005C766C">
        <w:t>,</w:t>
      </w:r>
      <w:r w:rsidR="006E48B3">
        <w:t xml:space="preserve"> </w:t>
      </w:r>
      <w:r w:rsidR="005D7953">
        <w:t xml:space="preserve">saatavilla oleva </w:t>
      </w:r>
      <w:r w:rsidR="006212FC">
        <w:t>tuki</w:t>
      </w:r>
      <w:r w:rsidR="00C37FE5">
        <w:t xml:space="preserve">palvelu ei </w:t>
      </w:r>
      <w:r w:rsidR="006E48B3">
        <w:t xml:space="preserve">vastaa </w:t>
      </w:r>
      <w:r w:rsidR="007F63BE">
        <w:t xml:space="preserve">asiointipalvelun </w:t>
      </w:r>
      <w:r w:rsidR="006E48B3">
        <w:t>tarpeita</w:t>
      </w:r>
      <w:r w:rsidR="005C766C">
        <w:t xml:space="preserve"> tai </w:t>
      </w:r>
      <w:r w:rsidR="006E7B76">
        <w:t xml:space="preserve">organisaatio </w:t>
      </w:r>
      <w:r w:rsidR="005C766C">
        <w:t>ei ole oikeutettu tukipalvelun käyttöön</w:t>
      </w:r>
      <w:r w:rsidR="004C3874">
        <w:t xml:space="preserve">, </w:t>
      </w:r>
      <w:r w:rsidR="00027649">
        <w:t xml:space="preserve">asiointipalvelun omistaja </w:t>
      </w:r>
      <w:r w:rsidR="004C3874">
        <w:t>voi toteutt</w:t>
      </w:r>
      <w:r w:rsidR="00B22F89">
        <w:t xml:space="preserve">aa keskitetyn </w:t>
      </w:r>
      <w:r w:rsidR="00B22F89" w:rsidRPr="00AB3869">
        <w:t xml:space="preserve">tukipalvelun </w:t>
      </w:r>
      <w:r w:rsidR="00C061D2">
        <w:t>itse</w:t>
      </w:r>
      <w:r w:rsidR="00F161FF">
        <w:t xml:space="preserve"> tai yhdessä</w:t>
      </w:r>
      <w:r w:rsidR="00C061D2">
        <w:t xml:space="preserve">, </w:t>
      </w:r>
      <w:r w:rsidR="00AB3869" w:rsidRPr="00AB3869">
        <w:t xml:space="preserve">esimerkiksi </w:t>
      </w:r>
      <w:r w:rsidR="00F44630">
        <w:t xml:space="preserve">organisaation sisäisessä </w:t>
      </w:r>
      <w:r w:rsidR="00F161FF">
        <w:t xml:space="preserve">tai hallinnonalan </w:t>
      </w:r>
      <w:r w:rsidR="00F51FC0">
        <w:t>palvelukeskittymässä</w:t>
      </w:r>
      <w:r w:rsidR="00B22F89" w:rsidRPr="00AB3869">
        <w:t>.</w:t>
      </w:r>
    </w:p>
    <w:p w14:paraId="10415BFF" w14:textId="77777777" w:rsidR="007D71C4" w:rsidRDefault="002A36D1" w:rsidP="00DE501A">
      <w:pPr>
        <w:pStyle w:val="VMmuistioleipteksti"/>
        <w:numPr>
          <w:ilvl w:val="0"/>
          <w:numId w:val="28"/>
        </w:numPr>
        <w:spacing w:after="60"/>
        <w:ind w:left="357" w:hanging="357"/>
      </w:pPr>
      <w:r>
        <w:t xml:space="preserve">Muussa tapauksessa asiointipalvelun omistaja </w:t>
      </w:r>
      <w:r w:rsidR="005D7953">
        <w:t xml:space="preserve">voi harkita </w:t>
      </w:r>
      <w:r>
        <w:t>kaupallisen tukipalvelun käyttöä asiointipalvelussa varmistutt</w:t>
      </w:r>
      <w:r w:rsidR="00F161FF">
        <w:t>uaan riittävän luotettavasti tukipalvelun</w:t>
      </w:r>
      <w:r>
        <w:t xml:space="preserve"> </w:t>
      </w:r>
      <w:r w:rsidR="00F940BF">
        <w:t xml:space="preserve">tietoturvallisuudesta ja </w:t>
      </w:r>
      <w:r w:rsidR="00C37FE5">
        <w:t>vaatimuksenmukaisuudesta</w:t>
      </w:r>
      <w:r w:rsidR="00F161FF">
        <w:t xml:space="preserve"> </w:t>
      </w:r>
      <w:r w:rsidR="009A7339">
        <w:t>(</w:t>
      </w:r>
      <w:r w:rsidR="00F161FF">
        <w:t>huomioitava käytön edellyttämät sopimus- tai käyttöehdot</w:t>
      </w:r>
      <w:r w:rsidR="009A7339">
        <w:t xml:space="preserve"> ja erityisesti niiden mukaiset rajaukset</w:t>
      </w:r>
      <w:r w:rsidR="00F161FF">
        <w:t>)</w:t>
      </w:r>
      <w:r>
        <w:t>.</w:t>
      </w:r>
    </w:p>
    <w:p w14:paraId="12EC64F6" w14:textId="36730327" w:rsidR="0000123A" w:rsidRDefault="002A36D1" w:rsidP="00DE501A">
      <w:pPr>
        <w:pStyle w:val="VMmuistioleipteksti"/>
        <w:numPr>
          <w:ilvl w:val="0"/>
          <w:numId w:val="28"/>
        </w:numPr>
        <w:spacing w:after="60"/>
        <w:ind w:left="357" w:hanging="357"/>
      </w:pPr>
      <w:r>
        <w:t>E</w:t>
      </w:r>
      <w:r w:rsidR="005D7953">
        <w:t xml:space="preserve">llei </w:t>
      </w:r>
      <w:r w:rsidR="00F940BF">
        <w:t xml:space="preserve">tietoturvallisuuden ja </w:t>
      </w:r>
      <w:r>
        <w:t xml:space="preserve">vaatimuksenmukaisuuden varmistaminen ole mahdollista, palvelun omistajan tulee </w:t>
      </w:r>
      <w:r w:rsidR="00C37FE5">
        <w:t>rajoittaa tietojenkäsittely e</w:t>
      </w:r>
      <w:r w:rsidR="009A7339">
        <w:t>i-luotetussa tukipalvelussa</w:t>
      </w:r>
      <w:r w:rsidR="00C37FE5">
        <w:t xml:space="preserve"> julkisiin tietoihin</w:t>
      </w:r>
      <w:r w:rsidR="009A7339">
        <w:t>. Tällöinkin on mahdollisesti rajattava tukipalvelussa tietojenkäsittelyä julkisten tietojen osalta</w:t>
      </w:r>
      <w:r w:rsidR="00272163">
        <w:t xml:space="preserve"> vain niihin julkisiin tietoihin, joihin on </w:t>
      </w:r>
      <w:r w:rsidR="009A7339">
        <w:t>tuk</w:t>
      </w:r>
      <w:r w:rsidR="00272163">
        <w:t xml:space="preserve">ipalvelun sopimus- tai käyttöehtojen arvioitu olevan riittävät ko. tietojen </w:t>
      </w:r>
      <w:r w:rsidR="009A7339">
        <w:t>ehey</w:t>
      </w:r>
      <w:r w:rsidR="00272163">
        <w:t xml:space="preserve">den ja saatavuuden osalta </w:t>
      </w:r>
      <w:r w:rsidR="009A7339">
        <w:t xml:space="preserve">(arvioitava </w:t>
      </w:r>
      <w:r w:rsidR="00272163">
        <w:t xml:space="preserve">riskit ja </w:t>
      </w:r>
      <w:r w:rsidR="009A7339">
        <w:t>hyväksyttävissä oleva riskitaso)</w:t>
      </w:r>
      <w:r w:rsidR="006E48B3" w:rsidRPr="006E48B3">
        <w:t>.</w:t>
      </w:r>
    </w:p>
    <w:p w14:paraId="585E7FC4" w14:textId="651B806C" w:rsidR="00662B4C" w:rsidRPr="00A46AB9" w:rsidRDefault="00544FD3" w:rsidP="0097426A">
      <w:pPr>
        <w:pStyle w:val="VMmuistioleipteksti"/>
        <w:keepNext/>
        <w:tabs>
          <w:tab w:val="left" w:pos="4826"/>
        </w:tabs>
        <w:spacing w:after="60"/>
        <w:ind w:left="0"/>
        <w:rPr>
          <w:b/>
          <w:sz w:val="22"/>
        </w:rPr>
      </w:pPr>
      <w:r>
        <w:rPr>
          <w:b/>
        </w:rPr>
        <w:br/>
      </w:r>
      <w:r w:rsidR="00662B4C">
        <w:rPr>
          <w:b/>
        </w:rPr>
        <w:t>E</w:t>
      </w:r>
      <w:r w:rsidR="00662B4C" w:rsidRPr="005E5AAB">
        <w:rPr>
          <w:b/>
        </w:rPr>
        <w:t xml:space="preserve">simerkki: </w:t>
      </w:r>
      <w:r w:rsidR="00D02D07">
        <w:rPr>
          <w:b/>
        </w:rPr>
        <w:t>Asiakaspalvelu videoyhteydellä</w:t>
      </w:r>
    </w:p>
    <w:p w14:paraId="3C58573F" w14:textId="177CC2AF" w:rsidR="00662B4C" w:rsidRDefault="00563378" w:rsidP="00662B4C">
      <w:pPr>
        <w:pStyle w:val="VMmuistioleipteksti"/>
        <w:spacing w:after="120"/>
        <w:ind w:left="0"/>
      </w:pPr>
      <w:r>
        <w:t>Terveydenhuollon</w:t>
      </w:r>
      <w:r w:rsidR="00DF156B">
        <w:t xml:space="preserve"> viranomainen </w:t>
      </w:r>
      <w:r w:rsidR="00D1293E">
        <w:t xml:space="preserve">tarjoaa asiakaspalvelua </w:t>
      </w:r>
      <w:r w:rsidR="00DF156B">
        <w:t>videoyhteydellä.</w:t>
      </w:r>
      <w:r>
        <w:t xml:space="preserve"> </w:t>
      </w:r>
      <w:r w:rsidR="00A9293D">
        <w:t xml:space="preserve">Jos </w:t>
      </w:r>
      <w:r w:rsidR="00D1293E">
        <w:t>asiakaspalvelutilanteessa käsitellään suurella todennäköisyydellä arkaluonteisia henkilötietoja, video</w:t>
      </w:r>
      <w:r>
        <w:t xml:space="preserve">neuvotteluratkaisun </w:t>
      </w:r>
      <w:r w:rsidR="00D1293E">
        <w:t>vaatimuksenmukaisuus tulee varmentaa</w:t>
      </w:r>
      <w:r w:rsidR="00A9293D">
        <w:t xml:space="preserve"> ennen käyttöönottoa</w:t>
      </w:r>
      <w:r w:rsidR="00D1293E">
        <w:t>.</w:t>
      </w:r>
      <w:r w:rsidR="00027649">
        <w:t xml:space="preserve"> Tarvittaessa viranomai</w:t>
      </w:r>
      <w:r w:rsidR="004E60FC">
        <w:t>n</w:t>
      </w:r>
      <w:r w:rsidR="00027649">
        <w:t xml:space="preserve">en voi </w:t>
      </w:r>
      <w:r w:rsidR="00A9293D">
        <w:t xml:space="preserve">porrastaa vuorovaikutteiset </w:t>
      </w:r>
      <w:r w:rsidR="004E60FC" w:rsidRPr="00A9293D">
        <w:t xml:space="preserve">videoneuvontapalvelunsa eri </w:t>
      </w:r>
      <w:r w:rsidR="000373C0">
        <w:t xml:space="preserve">vaiheisiin </w:t>
      </w:r>
      <w:r w:rsidR="00A9293D">
        <w:t xml:space="preserve">siten, että yleinen </w:t>
      </w:r>
      <w:r w:rsidR="001D2EFA">
        <w:t xml:space="preserve">esimerkiksi ajanvarausta koskeva asiakaspalvelu tapahtuu </w:t>
      </w:r>
      <w:r w:rsidR="000373C0">
        <w:t xml:space="preserve">hallittuna SaaS- tai </w:t>
      </w:r>
      <w:r w:rsidR="001D2EFA">
        <w:t>pilvipalveluna</w:t>
      </w:r>
      <w:r w:rsidR="000373C0">
        <w:t>,</w:t>
      </w:r>
      <w:r w:rsidR="00A9293D">
        <w:t xml:space="preserve"> </w:t>
      </w:r>
      <w:r w:rsidR="001D2EFA">
        <w:t xml:space="preserve">kun taas </w:t>
      </w:r>
      <w:r w:rsidR="00A9293D">
        <w:t xml:space="preserve">arkaluonteisen </w:t>
      </w:r>
      <w:r w:rsidR="000373C0">
        <w:t>henkilö</w:t>
      </w:r>
      <w:r w:rsidR="00A9293D">
        <w:t xml:space="preserve">tiedon käsittelyn mahdollistava </w:t>
      </w:r>
      <w:r w:rsidR="001D2EFA">
        <w:t xml:space="preserve">henkilökohtainen neuvonta </w:t>
      </w:r>
      <w:r w:rsidR="009B1D58">
        <w:t xml:space="preserve">edellyttää </w:t>
      </w:r>
      <w:r w:rsidR="001D2EFA">
        <w:t xml:space="preserve">vahvaa </w:t>
      </w:r>
      <w:r w:rsidR="009B1D58">
        <w:t xml:space="preserve">sähköistä </w:t>
      </w:r>
      <w:r w:rsidR="001D2EFA">
        <w:t xml:space="preserve">tunnistamista ja siirtymistä paremmin suojattuun </w:t>
      </w:r>
      <w:r w:rsidR="000373C0">
        <w:t>asiointi</w:t>
      </w:r>
      <w:r w:rsidR="001D2EFA">
        <w:t xml:space="preserve">palveluun tai </w:t>
      </w:r>
      <w:r w:rsidR="000373C0">
        <w:t>asiointi</w:t>
      </w:r>
      <w:r w:rsidR="001D2EFA">
        <w:t>palvelun osaan (esimerkiksi paikallisesti toteutettu videoneuvottelupalvelu).</w:t>
      </w:r>
    </w:p>
    <w:p w14:paraId="716B4352" w14:textId="6B1A9C2E" w:rsidR="000C3446" w:rsidRPr="00E90C8D" w:rsidRDefault="00544FD3" w:rsidP="00FC4034">
      <w:pPr>
        <w:pStyle w:val="VMmuistioleipteksti"/>
        <w:keepNext/>
        <w:keepLines/>
        <w:tabs>
          <w:tab w:val="left" w:pos="4826"/>
        </w:tabs>
        <w:spacing w:after="60"/>
        <w:ind w:left="0"/>
        <w:rPr>
          <w:b/>
          <w:sz w:val="22"/>
          <w:szCs w:val="22"/>
        </w:rPr>
      </w:pPr>
      <w:r>
        <w:rPr>
          <w:b/>
        </w:rPr>
        <w:br/>
      </w:r>
      <w:r w:rsidR="000C3446" w:rsidRPr="000C3446">
        <w:rPr>
          <w:b/>
        </w:rPr>
        <w:t>Esimerkki: Analytiikkapalvelut</w:t>
      </w:r>
    </w:p>
    <w:p w14:paraId="24760933" w14:textId="4DD06672" w:rsidR="00446897" w:rsidRDefault="00D1293E" w:rsidP="00FC4034">
      <w:pPr>
        <w:pStyle w:val="VMmuistioleipteksti"/>
        <w:keepNext/>
        <w:keepLines/>
        <w:spacing w:after="120"/>
        <w:ind w:left="0"/>
      </w:pPr>
      <w:r>
        <w:t xml:space="preserve">Asiointipalvelun kehittämisen tueksi on tarpeen kerätä </w:t>
      </w:r>
      <w:r w:rsidR="00FC4034">
        <w:t>käyttöstatistiikkaa</w:t>
      </w:r>
      <w:r w:rsidR="000C3446" w:rsidRPr="000C3446">
        <w:t>. Analytiikkaväline</w:t>
      </w:r>
      <w:r w:rsidR="00FC4034">
        <w:t>iden valinnassa</w:t>
      </w:r>
      <w:r w:rsidR="008F55ED">
        <w:t xml:space="preserve"> ja </w:t>
      </w:r>
      <w:r w:rsidR="009B1D58">
        <w:t xml:space="preserve">konfiguroinnissa </w:t>
      </w:r>
      <w:r w:rsidR="00FC4034">
        <w:t xml:space="preserve">tulee </w:t>
      </w:r>
      <w:r w:rsidR="000C3446" w:rsidRPr="000C3446">
        <w:t xml:space="preserve">varmistua, etteivät ne paljasta </w:t>
      </w:r>
      <w:r w:rsidR="00B369C6">
        <w:t>asiointi</w:t>
      </w:r>
      <w:r w:rsidR="00FE0421">
        <w:t xml:space="preserve">palvelun käyttäjistä tietoja </w:t>
      </w:r>
      <w:r w:rsidR="00FE0421" w:rsidRPr="000C3446">
        <w:t>osapuolille</w:t>
      </w:r>
      <w:r w:rsidR="00FE0421">
        <w:t xml:space="preserve">, jotka voivat </w:t>
      </w:r>
      <w:r w:rsidR="009B1D58">
        <w:t xml:space="preserve">käyttää </w:t>
      </w:r>
      <w:r w:rsidR="007F2B91">
        <w:t xml:space="preserve">tietoja </w:t>
      </w:r>
      <w:r w:rsidR="00FE0421">
        <w:t xml:space="preserve">muuhun kuin </w:t>
      </w:r>
      <w:r w:rsidR="009B1D58">
        <w:t xml:space="preserve">niiden </w:t>
      </w:r>
      <w:r w:rsidR="00FE0421">
        <w:t xml:space="preserve">alkuperäiseen </w:t>
      </w:r>
      <w:r w:rsidR="007F2B91">
        <w:t>käyttö</w:t>
      </w:r>
      <w:r w:rsidR="00FE0421">
        <w:t>tarkoitukseen</w:t>
      </w:r>
      <w:r w:rsidR="007F2B91">
        <w:t>.</w:t>
      </w:r>
    </w:p>
    <w:p w14:paraId="63ABDF35" w14:textId="13CE6F82" w:rsidR="00887405" w:rsidRPr="006E48B3" w:rsidRDefault="00F940BF" w:rsidP="006E48B3">
      <w:pPr>
        <w:pStyle w:val="VMmuistioleipteksti"/>
        <w:keepNext/>
        <w:keepLines/>
        <w:spacing w:after="120"/>
        <w:ind w:left="0"/>
      </w:pPr>
      <w:r>
        <w:t xml:space="preserve">Esimerkiksi </w:t>
      </w:r>
      <w:r w:rsidR="00503BD2">
        <w:t xml:space="preserve">pilvipalvelupohjainen analytiikkapalvelu </w:t>
      </w:r>
      <w:r w:rsidR="000C3446" w:rsidRPr="000C3446">
        <w:t xml:space="preserve">tallettaa </w:t>
      </w:r>
      <w:r w:rsidR="00503BD2">
        <w:t xml:space="preserve">usein </w:t>
      </w:r>
      <w:r w:rsidR="000C3446" w:rsidRPr="000C3446">
        <w:t>kaiken k</w:t>
      </w:r>
      <w:r w:rsidR="0023565E">
        <w:t xml:space="preserve">eräämänsä tiedon </w:t>
      </w:r>
      <w:r w:rsidR="00503BD2">
        <w:t xml:space="preserve">palveluntarjoajan </w:t>
      </w:r>
      <w:r w:rsidR="0023565E">
        <w:t>pilvipalveluun</w:t>
      </w:r>
      <w:r w:rsidR="00B369C6">
        <w:t xml:space="preserve"> ja sopimus- tai käyttöehtojen mukaan voi yhdistää tietoja muihin tietoihin</w:t>
      </w:r>
      <w:r w:rsidR="000C3446" w:rsidRPr="000C3446">
        <w:t>.</w:t>
      </w:r>
      <w:r w:rsidR="0023565E">
        <w:t xml:space="preserve"> </w:t>
      </w:r>
      <w:r w:rsidR="00446897">
        <w:t xml:space="preserve">Asiointipalvelun </w:t>
      </w:r>
      <w:r w:rsidR="00312E4E">
        <w:t>omistajan</w:t>
      </w:r>
      <w:r w:rsidR="00446897">
        <w:t xml:space="preserve"> on syytä arvioida, voidaanko palvelun käyttöä seurata riittävällä tarkkuudella v</w:t>
      </w:r>
      <w:r w:rsidR="00B369C6">
        <w:t>aihtoehtoisella ratkaisulla, jo</w:t>
      </w:r>
      <w:r w:rsidR="00C702FE">
        <w:t>ll</w:t>
      </w:r>
      <w:r w:rsidR="00446897">
        <w:t>a kerätty tilastotieto</w:t>
      </w:r>
      <w:r w:rsidR="00B369C6">
        <w:t xml:space="preserve"> on rajattua ja tiedot</w:t>
      </w:r>
      <w:r w:rsidR="00446897">
        <w:t xml:space="preserve"> ei</w:t>
      </w:r>
      <w:r w:rsidR="00B369C6">
        <w:t>vät</w:t>
      </w:r>
      <w:r w:rsidR="00446897">
        <w:t xml:space="preserve"> päädy asiointipalvelun ulkopuolell</w:t>
      </w:r>
      <w:r w:rsidR="00C254F7">
        <w:t>e</w:t>
      </w:r>
      <w:r w:rsidR="00446897">
        <w:t>.</w:t>
      </w:r>
    </w:p>
    <w:p w14:paraId="03894EE0" w14:textId="77777777" w:rsidR="006E48B3" w:rsidRDefault="006E48B3">
      <w:pPr>
        <w:rPr>
          <w:b/>
        </w:rPr>
      </w:pPr>
      <w:bookmarkStart w:id="59" w:name="_Ref443907857"/>
      <w:r>
        <w:br w:type="page"/>
      </w:r>
    </w:p>
    <w:p w14:paraId="4CAEF0CF" w14:textId="4923F560" w:rsidR="00262191" w:rsidRDefault="004760B6" w:rsidP="00D26957">
      <w:pPr>
        <w:pStyle w:val="VMOtsikkonum2"/>
      </w:pPr>
      <w:bookmarkStart w:id="60" w:name="_Ref453073695"/>
      <w:bookmarkStart w:id="61" w:name="_Toc465160536"/>
      <w:bookmarkStart w:id="62" w:name="_Toc472333177"/>
      <w:r>
        <w:t>Kontrolliympäristö</w:t>
      </w:r>
      <w:bookmarkEnd w:id="59"/>
      <w:bookmarkEnd w:id="60"/>
      <w:bookmarkEnd w:id="61"/>
      <w:bookmarkEnd w:id="62"/>
    </w:p>
    <w:p w14:paraId="76E66E98" w14:textId="77777777" w:rsidR="00544FD3" w:rsidRDefault="00DD30A6" w:rsidP="00F96DA7">
      <w:pPr>
        <w:pStyle w:val="VMmuistioleipteksti"/>
        <w:keepNext/>
        <w:keepLines/>
        <w:spacing w:after="240"/>
        <w:ind w:left="0"/>
      </w:pPr>
      <w:r>
        <w:t>Tämä kappale tarkentaa edellä kuvattua</w:t>
      </w:r>
      <w:r w:rsidR="00B369C6">
        <w:t xml:space="preserve"> tietoturvallisen asiointipalvelu</w:t>
      </w:r>
      <w:r>
        <w:t xml:space="preserve"> rakennetta noudattavan asiointipalvelun suunnittelua yksittäisten tietoturva</w:t>
      </w:r>
      <w:r w:rsidR="00A71E72">
        <w:t>kontrollien</w:t>
      </w:r>
      <w:r>
        <w:t xml:space="preserve"> osalta.</w:t>
      </w:r>
    </w:p>
    <w:p w14:paraId="7090ED23" w14:textId="5078849F" w:rsidR="001560CA" w:rsidRDefault="00DD30A6" w:rsidP="00F96DA7">
      <w:pPr>
        <w:pStyle w:val="VMmuistioleipteksti"/>
        <w:keepNext/>
        <w:keepLines/>
        <w:spacing w:after="240"/>
        <w:ind w:left="0"/>
        <w:rPr>
          <w:noProof/>
        </w:rPr>
      </w:pPr>
      <w:r>
        <w:fldChar w:fldCharType="begin"/>
      </w:r>
      <w:r>
        <w:instrText xml:space="preserve"> REF _Ref436654349 \h </w:instrText>
      </w:r>
      <w:r>
        <w:fldChar w:fldCharType="separate"/>
      </w:r>
      <w:r w:rsidR="00D912A0">
        <w:t xml:space="preserve">Kuva </w:t>
      </w:r>
      <w:r w:rsidR="00D912A0">
        <w:rPr>
          <w:noProof/>
        </w:rPr>
        <w:t>4</w:t>
      </w:r>
      <w:r>
        <w:fldChar w:fldCharType="end"/>
      </w:r>
      <w:r>
        <w:t xml:space="preserve"> </w:t>
      </w:r>
      <w:r w:rsidR="00F56E54">
        <w:t xml:space="preserve">sisältää yhteenvedon keskeisistä </w:t>
      </w:r>
      <w:r w:rsidR="008D666C">
        <w:t>kontrolleista kattaen niin palvelun käyttäjät kuin sovellus- ja käyttöpalveluympäristönkin</w:t>
      </w:r>
      <w:r w:rsidR="00F56E54">
        <w:t>.</w:t>
      </w:r>
    </w:p>
    <w:p w14:paraId="5AC850B6" w14:textId="5FB6ED56" w:rsidR="00287C00" w:rsidRDefault="002E3682" w:rsidP="00C1149C">
      <w:pPr>
        <w:pStyle w:val="VMmuistioleipteksti"/>
        <w:keepNext/>
        <w:keepLines/>
        <w:spacing w:after="240"/>
        <w:ind w:left="0"/>
        <w:jc w:val="center"/>
      </w:pPr>
      <w:r>
        <w:rPr>
          <w:noProof/>
        </w:rPr>
        <w:drawing>
          <wp:inline distT="0" distB="0" distL="0" distR="0" wp14:anchorId="79DAC44C" wp14:editId="38D28858">
            <wp:extent cx="6088198" cy="6122161"/>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077" cy="6124051"/>
                    </a:xfrm>
                    <a:prstGeom prst="rect">
                      <a:avLst/>
                    </a:prstGeom>
                    <a:noFill/>
                  </pic:spPr>
                </pic:pic>
              </a:graphicData>
            </a:graphic>
          </wp:inline>
        </w:drawing>
      </w:r>
    </w:p>
    <w:p w14:paraId="0FDD7A7A" w14:textId="30F93646" w:rsidR="00544FD3" w:rsidRDefault="00D6314D" w:rsidP="002E3682">
      <w:pPr>
        <w:pStyle w:val="Kuvanotsikko"/>
        <w:ind w:left="1276"/>
      </w:pPr>
      <w:bookmarkStart w:id="63" w:name="_Ref436654349"/>
      <w:r>
        <w:t xml:space="preserve">Kuva </w:t>
      </w:r>
      <w:r w:rsidR="00570651">
        <w:fldChar w:fldCharType="begin"/>
      </w:r>
      <w:r w:rsidR="00570651">
        <w:instrText xml:space="preserve"> SEQ Kuva \* ARABIC </w:instrText>
      </w:r>
      <w:r w:rsidR="00570651">
        <w:fldChar w:fldCharType="separate"/>
      </w:r>
      <w:r w:rsidR="00D912A0">
        <w:rPr>
          <w:noProof/>
        </w:rPr>
        <w:t>4</w:t>
      </w:r>
      <w:r w:rsidR="00570651">
        <w:rPr>
          <w:noProof/>
        </w:rPr>
        <w:fldChar w:fldCharType="end"/>
      </w:r>
      <w:bookmarkEnd w:id="63"/>
      <w:r>
        <w:t xml:space="preserve"> </w:t>
      </w:r>
      <w:r w:rsidR="00A62B95">
        <w:t>Kontrolliympäristö</w:t>
      </w:r>
    </w:p>
    <w:p w14:paraId="63A3EBE7" w14:textId="77777777" w:rsidR="00544FD3" w:rsidRDefault="00544FD3">
      <w:pPr>
        <w:rPr>
          <w:i/>
          <w:iCs/>
          <w:color w:val="1F497D" w:themeColor="text2"/>
          <w:sz w:val="18"/>
          <w:szCs w:val="18"/>
        </w:rPr>
      </w:pPr>
      <w:r>
        <w:br w:type="page"/>
      </w:r>
    </w:p>
    <w:p w14:paraId="4A55F824" w14:textId="685B96AE" w:rsidR="00C12D2B" w:rsidRDefault="00C12D2B" w:rsidP="0013154A">
      <w:pPr>
        <w:pStyle w:val="VMOtsikkonum3"/>
      </w:pPr>
      <w:bookmarkStart w:id="64" w:name="_Toc465160537"/>
      <w:r>
        <w:t xml:space="preserve">Yleiset </w:t>
      </w:r>
      <w:r w:rsidR="00DC61C0">
        <w:t>kontroll</w:t>
      </w:r>
      <w:r w:rsidR="001524C9">
        <w:t>it</w:t>
      </w:r>
      <w:bookmarkEnd w:id="64"/>
    </w:p>
    <w:p w14:paraId="5F1D5BA3" w14:textId="50937DB7" w:rsidR="00C12D2B" w:rsidRDefault="00C12D2B" w:rsidP="00C12D2B">
      <w:pPr>
        <w:pStyle w:val="VMmuistioleipteksti"/>
        <w:keepNext/>
        <w:keepLines/>
        <w:spacing w:after="120"/>
        <w:ind w:left="0"/>
      </w:pPr>
      <w:r>
        <w:t xml:space="preserve">Tässä kappaleessa kuvataan </w:t>
      </w:r>
      <w:r w:rsidR="00787469">
        <w:t>tietoturvakontrollit</w:t>
      </w:r>
      <w:r>
        <w:t xml:space="preserve">, jotka </w:t>
      </w:r>
      <w:r w:rsidR="007275F5">
        <w:t xml:space="preserve">tulee huomioida </w:t>
      </w:r>
      <w:r w:rsidR="00AC11C8">
        <w:t xml:space="preserve">kokonaisvaltaisesti </w:t>
      </w:r>
      <w:r>
        <w:t>asiointipalvelun suunnittelussa</w:t>
      </w:r>
      <w:r w:rsidR="00E133DE">
        <w:t xml:space="preserve"> ja ylläpidossa</w:t>
      </w:r>
      <w:r w:rsidR="00613B50">
        <w:t>.</w:t>
      </w:r>
    </w:p>
    <w:tbl>
      <w:tblPr>
        <w:tblStyle w:val="Ruudukkotaulukko4-korostus11"/>
        <w:tblW w:w="9781" w:type="dxa"/>
        <w:tblLayout w:type="fixed"/>
        <w:tblLook w:val="06A0" w:firstRow="1" w:lastRow="0" w:firstColumn="1" w:lastColumn="0" w:noHBand="1" w:noVBand="1"/>
      </w:tblPr>
      <w:tblGrid>
        <w:gridCol w:w="2126"/>
        <w:gridCol w:w="7655"/>
      </w:tblGrid>
      <w:tr w:rsidR="00C12D2B" w14:paraId="152042F8" w14:textId="77777777" w:rsidTr="00C917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DBE5F1" w:themeFill="accent1" w:themeFillTint="33"/>
          </w:tcPr>
          <w:p w14:paraId="04515EE6" w14:textId="1CB091B7" w:rsidR="00C12D2B" w:rsidRPr="00BF5652" w:rsidRDefault="009F3152" w:rsidP="001524C9">
            <w:pPr>
              <w:pStyle w:val="VMmuistioleipteksti"/>
              <w:keepNext/>
              <w:ind w:left="0"/>
              <w:rPr>
                <w:color w:val="1F497D" w:themeColor="text2"/>
              </w:rPr>
            </w:pPr>
            <w:r>
              <w:rPr>
                <w:color w:val="1F497D" w:themeColor="text2"/>
              </w:rPr>
              <w:t>Kontrolli</w:t>
            </w:r>
          </w:p>
        </w:tc>
        <w:tc>
          <w:tcPr>
            <w:tcW w:w="7655" w:type="dxa"/>
            <w:shd w:val="clear" w:color="auto" w:fill="DBE5F1" w:themeFill="accent1" w:themeFillTint="33"/>
          </w:tcPr>
          <w:p w14:paraId="40B2597F" w14:textId="77777777" w:rsidR="00C12D2B" w:rsidRPr="00BF5652" w:rsidRDefault="00C12D2B" w:rsidP="00C91719">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BF5652">
              <w:rPr>
                <w:color w:val="1F497D" w:themeColor="text2"/>
              </w:rPr>
              <w:t>Toteuttamisohje</w:t>
            </w:r>
          </w:p>
        </w:tc>
      </w:tr>
      <w:tr w:rsidR="00667EA3" w:rsidRPr="00422674" w14:paraId="330A5758" w14:textId="77777777" w:rsidTr="00C91719">
        <w:tc>
          <w:tcPr>
            <w:cnfStyle w:val="001000000000" w:firstRow="0" w:lastRow="0" w:firstColumn="1" w:lastColumn="0" w:oddVBand="0" w:evenVBand="0" w:oddHBand="0" w:evenHBand="0" w:firstRowFirstColumn="0" w:firstRowLastColumn="0" w:lastRowFirstColumn="0" w:lastRowLastColumn="0"/>
            <w:tcW w:w="2126" w:type="dxa"/>
          </w:tcPr>
          <w:p w14:paraId="02FC5A04" w14:textId="48190870" w:rsidR="00667EA3" w:rsidRDefault="00B7601E" w:rsidP="00667EA3">
            <w:pPr>
              <w:pStyle w:val="VMmuistioleipteksti"/>
              <w:ind w:left="0"/>
              <w:rPr>
                <w:sz w:val="22"/>
                <w:szCs w:val="22"/>
              </w:rPr>
            </w:pPr>
            <w:r>
              <w:rPr>
                <w:sz w:val="22"/>
              </w:rPr>
              <w:t>S</w:t>
            </w:r>
            <w:r w:rsidR="004276C9">
              <w:rPr>
                <w:sz w:val="22"/>
              </w:rPr>
              <w:t>aatavuus</w:t>
            </w:r>
          </w:p>
        </w:tc>
        <w:tc>
          <w:tcPr>
            <w:tcW w:w="7655" w:type="dxa"/>
          </w:tcPr>
          <w:p w14:paraId="37555AED" w14:textId="225082FC" w:rsidR="006E7779" w:rsidRDefault="00613B50" w:rsidP="00F831B6">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Yhtenä </w:t>
            </w:r>
            <w:r w:rsidR="00F62CDB">
              <w:rPr>
                <w:sz w:val="22"/>
                <w:szCs w:val="22"/>
              </w:rPr>
              <w:t xml:space="preserve">asiointipalvelun </w:t>
            </w:r>
            <w:r w:rsidR="00F831B6">
              <w:rPr>
                <w:sz w:val="22"/>
                <w:szCs w:val="22"/>
              </w:rPr>
              <w:t xml:space="preserve">suunnittelun </w:t>
            </w:r>
            <w:r>
              <w:rPr>
                <w:sz w:val="22"/>
                <w:szCs w:val="22"/>
              </w:rPr>
              <w:t xml:space="preserve">keskeisenä </w:t>
            </w:r>
            <w:r w:rsidR="00F831B6">
              <w:rPr>
                <w:sz w:val="22"/>
                <w:szCs w:val="22"/>
              </w:rPr>
              <w:t xml:space="preserve">lähtökohtana </w:t>
            </w:r>
            <w:r w:rsidR="000F1A57">
              <w:rPr>
                <w:sz w:val="22"/>
                <w:szCs w:val="22"/>
              </w:rPr>
              <w:t xml:space="preserve">on </w:t>
            </w:r>
            <w:r>
              <w:rPr>
                <w:sz w:val="22"/>
                <w:szCs w:val="22"/>
              </w:rPr>
              <w:t xml:space="preserve">palvelulta </w:t>
            </w:r>
            <w:r w:rsidR="00D85E93">
              <w:rPr>
                <w:sz w:val="22"/>
                <w:szCs w:val="22"/>
              </w:rPr>
              <w:t xml:space="preserve">vaadittu </w:t>
            </w:r>
            <w:r w:rsidR="00F831B6">
              <w:rPr>
                <w:sz w:val="22"/>
                <w:szCs w:val="22"/>
              </w:rPr>
              <w:t>saatavuus</w:t>
            </w:r>
            <w:r w:rsidR="000C04E8">
              <w:rPr>
                <w:sz w:val="22"/>
                <w:szCs w:val="22"/>
              </w:rPr>
              <w:t>taso</w:t>
            </w:r>
            <w:r w:rsidR="004A042C">
              <w:rPr>
                <w:sz w:val="22"/>
                <w:szCs w:val="22"/>
              </w:rPr>
              <w:t>.</w:t>
            </w:r>
          </w:p>
          <w:p w14:paraId="6EF60D60" w14:textId="30C3A79B" w:rsidR="0047210A" w:rsidRDefault="000246CC" w:rsidP="004B20F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Saatavuusvaatimuksia määritellessään</w:t>
            </w:r>
            <w:r w:rsidR="00F62CDB">
              <w:rPr>
                <w:sz w:val="22"/>
                <w:szCs w:val="22"/>
              </w:rPr>
              <w:t xml:space="preserve"> </w:t>
            </w:r>
            <w:r w:rsidR="006E7779">
              <w:rPr>
                <w:sz w:val="22"/>
                <w:szCs w:val="22"/>
              </w:rPr>
              <w:t xml:space="preserve">palvelun omistajan tulee tunnistaa kaikki </w:t>
            </w:r>
            <w:r w:rsidR="00993D37">
              <w:rPr>
                <w:sz w:val="22"/>
                <w:szCs w:val="22"/>
              </w:rPr>
              <w:t>saatavuuteen vaikuttava</w:t>
            </w:r>
            <w:r w:rsidR="006E7779">
              <w:rPr>
                <w:sz w:val="22"/>
                <w:szCs w:val="22"/>
              </w:rPr>
              <w:t>t</w:t>
            </w:r>
            <w:r w:rsidR="00993D37">
              <w:rPr>
                <w:sz w:val="22"/>
                <w:szCs w:val="22"/>
              </w:rPr>
              <w:t xml:space="preserve"> osatekijät </w:t>
            </w:r>
            <w:r w:rsidR="00733FA1">
              <w:rPr>
                <w:sz w:val="22"/>
                <w:szCs w:val="22"/>
              </w:rPr>
              <w:t xml:space="preserve">ja </w:t>
            </w:r>
            <w:r w:rsidR="006E7779">
              <w:rPr>
                <w:sz w:val="22"/>
                <w:szCs w:val="22"/>
              </w:rPr>
              <w:t xml:space="preserve">huolehtia </w:t>
            </w:r>
            <w:r w:rsidR="00733FA1">
              <w:rPr>
                <w:sz w:val="22"/>
                <w:szCs w:val="22"/>
              </w:rPr>
              <w:t>niiden saatavuudesta niin, ettei yksittäisiä heikkoja lenkkejä ole</w:t>
            </w:r>
            <w:r w:rsidR="00993D37">
              <w:rPr>
                <w:sz w:val="22"/>
                <w:szCs w:val="22"/>
              </w:rPr>
              <w:t xml:space="preserve">. </w:t>
            </w:r>
            <w:r w:rsidR="00733FA1">
              <w:rPr>
                <w:sz w:val="22"/>
                <w:szCs w:val="22"/>
              </w:rPr>
              <w:t>Esimerkiksi p</w:t>
            </w:r>
            <w:r w:rsidR="00733FA1" w:rsidRPr="0047210A">
              <w:rPr>
                <w:sz w:val="22"/>
                <w:szCs w:val="22"/>
              </w:rPr>
              <w:t>oikkihallinnollis</w:t>
            </w:r>
            <w:r w:rsidR="00733FA1">
              <w:rPr>
                <w:sz w:val="22"/>
                <w:szCs w:val="22"/>
              </w:rPr>
              <w:t>e</w:t>
            </w:r>
            <w:r w:rsidR="00733FA1" w:rsidRPr="0047210A">
              <w:rPr>
                <w:sz w:val="22"/>
                <w:szCs w:val="22"/>
              </w:rPr>
              <w:t xml:space="preserve">ssa </w:t>
            </w:r>
            <w:r w:rsidR="00733FA1">
              <w:rPr>
                <w:sz w:val="22"/>
                <w:szCs w:val="22"/>
              </w:rPr>
              <w:t>asioinnissa</w:t>
            </w:r>
            <w:r w:rsidR="00733FA1" w:rsidRPr="0047210A">
              <w:rPr>
                <w:sz w:val="22"/>
                <w:szCs w:val="22"/>
              </w:rPr>
              <w:t xml:space="preserve"> kaikkien asiointipalveluiden saatavuuden tulee olla yhdenmukainen</w:t>
            </w:r>
            <w:r w:rsidR="006E7779">
              <w:rPr>
                <w:sz w:val="22"/>
                <w:szCs w:val="22"/>
              </w:rPr>
              <w:t xml:space="preserve">, ja myös liitettyjen </w:t>
            </w:r>
            <w:r w:rsidR="00D733FB" w:rsidRPr="0047210A">
              <w:rPr>
                <w:sz w:val="22"/>
                <w:szCs w:val="22"/>
              </w:rPr>
              <w:t>tukipalveluiden tulee toteuttaa olennaisesti samat saatavuusvaatimukset kuin itse asiointipalvelu</w:t>
            </w:r>
            <w:r w:rsidR="008E66D0">
              <w:rPr>
                <w:sz w:val="22"/>
                <w:szCs w:val="22"/>
              </w:rPr>
              <w:t>n</w:t>
            </w:r>
            <w:r w:rsidR="006E7779">
              <w:rPr>
                <w:sz w:val="22"/>
                <w:szCs w:val="22"/>
              </w:rPr>
              <w:t>.</w:t>
            </w:r>
          </w:p>
          <w:p w14:paraId="62726C49" w14:textId="4059CD08" w:rsidR="00405B3C" w:rsidRDefault="00405B3C" w:rsidP="00405B3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eri osien erilaiset saatavuusvaatimukset</w:t>
            </w:r>
            <w:r w:rsidR="00850718">
              <w:rPr>
                <w:sz w:val="22"/>
                <w:szCs w:val="22"/>
              </w:rPr>
              <w:t>, esimerkiksi avoimen</w:t>
            </w:r>
            <w:r>
              <w:rPr>
                <w:sz w:val="22"/>
                <w:szCs w:val="22"/>
              </w:rPr>
              <w:t xml:space="preserve"> data</w:t>
            </w:r>
            <w:r w:rsidR="00850718">
              <w:rPr>
                <w:sz w:val="22"/>
                <w:szCs w:val="22"/>
              </w:rPr>
              <w:t xml:space="preserve">n liittymät, </w:t>
            </w:r>
            <w:r>
              <w:rPr>
                <w:sz w:val="22"/>
                <w:szCs w:val="22"/>
              </w:rPr>
              <w:t xml:space="preserve">on syytä huomioida rakenteellisia ratkaisuja valittaessa (ks. </w:t>
            </w:r>
            <w:r>
              <w:rPr>
                <w:sz w:val="22"/>
                <w:szCs w:val="22"/>
              </w:rPr>
              <w:fldChar w:fldCharType="begin"/>
            </w:r>
            <w:r w:rsidRPr="00405B3C">
              <w:rPr>
                <w:sz w:val="22"/>
                <w:szCs w:val="22"/>
              </w:rPr>
              <w:instrText xml:space="preserve"> REF _Ref463520962 \h  \* MERGEFORMAT </w:instrText>
            </w:r>
            <w:r>
              <w:rPr>
                <w:sz w:val="22"/>
                <w:szCs w:val="22"/>
              </w:rPr>
            </w:r>
            <w:r>
              <w:rPr>
                <w:sz w:val="22"/>
                <w:szCs w:val="22"/>
              </w:rPr>
              <w:fldChar w:fldCharType="separate"/>
            </w:r>
            <w:r w:rsidR="00D912A0" w:rsidRPr="00D912A0">
              <w:rPr>
                <w:sz w:val="22"/>
              </w:rPr>
              <w:t>Käyttöliittymien</w:t>
            </w:r>
            <w:r w:rsidR="00D912A0" w:rsidRPr="004D7EFB">
              <w:t xml:space="preserve"> </w:t>
            </w:r>
            <w:r w:rsidR="00D912A0" w:rsidRPr="00D912A0">
              <w:rPr>
                <w:sz w:val="22"/>
              </w:rPr>
              <w:t>ja palvelurajapintojen eriyttäminen</w:t>
            </w:r>
            <w:r>
              <w:rPr>
                <w:sz w:val="22"/>
                <w:szCs w:val="22"/>
              </w:rPr>
              <w:fldChar w:fldCharType="end"/>
            </w:r>
            <w:r>
              <w:rPr>
                <w:sz w:val="22"/>
                <w:szCs w:val="22"/>
              </w:rPr>
              <w:t>).</w:t>
            </w:r>
          </w:p>
          <w:p w14:paraId="2838F9C7" w14:textId="77777777" w:rsidR="006E7779" w:rsidRDefault="004A042C" w:rsidP="006E777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saatavuusajan ohella palvelun omistajan tulee määritellä poikkeamatilanteiden RPO- ja RTO-vaatimukset. Palvelutoimittajien vastuulla olevien palveluiden osalta sopimuksissa tulee määritellä vaatimukset häiriöiden ratkaisuajoille.</w:t>
            </w:r>
          </w:p>
          <w:p w14:paraId="2615F2A4" w14:textId="229DD9E8" w:rsidR="00B369C6" w:rsidRPr="00166643" w:rsidRDefault="001930A4" w:rsidP="001930A4">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VAHTI-ohjeet T</w:t>
            </w:r>
            <w:r w:rsidR="00B369C6">
              <w:rPr>
                <w:sz w:val="22"/>
                <w:szCs w:val="22"/>
              </w:rPr>
              <w:t>oiminnan jatkuvuu</w:t>
            </w:r>
            <w:r>
              <w:rPr>
                <w:sz w:val="22"/>
                <w:szCs w:val="22"/>
              </w:rPr>
              <w:t>den hallinta</w:t>
            </w:r>
            <w:r w:rsidR="00B369C6">
              <w:rPr>
                <w:sz w:val="22"/>
                <w:szCs w:val="22"/>
              </w:rPr>
              <w:t xml:space="preserve"> (VAHTI </w:t>
            </w:r>
            <w:r>
              <w:rPr>
                <w:sz w:val="22"/>
                <w:szCs w:val="22"/>
              </w:rPr>
              <w:t>2/</w:t>
            </w:r>
            <w:r w:rsidR="00B369C6">
              <w:rPr>
                <w:sz w:val="22"/>
                <w:szCs w:val="22"/>
              </w:rPr>
              <w:t>2016) ja ICT-varautumise</w:t>
            </w:r>
            <w:r>
              <w:rPr>
                <w:sz w:val="22"/>
                <w:szCs w:val="22"/>
              </w:rPr>
              <w:t>n vaatimukset</w:t>
            </w:r>
            <w:r w:rsidR="00B369C6">
              <w:rPr>
                <w:sz w:val="22"/>
                <w:szCs w:val="22"/>
              </w:rPr>
              <w:t xml:space="preserve"> (VAHTI </w:t>
            </w:r>
            <w:r>
              <w:rPr>
                <w:sz w:val="22"/>
                <w:szCs w:val="22"/>
              </w:rPr>
              <w:t>2/</w:t>
            </w:r>
            <w:r w:rsidR="00B369C6">
              <w:rPr>
                <w:sz w:val="22"/>
                <w:szCs w:val="22"/>
              </w:rPr>
              <w:t>2012) tarjoavat lisäohjeistusta</w:t>
            </w:r>
            <w:r>
              <w:rPr>
                <w:sz w:val="22"/>
                <w:szCs w:val="22"/>
              </w:rPr>
              <w:t xml:space="preserve"> saatavuuden ja jatkuvuuden turvaamiseen.</w:t>
            </w:r>
            <w:r w:rsidR="00544FD3">
              <w:rPr>
                <w:sz w:val="22"/>
                <w:szCs w:val="22"/>
              </w:rPr>
              <w:br/>
            </w:r>
          </w:p>
        </w:tc>
      </w:tr>
      <w:tr w:rsidR="003E7019" w:rsidRPr="00422674" w14:paraId="20C77D19" w14:textId="77777777" w:rsidTr="00C91719">
        <w:tc>
          <w:tcPr>
            <w:cnfStyle w:val="001000000000" w:firstRow="0" w:lastRow="0" w:firstColumn="1" w:lastColumn="0" w:oddVBand="0" w:evenVBand="0" w:oddHBand="0" w:evenHBand="0" w:firstRowFirstColumn="0" w:firstRowLastColumn="0" w:lastRowFirstColumn="0" w:lastRowLastColumn="0"/>
            <w:tcW w:w="2126" w:type="dxa"/>
          </w:tcPr>
          <w:p w14:paraId="163D1173" w14:textId="19BE990C" w:rsidR="003E7019" w:rsidRDefault="003E7019" w:rsidP="003E7019">
            <w:pPr>
              <w:pStyle w:val="VMmuistioleipteksti"/>
              <w:ind w:left="0"/>
              <w:rPr>
                <w:sz w:val="22"/>
                <w:szCs w:val="22"/>
              </w:rPr>
            </w:pPr>
            <w:r w:rsidRPr="00BF76A8">
              <w:rPr>
                <w:sz w:val="22"/>
              </w:rPr>
              <w:t>Tiedon ja tietoliikenteen salaus</w:t>
            </w:r>
          </w:p>
        </w:tc>
        <w:tc>
          <w:tcPr>
            <w:tcW w:w="7655" w:type="dxa"/>
          </w:tcPr>
          <w:p w14:paraId="5DECEDDA" w14:textId="02A991F2" w:rsidR="00120E1E" w:rsidRDefault="003E7019" w:rsidP="003E701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Salausratkaisut suojaavat luottamuksellista tietoa paljastumiselta ja muuntelulta </w:t>
            </w:r>
            <w:r w:rsidR="00136156">
              <w:rPr>
                <w:sz w:val="22"/>
              </w:rPr>
              <w:t xml:space="preserve">tallennettaessa sitä </w:t>
            </w:r>
            <w:r w:rsidR="00F914E7">
              <w:rPr>
                <w:sz w:val="22"/>
              </w:rPr>
              <w:t xml:space="preserve">tietovarastoissa </w:t>
            </w:r>
            <w:r w:rsidR="00136156">
              <w:rPr>
                <w:sz w:val="22"/>
              </w:rPr>
              <w:t xml:space="preserve">ja </w:t>
            </w:r>
            <w:r>
              <w:rPr>
                <w:sz w:val="22"/>
              </w:rPr>
              <w:t xml:space="preserve">siirrettäessä </w:t>
            </w:r>
            <w:r w:rsidR="00F914E7">
              <w:rPr>
                <w:sz w:val="22"/>
              </w:rPr>
              <w:t xml:space="preserve">tietoja </w:t>
            </w:r>
            <w:r>
              <w:rPr>
                <w:sz w:val="22"/>
              </w:rPr>
              <w:t>ei-luotetun tietoliikenneyhteyden yli</w:t>
            </w:r>
            <w:r w:rsidR="0043658E">
              <w:rPr>
                <w:sz w:val="22"/>
              </w:rPr>
              <w:t>tse.</w:t>
            </w:r>
            <w:r w:rsidR="00120E1E">
              <w:rPr>
                <w:sz w:val="22"/>
              </w:rPr>
              <w:t xml:space="preserve"> </w:t>
            </w:r>
            <w:r w:rsidR="00120E1E" w:rsidRPr="00495B9B">
              <w:rPr>
                <w:sz w:val="22"/>
              </w:rPr>
              <w:t>Asiointipalvelu</w:t>
            </w:r>
            <w:r w:rsidR="00120E1E">
              <w:rPr>
                <w:sz w:val="22"/>
              </w:rPr>
              <w:t xml:space="preserve">ssa tulee </w:t>
            </w:r>
            <w:r w:rsidR="00F914E7">
              <w:rPr>
                <w:sz w:val="22"/>
              </w:rPr>
              <w:t xml:space="preserve">huolehtia </w:t>
            </w:r>
            <w:r w:rsidR="00120E1E" w:rsidRPr="00495B9B">
              <w:rPr>
                <w:sz w:val="22"/>
              </w:rPr>
              <w:t xml:space="preserve">siitä, että </w:t>
            </w:r>
            <w:r w:rsidR="00F914E7">
              <w:rPr>
                <w:sz w:val="22"/>
              </w:rPr>
              <w:t xml:space="preserve">käytetyt salausratkaisut ovat </w:t>
            </w:r>
            <w:r w:rsidR="00120E1E">
              <w:rPr>
                <w:sz w:val="22"/>
              </w:rPr>
              <w:t xml:space="preserve">organisaation tietoturvaperiaatteiden </w:t>
            </w:r>
            <w:r w:rsidR="00F62ACC">
              <w:rPr>
                <w:sz w:val="22"/>
              </w:rPr>
              <w:t xml:space="preserve">ja käsiteltävien tietojen suojaustasoluokittelun </w:t>
            </w:r>
            <w:r w:rsidR="00120E1E">
              <w:rPr>
                <w:sz w:val="22"/>
              </w:rPr>
              <w:t>mukais</w:t>
            </w:r>
            <w:r w:rsidR="00F914E7">
              <w:rPr>
                <w:sz w:val="22"/>
              </w:rPr>
              <w:t>ia</w:t>
            </w:r>
            <w:r w:rsidR="00120E1E">
              <w:rPr>
                <w:sz w:val="22"/>
              </w:rPr>
              <w:t>.</w:t>
            </w:r>
          </w:p>
          <w:p w14:paraId="504C5928" w14:textId="419731EB" w:rsidR="003E7019" w:rsidRDefault="00136156" w:rsidP="003E701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suunnittelussa tulee huolehtia asianmukaisesta tiedon salauksesta </w:t>
            </w:r>
            <w:r w:rsidR="008C400B">
              <w:rPr>
                <w:sz w:val="22"/>
              </w:rPr>
              <w:t xml:space="preserve">erityisesti </w:t>
            </w:r>
            <w:r>
              <w:rPr>
                <w:sz w:val="22"/>
              </w:rPr>
              <w:t>seuraavissa tilanteissa</w:t>
            </w:r>
            <w:r w:rsidR="003E7019">
              <w:rPr>
                <w:sz w:val="22"/>
              </w:rPr>
              <w:t>:</w:t>
            </w:r>
          </w:p>
          <w:p w14:paraId="1C052DD3" w14:textId="4E2505B7" w:rsidR="003E7019" w:rsidRDefault="00F914E7" w:rsidP="00DE501A">
            <w:pPr>
              <w:pStyle w:val="VMmuistioleipteksti"/>
              <w:numPr>
                <w:ilvl w:val="0"/>
                <w:numId w:val="32"/>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S</w:t>
            </w:r>
            <w:r w:rsidR="003E7019">
              <w:rPr>
                <w:sz w:val="22"/>
              </w:rPr>
              <w:t xml:space="preserve">elaimen </w:t>
            </w:r>
            <w:r>
              <w:rPr>
                <w:sz w:val="22"/>
              </w:rPr>
              <w:t xml:space="preserve">ja </w:t>
            </w:r>
            <w:r w:rsidR="003E7019">
              <w:rPr>
                <w:sz w:val="22"/>
              </w:rPr>
              <w:t xml:space="preserve">web-palvelimen </w:t>
            </w:r>
            <w:r w:rsidR="002A6C64">
              <w:rPr>
                <w:sz w:val="22"/>
              </w:rPr>
              <w:t>välillä</w:t>
            </w:r>
          </w:p>
          <w:p w14:paraId="4D1897E3" w14:textId="032E67EB" w:rsidR="00136156" w:rsidRDefault="00136156" w:rsidP="00DE501A">
            <w:pPr>
              <w:pStyle w:val="VMmuistioleipteksti"/>
              <w:numPr>
                <w:ilvl w:val="0"/>
                <w:numId w:val="32"/>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Mobiili</w:t>
            </w:r>
            <w:r w:rsidR="006E7668">
              <w:rPr>
                <w:sz w:val="22"/>
              </w:rPr>
              <w:t>-/natiivi</w:t>
            </w:r>
            <w:r>
              <w:rPr>
                <w:sz w:val="22"/>
              </w:rPr>
              <w:t>sovellusten ja palvelurajapintojen välillä</w:t>
            </w:r>
          </w:p>
          <w:p w14:paraId="4E114E6D" w14:textId="7861507C" w:rsidR="004B20F3" w:rsidRDefault="00F62ACC" w:rsidP="00DE501A">
            <w:pPr>
              <w:pStyle w:val="VMmuistioleipteksti"/>
              <w:numPr>
                <w:ilvl w:val="0"/>
                <w:numId w:val="32"/>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Eri tieto</w:t>
            </w:r>
            <w:r w:rsidR="003E7019">
              <w:rPr>
                <w:sz w:val="22"/>
              </w:rPr>
              <w:t>verkkojen</w:t>
            </w:r>
            <w:r w:rsidR="002A6C64">
              <w:rPr>
                <w:sz w:val="22"/>
              </w:rPr>
              <w:t>,</w:t>
            </w:r>
            <w:r w:rsidR="00B33EC6">
              <w:rPr>
                <w:sz w:val="22"/>
              </w:rPr>
              <w:t xml:space="preserve"> ja tarvittaessa </w:t>
            </w:r>
            <w:r w:rsidR="002A6C64">
              <w:rPr>
                <w:sz w:val="22"/>
              </w:rPr>
              <w:t xml:space="preserve">myös </w:t>
            </w:r>
            <w:r w:rsidR="00B33EC6">
              <w:rPr>
                <w:sz w:val="22"/>
              </w:rPr>
              <w:t>eri verkkosegmenttien</w:t>
            </w:r>
            <w:r w:rsidR="002A6C64">
              <w:rPr>
                <w:sz w:val="22"/>
              </w:rPr>
              <w:t>,</w:t>
            </w:r>
            <w:r w:rsidR="00B33EC6">
              <w:rPr>
                <w:sz w:val="22"/>
              </w:rPr>
              <w:t xml:space="preserve"> välillä</w:t>
            </w:r>
          </w:p>
          <w:p w14:paraId="04F9217C" w14:textId="4EE1C973" w:rsidR="004B20F3" w:rsidRPr="004B20F3" w:rsidRDefault="00AC6E25" w:rsidP="004B20F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Tietoliikenteen päästä päähän -salaaminen ei ole aina tarkoituksenmukaista, esimerkiksi tilanteissa, joissa sanomaliikenteelle on tarpeen suorittaa syntaktisia muunnoksia tai sisällönsuodatusta</w:t>
            </w:r>
            <w:r w:rsidR="001930A4">
              <w:rPr>
                <w:sz w:val="22"/>
              </w:rPr>
              <w:t xml:space="preserve"> luotetun palvelun toimesta</w:t>
            </w:r>
            <w:r w:rsidRPr="004B20F3">
              <w:rPr>
                <w:sz w:val="22"/>
              </w:rPr>
              <w:t>.</w:t>
            </w:r>
          </w:p>
          <w:p w14:paraId="3FD31B34" w14:textId="1CBD5CB8" w:rsidR="003E7019" w:rsidRDefault="001930A4" w:rsidP="003E701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rPr>
              <w:t xml:space="preserve">VAHTI-ohjeet </w:t>
            </w:r>
            <w:r w:rsidR="003E7019">
              <w:rPr>
                <w:sz w:val="22"/>
              </w:rPr>
              <w:t>Ohje salauskäytännöistä (VAHTI 2</w:t>
            </w:r>
            <w:r w:rsidR="003E7019" w:rsidRPr="00E82203">
              <w:rPr>
                <w:sz w:val="22"/>
              </w:rPr>
              <w:t>/201</w:t>
            </w:r>
            <w:r w:rsidR="003E7019">
              <w:rPr>
                <w:sz w:val="22"/>
              </w:rPr>
              <w:t>5) ja Sisäve</w:t>
            </w:r>
            <w:r w:rsidR="00F4252B">
              <w:rPr>
                <w:sz w:val="22"/>
              </w:rPr>
              <w:t>rkko-ohje (VAHTI 3/2010) tarjoavat</w:t>
            </w:r>
            <w:r w:rsidR="003E7019">
              <w:rPr>
                <w:sz w:val="22"/>
              </w:rPr>
              <w:t xml:space="preserve"> lisäohjeistusta salausratkaisujen</w:t>
            </w:r>
            <w:r>
              <w:rPr>
                <w:sz w:val="22"/>
              </w:rPr>
              <w:t xml:space="preserve"> valintaan ja tietoliikenteen suojaamiseen</w:t>
            </w:r>
            <w:r w:rsidR="003E7019">
              <w:rPr>
                <w:sz w:val="22"/>
              </w:rPr>
              <w:t>.</w:t>
            </w:r>
            <w:r w:rsidR="00544FD3">
              <w:rPr>
                <w:sz w:val="22"/>
              </w:rPr>
              <w:br/>
            </w:r>
          </w:p>
        </w:tc>
      </w:tr>
      <w:tr w:rsidR="004A6A2D" w:rsidRPr="00422674" w14:paraId="16C902D9" w14:textId="77777777" w:rsidTr="00C91719">
        <w:tc>
          <w:tcPr>
            <w:cnfStyle w:val="001000000000" w:firstRow="0" w:lastRow="0" w:firstColumn="1" w:lastColumn="0" w:oddVBand="0" w:evenVBand="0" w:oddHBand="0" w:evenHBand="0" w:firstRowFirstColumn="0" w:firstRowLastColumn="0" w:lastRowFirstColumn="0" w:lastRowLastColumn="0"/>
            <w:tcW w:w="2126" w:type="dxa"/>
          </w:tcPr>
          <w:p w14:paraId="1FA5EB30" w14:textId="07BA3D18" w:rsidR="004A6A2D" w:rsidRDefault="004A6A2D" w:rsidP="004A6A2D">
            <w:pPr>
              <w:pStyle w:val="VMmuistioleipteksti"/>
              <w:ind w:left="0"/>
              <w:rPr>
                <w:sz w:val="22"/>
              </w:rPr>
            </w:pPr>
            <w:r>
              <w:rPr>
                <w:sz w:val="22"/>
              </w:rPr>
              <w:t>Tietoturvallisuuden valvonta</w:t>
            </w:r>
          </w:p>
        </w:tc>
        <w:tc>
          <w:tcPr>
            <w:tcW w:w="7655" w:type="dxa"/>
          </w:tcPr>
          <w:p w14:paraId="0EC6646A" w14:textId="7C6848A1" w:rsidR="004A6A2D" w:rsidRDefault="004A6A2D" w:rsidP="004A6A2D">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Palvelun omistajan tulee arvioida </w:t>
            </w:r>
            <w:r w:rsidR="00257391">
              <w:rPr>
                <w:sz w:val="22"/>
              </w:rPr>
              <w:t>asiointipalvelun käyttötarkoituksen ja palvelun riskiarvion pohjalta</w:t>
            </w:r>
            <w:r>
              <w:rPr>
                <w:sz w:val="22"/>
              </w:rPr>
              <w:t xml:space="preserve">, missä laajuudessa </w:t>
            </w:r>
            <w:r w:rsidR="00FF1393">
              <w:rPr>
                <w:sz w:val="22"/>
              </w:rPr>
              <w:t xml:space="preserve">ja kuinka automatisoidusti </w:t>
            </w:r>
            <w:r>
              <w:rPr>
                <w:sz w:val="22"/>
              </w:rPr>
              <w:t xml:space="preserve">asiointipalvelun tietoturvallisuutta </w:t>
            </w:r>
            <w:r w:rsidR="00FF1393">
              <w:rPr>
                <w:sz w:val="22"/>
              </w:rPr>
              <w:t>on tarpeen valvoa</w:t>
            </w:r>
            <w:r>
              <w:rPr>
                <w:sz w:val="22"/>
              </w:rPr>
              <w:t>.</w:t>
            </w:r>
          </w:p>
          <w:p w14:paraId="2AAA54A3" w14:textId="53340C71" w:rsidR="003F7204" w:rsidRPr="00BD36A3" w:rsidRDefault="00FF1393" w:rsidP="003F7204">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rPr>
              <w:t>V</w:t>
            </w:r>
            <w:r w:rsidR="003F7204">
              <w:rPr>
                <w:sz w:val="22"/>
              </w:rPr>
              <w:t xml:space="preserve">alvonnan </w:t>
            </w:r>
            <w:r w:rsidR="00E96B85">
              <w:rPr>
                <w:sz w:val="22"/>
              </w:rPr>
              <w:t>tarvet</w:t>
            </w:r>
            <w:r w:rsidR="00F05E29">
              <w:rPr>
                <w:sz w:val="22"/>
              </w:rPr>
              <w:t>t</w:t>
            </w:r>
            <w:r w:rsidR="00E96B85">
              <w:rPr>
                <w:sz w:val="22"/>
              </w:rPr>
              <w:t xml:space="preserve">a </w:t>
            </w:r>
            <w:r w:rsidR="003F7204" w:rsidRPr="00BD36A3">
              <w:rPr>
                <w:sz w:val="22"/>
              </w:rPr>
              <w:t>on syytä tarkastella erityisesti seuraavista näkökulmista:</w:t>
            </w:r>
          </w:p>
          <w:p w14:paraId="637DBA58" w14:textId="77777777" w:rsidR="003F7204" w:rsidRDefault="003F7204" w:rsidP="00DE501A">
            <w:pPr>
              <w:pStyle w:val="VMmuistioleipteksti"/>
              <w:numPr>
                <w:ilvl w:val="0"/>
                <w:numId w:val="61"/>
              </w:numPr>
              <w:cnfStyle w:val="000000000000" w:firstRow="0" w:lastRow="0" w:firstColumn="0" w:lastColumn="0" w:oddVBand="0" w:evenVBand="0" w:oddHBand="0" w:evenHBand="0" w:firstRowFirstColumn="0" w:firstRowLastColumn="0" w:lastRowFirstColumn="0" w:lastRowLastColumn="0"/>
              <w:rPr>
                <w:sz w:val="22"/>
              </w:rPr>
            </w:pPr>
            <w:r w:rsidRPr="00AF64CA">
              <w:rPr>
                <w:sz w:val="22"/>
              </w:rPr>
              <w:t>normaalista poikkeavan va</w:t>
            </w:r>
            <w:r>
              <w:rPr>
                <w:sz w:val="22"/>
              </w:rPr>
              <w:t>ltuutetun käytön havaitseminen, esimerkiksi</w:t>
            </w:r>
          </w:p>
          <w:p w14:paraId="6962A698" w14:textId="58EF373E" w:rsidR="003F7204" w:rsidRDefault="003F7204" w:rsidP="00DE501A">
            <w:pPr>
              <w:pStyle w:val="VMmuistioleipteksti"/>
              <w:numPr>
                <w:ilvl w:val="1"/>
                <w:numId w:val="61"/>
              </w:numPr>
              <w:cnfStyle w:val="000000000000" w:firstRow="0" w:lastRow="0" w:firstColumn="0" w:lastColumn="0" w:oddVBand="0" w:evenVBand="0" w:oddHBand="0" w:evenHBand="0" w:firstRowFirstColumn="0" w:firstRowLastColumn="0" w:lastRowFirstColumn="0" w:lastRowLastColumn="0"/>
              <w:rPr>
                <w:sz w:val="22"/>
              </w:rPr>
            </w:pPr>
            <w:r w:rsidRPr="00AF64CA">
              <w:rPr>
                <w:sz w:val="22"/>
              </w:rPr>
              <w:t xml:space="preserve">viranomaiskäyttäjän tarpeettoman laaja arkaluonteisten </w:t>
            </w:r>
            <w:r w:rsidR="00D272E3">
              <w:rPr>
                <w:sz w:val="22"/>
              </w:rPr>
              <w:t>henkilö</w:t>
            </w:r>
            <w:r w:rsidRPr="00AF64CA">
              <w:rPr>
                <w:sz w:val="22"/>
              </w:rPr>
              <w:t>tietojen katselu tai työnkuvan vastainen tietojen</w:t>
            </w:r>
            <w:r w:rsidR="00D272E3">
              <w:rPr>
                <w:sz w:val="22"/>
              </w:rPr>
              <w:t xml:space="preserve"> katselu tai</w:t>
            </w:r>
            <w:r w:rsidRPr="00AF64CA">
              <w:rPr>
                <w:sz w:val="22"/>
              </w:rPr>
              <w:t xml:space="preserve"> muokkaus</w:t>
            </w:r>
          </w:p>
          <w:p w14:paraId="4476BC35" w14:textId="0ECE3574" w:rsidR="00EB13C3" w:rsidRPr="00EB13C3" w:rsidRDefault="00EB13C3" w:rsidP="00DE501A">
            <w:pPr>
              <w:pStyle w:val="VMmuistioleipteksti"/>
              <w:numPr>
                <w:ilvl w:val="1"/>
                <w:numId w:val="61"/>
              </w:numPr>
              <w:cnfStyle w:val="000000000000" w:firstRow="0" w:lastRow="0" w:firstColumn="0" w:lastColumn="0" w:oddVBand="0" w:evenVBand="0" w:oddHBand="0" w:evenHBand="0" w:firstRowFirstColumn="0" w:firstRowLastColumn="0" w:lastRowFirstColumn="0" w:lastRowLastColumn="0"/>
              <w:rPr>
                <w:sz w:val="22"/>
              </w:rPr>
            </w:pPr>
            <w:r>
              <w:rPr>
                <w:sz w:val="22"/>
              </w:rPr>
              <w:t>asiakkaiden tavallisuudesta poikkeava tietojen katselu tai muokkaus, joka voi indikoida identiteet</w:t>
            </w:r>
            <w:r w:rsidR="00FA102D">
              <w:rPr>
                <w:sz w:val="22"/>
              </w:rPr>
              <w:t>t</w:t>
            </w:r>
            <w:r>
              <w:rPr>
                <w:sz w:val="22"/>
              </w:rPr>
              <w:t>ivarkautta</w:t>
            </w:r>
          </w:p>
          <w:p w14:paraId="089E1340" w14:textId="71427A31" w:rsidR="003F7204" w:rsidRDefault="003F7204" w:rsidP="00DE501A">
            <w:pPr>
              <w:pStyle w:val="VMmuistioleipteksti"/>
              <w:numPr>
                <w:ilvl w:val="1"/>
                <w:numId w:val="61"/>
              </w:numPr>
              <w:cnfStyle w:val="000000000000" w:firstRow="0" w:lastRow="0" w:firstColumn="0" w:lastColumn="0" w:oddVBand="0" w:evenVBand="0" w:oddHBand="0" w:evenHBand="0" w:firstRowFirstColumn="0" w:firstRowLastColumn="0" w:lastRowFirstColumn="0" w:lastRowLastColumn="0"/>
              <w:rPr>
                <w:sz w:val="22"/>
              </w:rPr>
            </w:pPr>
            <w:r>
              <w:rPr>
                <w:sz w:val="22"/>
              </w:rPr>
              <w:t>ylläpitovaltuuksin, esimerkiksi tietovarastotasolla, suoritettu tietojen katselu, joka ei vastaa ylläpitäjän työnkuvaa</w:t>
            </w:r>
            <w:r w:rsidR="00D272E3">
              <w:rPr>
                <w:sz w:val="22"/>
              </w:rPr>
              <w:t>.</w:t>
            </w:r>
          </w:p>
          <w:p w14:paraId="4D5756D0" w14:textId="28FBD3FE" w:rsidR="003F7204" w:rsidRPr="003F7204" w:rsidRDefault="003F7204" w:rsidP="00DE501A">
            <w:pPr>
              <w:pStyle w:val="VMmuistioleipteksti"/>
              <w:numPr>
                <w:ilvl w:val="0"/>
                <w:numId w:val="61"/>
              </w:numPr>
              <w:spacing w:after="120"/>
              <w:ind w:left="357" w:hanging="357"/>
              <w:cnfStyle w:val="000000000000" w:firstRow="0" w:lastRow="0" w:firstColumn="0" w:lastColumn="0" w:oddVBand="0" w:evenVBand="0" w:oddHBand="0" w:evenHBand="0" w:firstRowFirstColumn="0" w:firstRowLastColumn="0" w:lastRowFirstColumn="0" w:lastRowLastColumn="0"/>
              <w:rPr>
                <w:sz w:val="22"/>
              </w:rPr>
            </w:pPr>
            <w:r w:rsidRPr="00AF64CA">
              <w:rPr>
                <w:sz w:val="22"/>
              </w:rPr>
              <w:t>verkkohyökkäysten havaitseminen</w:t>
            </w:r>
            <w:r>
              <w:rPr>
                <w:sz w:val="22"/>
              </w:rPr>
              <w:t xml:space="preserve">, esimerkiksi </w:t>
            </w:r>
            <w:r w:rsidRPr="00AF64CA">
              <w:rPr>
                <w:sz w:val="22"/>
              </w:rPr>
              <w:t xml:space="preserve">tietoliikenteen </w:t>
            </w:r>
            <w:r w:rsidR="00F32C9A" w:rsidRPr="00232250">
              <w:rPr>
                <w:sz w:val="22"/>
                <w:szCs w:val="22"/>
              </w:rPr>
              <w:t>normaali</w:t>
            </w:r>
            <w:r w:rsidR="00F32C9A">
              <w:rPr>
                <w:sz w:val="22"/>
                <w:szCs w:val="22"/>
              </w:rPr>
              <w:t>sta</w:t>
            </w:r>
            <w:r w:rsidR="00F32C9A" w:rsidRPr="00232250">
              <w:rPr>
                <w:sz w:val="22"/>
                <w:szCs w:val="22"/>
              </w:rPr>
              <w:t xml:space="preserve"> käyttöprofiili</w:t>
            </w:r>
            <w:r w:rsidR="00F32C9A">
              <w:rPr>
                <w:sz w:val="22"/>
                <w:szCs w:val="22"/>
              </w:rPr>
              <w:t>sta</w:t>
            </w:r>
            <w:r w:rsidRPr="00AF64CA">
              <w:rPr>
                <w:sz w:val="22"/>
              </w:rPr>
              <w:t xml:space="preserve"> poikkeavat yhteydet tai protokollat, joiden avulla voidaan tunnistaa esimerkiksi ulkoisesta IP-osoitteesta tehtävä tietomurto tai sisäverkon murretulta palvelimelta lähtöisin oleva haitallinen tietoliikenne</w:t>
            </w:r>
            <w:r w:rsidR="00D272E3">
              <w:rPr>
                <w:sz w:val="22"/>
              </w:rPr>
              <w:t>.</w:t>
            </w:r>
          </w:p>
          <w:p w14:paraId="3B3C63AF" w14:textId="279AC49B" w:rsidR="004A6A2D" w:rsidRPr="00B72B06" w:rsidRDefault="00B72B06" w:rsidP="00D272E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Valvonnan suunnittelussa ja toteutuksessa tulee kiinnittää huomioita erityisesti palvelun normaalikäytön mukaisen</w:t>
            </w:r>
            <w:r w:rsidR="00D272E3">
              <w:rPr>
                <w:sz w:val="22"/>
              </w:rPr>
              <w:t xml:space="preserve"> toiminnan määrittelyyn, lokien</w:t>
            </w:r>
            <w:r>
              <w:rPr>
                <w:sz w:val="22"/>
              </w:rPr>
              <w:t>hallintaan ja poikkeamatilanteiden automaattiseen, sääntöpohjaiseen</w:t>
            </w:r>
            <w:r w:rsidR="00D272E3">
              <w:rPr>
                <w:sz w:val="22"/>
              </w:rPr>
              <w:t>,</w:t>
            </w:r>
            <w:r>
              <w:rPr>
                <w:sz w:val="22"/>
              </w:rPr>
              <w:t xml:space="preserve"> havaitsemiseen</w:t>
            </w:r>
            <w:r w:rsidR="00D272E3">
              <w:rPr>
                <w:sz w:val="22"/>
              </w:rPr>
              <w:t xml:space="preserve"> ja reagoinnin mahdollistamiseen (esim. kriittiset toimet estetään ja ylläpitäjälle valvontahälytykset yrityksistä)</w:t>
            </w:r>
            <w:r>
              <w:rPr>
                <w:sz w:val="22"/>
              </w:rPr>
              <w:t>.</w:t>
            </w:r>
            <w:r w:rsidR="00544FD3">
              <w:rPr>
                <w:sz w:val="22"/>
              </w:rPr>
              <w:br/>
            </w:r>
          </w:p>
        </w:tc>
      </w:tr>
      <w:tr w:rsidR="004A6A2D" w:rsidRPr="00422674" w14:paraId="7D45964D" w14:textId="77777777" w:rsidTr="00C91719">
        <w:tc>
          <w:tcPr>
            <w:cnfStyle w:val="001000000000" w:firstRow="0" w:lastRow="0" w:firstColumn="1" w:lastColumn="0" w:oddVBand="0" w:evenVBand="0" w:oddHBand="0" w:evenHBand="0" w:firstRowFirstColumn="0" w:firstRowLastColumn="0" w:lastRowFirstColumn="0" w:lastRowLastColumn="0"/>
            <w:tcW w:w="2126" w:type="dxa"/>
          </w:tcPr>
          <w:p w14:paraId="7ACA61E7" w14:textId="4DD9596F" w:rsidR="004A6A2D" w:rsidRDefault="004A6A2D" w:rsidP="004A6A2D">
            <w:pPr>
              <w:pStyle w:val="VMmuistioleipteksti"/>
              <w:ind w:left="0"/>
              <w:rPr>
                <w:sz w:val="22"/>
              </w:rPr>
            </w:pPr>
            <w:r>
              <w:rPr>
                <w:sz w:val="22"/>
              </w:rPr>
              <w:t>Lokienhallinta</w:t>
            </w:r>
          </w:p>
        </w:tc>
        <w:tc>
          <w:tcPr>
            <w:tcW w:w="7655" w:type="dxa"/>
          </w:tcPr>
          <w:p w14:paraId="7756F002" w14:textId="1446254D" w:rsidR="004A6A2D" w:rsidRDefault="004A6A2D" w:rsidP="004A6A2D">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sidRPr="006376EE">
              <w:rPr>
                <w:sz w:val="22"/>
              </w:rPr>
              <w:t xml:space="preserve">Asiointipalvelun tulee tuottaa </w:t>
            </w:r>
            <w:r w:rsidR="009D61D2">
              <w:rPr>
                <w:sz w:val="22"/>
              </w:rPr>
              <w:t xml:space="preserve">palvelussa tapahtumista ja tehdyistä toimenpiteistä </w:t>
            </w:r>
            <w:r w:rsidR="00381005">
              <w:rPr>
                <w:sz w:val="22"/>
              </w:rPr>
              <w:t>riittävää</w:t>
            </w:r>
            <w:r w:rsidR="000A5952">
              <w:rPr>
                <w:sz w:val="22"/>
              </w:rPr>
              <w:t xml:space="preserve"> </w:t>
            </w:r>
            <w:r w:rsidRPr="006376EE">
              <w:rPr>
                <w:sz w:val="22"/>
              </w:rPr>
              <w:t>lokitietoa</w:t>
            </w:r>
            <w:r w:rsidR="009D61D2">
              <w:rPr>
                <w:sz w:val="22"/>
              </w:rPr>
              <w:t xml:space="preserve"> ja noudattaa lokienkirjausketjuja</w:t>
            </w:r>
            <w:r w:rsidR="00381005">
              <w:rPr>
                <w:sz w:val="22"/>
              </w:rPr>
              <w:t xml:space="preserve"> </w:t>
            </w:r>
            <w:r w:rsidR="009D61D2">
              <w:rPr>
                <w:sz w:val="22"/>
              </w:rPr>
              <w:t>loki</w:t>
            </w:r>
            <w:r w:rsidR="00381005">
              <w:rPr>
                <w:sz w:val="22"/>
              </w:rPr>
              <w:t>suunnitelmaan perustuen</w:t>
            </w:r>
            <w:r w:rsidRPr="006376EE">
              <w:rPr>
                <w:sz w:val="22"/>
              </w:rPr>
              <w:t xml:space="preserve">, jotta </w:t>
            </w:r>
            <w:r>
              <w:rPr>
                <w:sz w:val="22"/>
              </w:rPr>
              <w:t>palvelun</w:t>
            </w:r>
            <w:r w:rsidRPr="006376EE">
              <w:rPr>
                <w:sz w:val="22"/>
              </w:rPr>
              <w:t xml:space="preserve"> käyttöä on mahdollista valvoa ja normaalista poikkeava käyttö voidaan havai</w:t>
            </w:r>
            <w:r w:rsidR="006C7976">
              <w:rPr>
                <w:sz w:val="22"/>
              </w:rPr>
              <w:t>ta</w:t>
            </w:r>
            <w:r w:rsidR="009D61D2">
              <w:rPr>
                <w:sz w:val="22"/>
              </w:rPr>
              <w:t xml:space="preserve"> sekä jälkikäteen osoittaa kiistämättömästi tapahtumat</w:t>
            </w:r>
            <w:r w:rsidR="006C7976">
              <w:rPr>
                <w:sz w:val="22"/>
              </w:rPr>
              <w:t>. L</w:t>
            </w:r>
            <w:r w:rsidRPr="006376EE">
              <w:rPr>
                <w:sz w:val="22"/>
              </w:rPr>
              <w:t xml:space="preserve">okien </w:t>
            </w:r>
            <w:r w:rsidR="009D61D2">
              <w:rPr>
                <w:sz w:val="22"/>
              </w:rPr>
              <w:t xml:space="preserve">muodostuksessa, </w:t>
            </w:r>
            <w:r w:rsidRPr="006376EE">
              <w:rPr>
                <w:sz w:val="22"/>
              </w:rPr>
              <w:t>keruussa</w:t>
            </w:r>
            <w:r>
              <w:rPr>
                <w:sz w:val="22"/>
              </w:rPr>
              <w:t xml:space="preserve"> ja hallinnassa tulee huolehtia</w:t>
            </w:r>
            <w:r w:rsidR="006C7976">
              <w:rPr>
                <w:sz w:val="22"/>
              </w:rPr>
              <w:t xml:space="preserve"> erityisesti siitä</w:t>
            </w:r>
            <w:r>
              <w:rPr>
                <w:sz w:val="22"/>
              </w:rPr>
              <w:t>, että:</w:t>
            </w:r>
          </w:p>
          <w:p w14:paraId="07292F13" w14:textId="0C4A329C" w:rsidR="000A5952" w:rsidRDefault="000A5952" w:rsidP="00DE501A">
            <w:pPr>
              <w:pStyle w:val="VMmuistioleipteksti"/>
              <w:numPr>
                <w:ilvl w:val="0"/>
                <w:numId w:val="64"/>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eri osapuolten vastuut lokien </w:t>
            </w:r>
            <w:r w:rsidR="009D61D2">
              <w:rPr>
                <w:sz w:val="22"/>
              </w:rPr>
              <w:t xml:space="preserve">muodostamisessa, </w:t>
            </w:r>
            <w:r>
              <w:rPr>
                <w:sz w:val="22"/>
              </w:rPr>
              <w:t>keräämisessä</w:t>
            </w:r>
            <w:r w:rsidR="009D61D2">
              <w:rPr>
                <w:sz w:val="22"/>
              </w:rPr>
              <w:t xml:space="preserve"> ja hallinnassa</w:t>
            </w:r>
            <w:r>
              <w:rPr>
                <w:sz w:val="22"/>
              </w:rPr>
              <w:t xml:space="preserve"> on määritelty; esimerkiksi </w:t>
            </w:r>
            <w:r w:rsidR="009D61D2">
              <w:rPr>
                <w:sz w:val="22"/>
              </w:rPr>
              <w:t xml:space="preserve">että </w:t>
            </w:r>
            <w:r w:rsidRPr="000A5952">
              <w:rPr>
                <w:sz w:val="22"/>
              </w:rPr>
              <w:t>asiointipalvelu</w:t>
            </w:r>
            <w:r>
              <w:rPr>
                <w:sz w:val="22"/>
              </w:rPr>
              <w:t>u</w:t>
            </w:r>
            <w:r w:rsidRPr="000A5952">
              <w:rPr>
                <w:sz w:val="22"/>
              </w:rPr>
              <w:t xml:space="preserve">n liitetyt ulkoiset tukipalvelut ja toisen viranomaisen asiointipalvelut tuottavat tarvittaessa </w:t>
            </w:r>
            <w:r w:rsidR="004A5336">
              <w:rPr>
                <w:sz w:val="22"/>
              </w:rPr>
              <w:t>lokitietoja</w:t>
            </w:r>
            <w:r w:rsidR="002B5442">
              <w:rPr>
                <w:sz w:val="22"/>
              </w:rPr>
              <w:t xml:space="preserve">, </w:t>
            </w:r>
            <w:r w:rsidR="004A5336">
              <w:rPr>
                <w:sz w:val="22"/>
              </w:rPr>
              <w:t xml:space="preserve">jotka </w:t>
            </w:r>
            <w:r w:rsidR="002B5442">
              <w:rPr>
                <w:sz w:val="22"/>
              </w:rPr>
              <w:t>ovat tarvittaessa asiointipalvelun omistajan käytettävissä</w:t>
            </w:r>
          </w:p>
          <w:p w14:paraId="18033ABE" w14:textId="3692F471" w:rsidR="00381005" w:rsidRDefault="004A6A2D" w:rsidP="00DE501A">
            <w:pPr>
              <w:pStyle w:val="VMmuistioleipteksti"/>
              <w:numPr>
                <w:ilvl w:val="0"/>
                <w:numId w:val="64"/>
              </w:numPr>
              <w:spacing w:after="60"/>
              <w:cnfStyle w:val="000000000000" w:firstRow="0" w:lastRow="0" w:firstColumn="0" w:lastColumn="0" w:oddVBand="0" w:evenVBand="0" w:oddHBand="0" w:evenHBand="0" w:firstRowFirstColumn="0" w:firstRowLastColumn="0" w:lastRowFirstColumn="0" w:lastRowLastColumn="0"/>
              <w:rPr>
                <w:sz w:val="22"/>
              </w:rPr>
            </w:pPr>
            <w:r w:rsidRPr="006376EE">
              <w:rPr>
                <w:sz w:val="22"/>
              </w:rPr>
              <w:t>lok</w:t>
            </w:r>
            <w:r w:rsidR="00E40094">
              <w:rPr>
                <w:sz w:val="22"/>
              </w:rPr>
              <w:t>itietoja ei kerätä tarpeettoman laajasti ja suunnittelematta</w:t>
            </w:r>
            <w:r w:rsidR="009D61D2">
              <w:rPr>
                <w:sz w:val="22"/>
              </w:rPr>
              <w:t xml:space="preserve"> vaan rekisterinpitäjän tarpeisiin ja teknisten vikatilanteiden havaitsemiseksi suunnitelmien mukaisesti </w:t>
            </w:r>
          </w:p>
          <w:p w14:paraId="16D4A32B" w14:textId="1C6FFC0B" w:rsidR="0052566B" w:rsidRPr="0052566B" w:rsidRDefault="00381005" w:rsidP="00DE501A">
            <w:pPr>
              <w:pStyle w:val="VMmuistioleipteksti"/>
              <w:numPr>
                <w:ilvl w:val="0"/>
                <w:numId w:val="64"/>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lokeihin ei kirjoiteta </w:t>
            </w:r>
            <w:r w:rsidR="004A5336">
              <w:rPr>
                <w:sz w:val="22"/>
              </w:rPr>
              <w:t xml:space="preserve">tietoturvallisuuden </w:t>
            </w:r>
            <w:r w:rsidR="004A6A2D" w:rsidRPr="006376EE">
              <w:rPr>
                <w:sz w:val="22"/>
              </w:rPr>
              <w:t>valvonnan kannalta tarpeetonta tietoa</w:t>
            </w:r>
            <w:r w:rsidR="004A6A2D">
              <w:rPr>
                <w:sz w:val="22"/>
              </w:rPr>
              <w:t>,</w:t>
            </w:r>
            <w:r w:rsidR="004A6A2D" w:rsidRPr="006376EE">
              <w:rPr>
                <w:sz w:val="22"/>
              </w:rPr>
              <w:t xml:space="preserve"> esimerkiksi</w:t>
            </w:r>
            <w:r w:rsidR="004A6A2D">
              <w:rPr>
                <w:sz w:val="22"/>
              </w:rPr>
              <w:t xml:space="preserve"> </w:t>
            </w:r>
            <w:r w:rsidR="009D61D2">
              <w:rPr>
                <w:sz w:val="22"/>
              </w:rPr>
              <w:t xml:space="preserve">asiointipalvelussa käsiteltäviä </w:t>
            </w:r>
            <w:r w:rsidR="004A6A2D">
              <w:rPr>
                <w:sz w:val="22"/>
              </w:rPr>
              <w:t>arkaluonteisia henkilötietoja</w:t>
            </w:r>
          </w:p>
          <w:p w14:paraId="30B955E7" w14:textId="43C3A4EC" w:rsidR="004A6A2D" w:rsidRDefault="009D61D2" w:rsidP="00DE501A">
            <w:pPr>
              <w:pStyle w:val="VMmuistioleipteksti"/>
              <w:numPr>
                <w:ilvl w:val="0"/>
                <w:numId w:val="64"/>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l</w:t>
            </w:r>
            <w:r w:rsidR="004A6A2D" w:rsidRPr="00986888">
              <w:rPr>
                <w:sz w:val="22"/>
              </w:rPr>
              <w:t>okit</w:t>
            </w:r>
            <w:r w:rsidR="0052566B">
              <w:rPr>
                <w:sz w:val="22"/>
              </w:rPr>
              <w:t>iedot</w:t>
            </w:r>
            <w:r w:rsidR="004A6A2D" w:rsidRPr="00986888">
              <w:rPr>
                <w:sz w:val="22"/>
              </w:rPr>
              <w:t xml:space="preserve"> on suojattu valtuudetonta muokkaamista vastaan</w:t>
            </w:r>
            <w:r w:rsidR="0052566B">
              <w:rPr>
                <w:sz w:val="22"/>
              </w:rPr>
              <w:t>, esimerkiksi</w:t>
            </w:r>
          </w:p>
          <w:p w14:paraId="67D8385F" w14:textId="03F4EAEC" w:rsidR="0052566B" w:rsidRDefault="0052566B" w:rsidP="00DE501A">
            <w:pPr>
              <w:pStyle w:val="VMmuistioleipteksti"/>
              <w:numPr>
                <w:ilvl w:val="1"/>
                <w:numId w:val="64"/>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kopioimalla lokit</w:t>
            </w:r>
            <w:r w:rsidR="009D61D2">
              <w:rPr>
                <w:sz w:val="22"/>
              </w:rPr>
              <w:t>iedot</w:t>
            </w:r>
            <w:r>
              <w:rPr>
                <w:sz w:val="22"/>
              </w:rPr>
              <w:t xml:space="preserve"> lähdejärjestelmistä ja -palvelimilta keskitettyyn lokienhallintajärjestelmään</w:t>
            </w:r>
          </w:p>
          <w:p w14:paraId="0461BBC3" w14:textId="60F17D53" w:rsidR="0052566B" w:rsidRPr="0052566B" w:rsidRDefault="0052566B" w:rsidP="00DE501A">
            <w:pPr>
              <w:pStyle w:val="VMmuistioleipteksti"/>
              <w:numPr>
                <w:ilvl w:val="1"/>
                <w:numId w:val="64"/>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eriyttämällä lokienhallintajärjestelmän käyttövaltuudet normaalista järjestelmäkäytöstä</w:t>
            </w:r>
            <w:r w:rsidR="009D61D2">
              <w:rPr>
                <w:sz w:val="22"/>
              </w:rPr>
              <w:t>.</w:t>
            </w:r>
          </w:p>
          <w:p w14:paraId="6878CC61" w14:textId="777525E7" w:rsidR="004A6A2D" w:rsidRPr="006376EE" w:rsidRDefault="00FB15B0" w:rsidP="00FB15B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Lisäo</w:t>
            </w:r>
            <w:r w:rsidR="004A6A2D" w:rsidRPr="00986888">
              <w:rPr>
                <w:sz w:val="22"/>
              </w:rPr>
              <w:t>hjeita lokienhallinnan toteuttamiseksi tarjoaa Lokiohje (VAHTI 3/2009).</w:t>
            </w:r>
            <w:r w:rsidR="00544FD3">
              <w:rPr>
                <w:sz w:val="22"/>
              </w:rPr>
              <w:br/>
            </w:r>
          </w:p>
        </w:tc>
      </w:tr>
      <w:tr w:rsidR="004A6A2D" w:rsidRPr="00422674" w14:paraId="064E2D7C" w14:textId="77777777" w:rsidTr="00C91719">
        <w:tc>
          <w:tcPr>
            <w:cnfStyle w:val="001000000000" w:firstRow="0" w:lastRow="0" w:firstColumn="1" w:lastColumn="0" w:oddVBand="0" w:evenVBand="0" w:oddHBand="0" w:evenHBand="0" w:firstRowFirstColumn="0" w:firstRowLastColumn="0" w:lastRowFirstColumn="0" w:lastRowLastColumn="0"/>
            <w:tcW w:w="2126" w:type="dxa"/>
          </w:tcPr>
          <w:p w14:paraId="53F4D943" w14:textId="77777777" w:rsidR="004A6A2D" w:rsidRDefault="004A6A2D" w:rsidP="004A6A2D">
            <w:pPr>
              <w:pStyle w:val="VMmuistioleipteksti"/>
              <w:ind w:left="0"/>
              <w:rPr>
                <w:sz w:val="22"/>
              </w:rPr>
            </w:pPr>
            <w:r>
              <w:rPr>
                <w:sz w:val="22"/>
              </w:rPr>
              <w:t xml:space="preserve">Suojautuminen </w:t>
            </w:r>
          </w:p>
          <w:p w14:paraId="40BA85AF" w14:textId="733FB44E" w:rsidR="004A6A2D" w:rsidRDefault="004A6A2D" w:rsidP="004A6A2D">
            <w:pPr>
              <w:pStyle w:val="VMmuistioleipteksti"/>
              <w:ind w:left="0"/>
              <w:rPr>
                <w:sz w:val="22"/>
              </w:rPr>
            </w:pPr>
            <w:r>
              <w:rPr>
                <w:sz w:val="22"/>
              </w:rPr>
              <w:t>palvelunesto</w:t>
            </w:r>
            <w:r>
              <w:rPr>
                <w:sz w:val="22"/>
              </w:rPr>
              <w:softHyphen/>
              <w:t>hyökkäyksiltä</w:t>
            </w:r>
          </w:p>
        </w:tc>
        <w:tc>
          <w:tcPr>
            <w:tcW w:w="7655" w:type="dxa"/>
          </w:tcPr>
          <w:p w14:paraId="065242B9" w14:textId="3481D2FF" w:rsidR="00C2350B" w:rsidRDefault="00317116" w:rsidP="00541B97">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S</w:t>
            </w:r>
            <w:r w:rsidR="004A6A2D">
              <w:rPr>
                <w:sz w:val="22"/>
              </w:rPr>
              <w:t>uojautumi</w:t>
            </w:r>
            <w:r w:rsidR="00682105">
              <w:rPr>
                <w:sz w:val="22"/>
              </w:rPr>
              <w:t>n</w:t>
            </w:r>
            <w:r w:rsidR="004A6A2D">
              <w:rPr>
                <w:sz w:val="22"/>
              </w:rPr>
              <w:t>en</w:t>
            </w:r>
            <w:r w:rsidR="00D43386">
              <w:rPr>
                <w:sz w:val="22"/>
              </w:rPr>
              <w:t xml:space="preserve"> asiointipa</w:t>
            </w:r>
            <w:r w:rsidR="00C2350B">
              <w:rPr>
                <w:sz w:val="22"/>
              </w:rPr>
              <w:t>l</w:t>
            </w:r>
            <w:r w:rsidR="00D43386">
              <w:rPr>
                <w:sz w:val="22"/>
              </w:rPr>
              <w:t>veluun kohdistuvilta</w:t>
            </w:r>
            <w:r w:rsidR="004A6A2D">
              <w:rPr>
                <w:sz w:val="22"/>
              </w:rPr>
              <w:t xml:space="preserve"> </w:t>
            </w:r>
            <w:r>
              <w:rPr>
                <w:sz w:val="22"/>
              </w:rPr>
              <w:t>palvelunestohyökkäyksiltä on haastava tehtävä.</w:t>
            </w:r>
            <w:r w:rsidR="001001BB">
              <w:rPr>
                <w:sz w:val="22"/>
              </w:rPr>
              <w:t xml:space="preserve"> Erityisesti hajautetun volyymipohjaisen </w:t>
            </w:r>
            <w:r w:rsidR="00D43386">
              <w:rPr>
                <w:sz w:val="22"/>
              </w:rPr>
              <w:t>palvelunestohyökkäyksen</w:t>
            </w:r>
            <w:r w:rsidR="001001BB">
              <w:rPr>
                <w:sz w:val="22"/>
              </w:rPr>
              <w:t xml:space="preserve"> </w:t>
            </w:r>
            <w:r w:rsidR="00850525">
              <w:rPr>
                <w:sz w:val="22"/>
              </w:rPr>
              <w:t>(</w:t>
            </w:r>
            <w:r w:rsidR="00850525" w:rsidRPr="005D5600">
              <w:rPr>
                <w:i/>
                <w:sz w:val="22"/>
              </w:rPr>
              <w:t>volumetric</w:t>
            </w:r>
            <w:r w:rsidR="00850525">
              <w:rPr>
                <w:i/>
                <w:sz w:val="22"/>
              </w:rPr>
              <w:t xml:space="preserve"> attack</w:t>
            </w:r>
            <w:r w:rsidR="00850525">
              <w:rPr>
                <w:sz w:val="22"/>
              </w:rPr>
              <w:t xml:space="preserve">) </w:t>
            </w:r>
            <w:r w:rsidR="00403CC0">
              <w:rPr>
                <w:sz w:val="22"/>
              </w:rPr>
              <w:t>erottaminen</w:t>
            </w:r>
            <w:r w:rsidR="001001BB">
              <w:rPr>
                <w:sz w:val="22"/>
              </w:rPr>
              <w:t xml:space="preserve"> palvelun normaalista (</w:t>
            </w:r>
            <w:r w:rsidR="009D61D2">
              <w:rPr>
                <w:sz w:val="22"/>
              </w:rPr>
              <w:t xml:space="preserve">tai </w:t>
            </w:r>
            <w:r w:rsidR="001001BB">
              <w:rPr>
                <w:sz w:val="22"/>
              </w:rPr>
              <w:t xml:space="preserve">ruuhka-ajan) käytöstä </w:t>
            </w:r>
            <w:r w:rsidR="009D61D2">
              <w:rPr>
                <w:sz w:val="22"/>
              </w:rPr>
              <w:t>voi olla</w:t>
            </w:r>
            <w:r w:rsidR="001001BB">
              <w:rPr>
                <w:sz w:val="22"/>
              </w:rPr>
              <w:t xml:space="preserve"> haasteellista.</w:t>
            </w:r>
            <w:r w:rsidR="00786120">
              <w:rPr>
                <w:sz w:val="22"/>
              </w:rPr>
              <w:t xml:space="preserve"> </w:t>
            </w:r>
            <w:r w:rsidR="00D13540">
              <w:rPr>
                <w:sz w:val="22"/>
              </w:rPr>
              <w:t>Palvelun omis</w:t>
            </w:r>
            <w:r w:rsidR="009D61D2">
              <w:rPr>
                <w:sz w:val="22"/>
              </w:rPr>
              <w:t>taja</w:t>
            </w:r>
            <w:r w:rsidR="00786120">
              <w:rPr>
                <w:sz w:val="22"/>
              </w:rPr>
              <w:t xml:space="preserve"> voi kuitenkin varautua palvelunestohyökkäyksiin seuraavasti:</w:t>
            </w:r>
          </w:p>
          <w:p w14:paraId="380662CC" w14:textId="117D2ABC" w:rsidR="00D13540" w:rsidRDefault="00E53D78" w:rsidP="00DE501A">
            <w:pPr>
              <w:pStyle w:val="VMmuistioleipteksti"/>
              <w:numPr>
                <w:ilvl w:val="0"/>
                <w:numId w:val="60"/>
              </w:numPr>
              <w:ind w:left="357" w:hanging="357"/>
              <w:cnfStyle w:val="000000000000" w:firstRow="0" w:lastRow="0" w:firstColumn="0" w:lastColumn="0" w:oddVBand="0" w:evenVBand="0" w:oddHBand="0" w:evenHBand="0" w:firstRowFirstColumn="0" w:firstRowLastColumn="0" w:lastRowFirstColumn="0" w:lastRowLastColumn="0"/>
              <w:rPr>
                <w:sz w:val="22"/>
              </w:rPr>
            </w:pPr>
            <w:r>
              <w:rPr>
                <w:sz w:val="22"/>
              </w:rPr>
              <w:t>o</w:t>
            </w:r>
            <w:r w:rsidR="000B72CB" w:rsidRPr="004E08D7">
              <w:rPr>
                <w:sz w:val="22"/>
              </w:rPr>
              <w:t xml:space="preserve">rganisaatio kehittää kykyään </w:t>
            </w:r>
            <w:r w:rsidR="005D0774" w:rsidRPr="004E08D7">
              <w:rPr>
                <w:sz w:val="22"/>
              </w:rPr>
              <w:t>tunnistaa sisäiset ja ulkoiset</w:t>
            </w:r>
            <w:r w:rsidR="000B72CB" w:rsidRPr="004E08D7">
              <w:rPr>
                <w:sz w:val="22"/>
              </w:rPr>
              <w:t xml:space="preserve"> hyökkäykset</w:t>
            </w:r>
            <w:r w:rsidR="00304664">
              <w:rPr>
                <w:sz w:val="22"/>
              </w:rPr>
              <w:t>,</w:t>
            </w:r>
            <w:r w:rsidR="00D13540">
              <w:rPr>
                <w:sz w:val="22"/>
              </w:rPr>
              <w:t xml:space="preserve"> ja käytetyt </w:t>
            </w:r>
            <w:r w:rsidR="00304664">
              <w:rPr>
                <w:sz w:val="22"/>
              </w:rPr>
              <w:t>tekniikat</w:t>
            </w:r>
            <w:r w:rsidR="005D0774" w:rsidRPr="004E08D7">
              <w:rPr>
                <w:sz w:val="22"/>
              </w:rPr>
              <w:t xml:space="preserve"> (ks. Tietoturvallisuuden valvonta)</w:t>
            </w:r>
            <w:r w:rsidR="007F10F4">
              <w:rPr>
                <w:sz w:val="22"/>
              </w:rPr>
              <w:t xml:space="preserve"> ja edellyttää vastaavaa kykyä myös palveluntarjoajiltaan</w:t>
            </w:r>
          </w:p>
          <w:p w14:paraId="203A7CD3" w14:textId="58D0A851" w:rsidR="00C94007" w:rsidRDefault="00E53D78" w:rsidP="00DE501A">
            <w:pPr>
              <w:pStyle w:val="VMmuistioleipteksti"/>
              <w:numPr>
                <w:ilvl w:val="0"/>
                <w:numId w:val="60"/>
              </w:numPr>
              <w:ind w:left="357" w:hanging="357"/>
              <w:cnfStyle w:val="000000000000" w:firstRow="0" w:lastRow="0" w:firstColumn="0" w:lastColumn="0" w:oddVBand="0" w:evenVBand="0" w:oddHBand="0" w:evenHBand="0" w:firstRowFirstColumn="0" w:firstRowLastColumn="0" w:lastRowFirstColumn="0" w:lastRowLastColumn="0"/>
              <w:rPr>
                <w:sz w:val="22"/>
              </w:rPr>
            </w:pPr>
            <w:r>
              <w:rPr>
                <w:sz w:val="22"/>
              </w:rPr>
              <w:t xml:space="preserve">tunnetut protokollahyökkäykset (mm. </w:t>
            </w:r>
            <w:r w:rsidRPr="00E53D78">
              <w:rPr>
                <w:i/>
                <w:sz w:val="22"/>
              </w:rPr>
              <w:t>flooding</w:t>
            </w:r>
            <w:r>
              <w:rPr>
                <w:sz w:val="22"/>
              </w:rPr>
              <w:t xml:space="preserve">-hyökkäykset) estetään </w:t>
            </w:r>
            <w:r w:rsidR="005D0774" w:rsidRPr="004403B1">
              <w:rPr>
                <w:sz w:val="22"/>
              </w:rPr>
              <w:t>sove</w:t>
            </w:r>
            <w:r>
              <w:rPr>
                <w:sz w:val="22"/>
              </w:rPr>
              <w:t>llus- ja käyttöpalveluympäristö</w:t>
            </w:r>
            <w:r w:rsidR="005D0774" w:rsidRPr="004403B1">
              <w:rPr>
                <w:sz w:val="22"/>
              </w:rPr>
              <w:t xml:space="preserve"> </w:t>
            </w:r>
            <w:r w:rsidRPr="004403B1">
              <w:rPr>
                <w:sz w:val="22"/>
              </w:rPr>
              <w:t>tiet</w:t>
            </w:r>
            <w:r>
              <w:rPr>
                <w:sz w:val="22"/>
              </w:rPr>
              <w:t>oturvallisella konfiguroinnilla</w:t>
            </w:r>
            <w:r w:rsidR="00D62B82">
              <w:rPr>
                <w:sz w:val="22"/>
              </w:rPr>
              <w:t xml:space="preserve"> </w:t>
            </w:r>
            <w:r w:rsidR="00D62B82" w:rsidRPr="005D0774">
              <w:rPr>
                <w:sz w:val="22"/>
              </w:rPr>
              <w:t xml:space="preserve">(mm. </w:t>
            </w:r>
            <w:r w:rsidR="00D62B82">
              <w:rPr>
                <w:sz w:val="22"/>
              </w:rPr>
              <w:t>aika- ja nimipalveluiden konfigurointi</w:t>
            </w:r>
            <w:r w:rsidR="009D61D2">
              <w:rPr>
                <w:sz w:val="22"/>
              </w:rPr>
              <w:t xml:space="preserve"> ja kovennus</w:t>
            </w:r>
            <w:r w:rsidR="00D62B82">
              <w:rPr>
                <w:sz w:val="22"/>
              </w:rPr>
              <w:t>)</w:t>
            </w:r>
          </w:p>
          <w:p w14:paraId="4D8BA31C" w14:textId="21C0E41A" w:rsidR="00C94007" w:rsidRPr="00C94007" w:rsidRDefault="00C94007" w:rsidP="00DE501A">
            <w:pPr>
              <w:pStyle w:val="VMmuistioleipteksti"/>
              <w:numPr>
                <w:ilvl w:val="0"/>
                <w:numId w:val="60"/>
              </w:numPr>
              <w:ind w:left="357" w:hanging="357"/>
              <w:cnfStyle w:val="000000000000" w:firstRow="0" w:lastRow="0" w:firstColumn="0" w:lastColumn="0" w:oddVBand="0" w:evenVBand="0" w:oddHBand="0" w:evenHBand="0" w:firstRowFirstColumn="0" w:firstRowLastColumn="0" w:lastRowFirstColumn="0" w:lastRowLastColumn="0"/>
              <w:rPr>
                <w:sz w:val="22"/>
              </w:rPr>
            </w:pPr>
            <w:r>
              <w:rPr>
                <w:sz w:val="22"/>
              </w:rPr>
              <w:t>organisaatio suunnittelee ennakolta menettelyt, joilla pal</w:t>
            </w:r>
            <w:r w:rsidR="007F10F4">
              <w:rPr>
                <w:sz w:val="22"/>
              </w:rPr>
              <w:t xml:space="preserve">velunestohyökkäyksen vaikutuksia voidaan rajata; esimerkiksi julkisen </w:t>
            </w:r>
            <w:r w:rsidR="009D61D2">
              <w:rPr>
                <w:sz w:val="22"/>
              </w:rPr>
              <w:t xml:space="preserve">internetverkon </w:t>
            </w:r>
            <w:r w:rsidR="007F10F4">
              <w:rPr>
                <w:sz w:val="22"/>
              </w:rPr>
              <w:t>käyttöliittymän tilapäinen käytöstä poisto</w:t>
            </w:r>
          </w:p>
          <w:p w14:paraId="11427F1A" w14:textId="66ED6C82" w:rsidR="00D62B82" w:rsidRPr="00D62B82" w:rsidRDefault="00D62B82" w:rsidP="00DE501A">
            <w:pPr>
              <w:pStyle w:val="VMmuistioleipteksti"/>
              <w:numPr>
                <w:ilvl w:val="0"/>
                <w:numId w:val="60"/>
              </w:numPr>
              <w:ind w:left="357" w:hanging="357"/>
              <w:cnfStyle w:val="000000000000" w:firstRow="0" w:lastRow="0" w:firstColumn="0" w:lastColumn="0" w:oddVBand="0" w:evenVBand="0" w:oddHBand="0" w:evenHBand="0" w:firstRowFirstColumn="0" w:firstRowLastColumn="0" w:lastRowFirstColumn="0" w:lastRowLastColumn="0"/>
              <w:rPr>
                <w:sz w:val="22"/>
              </w:rPr>
            </w:pPr>
            <w:r>
              <w:rPr>
                <w:sz w:val="22"/>
              </w:rPr>
              <w:t>organisaatio sopii ennakolta yhteistyömenettelyt</w:t>
            </w:r>
            <w:r w:rsidR="00141E4B">
              <w:rPr>
                <w:sz w:val="22"/>
              </w:rPr>
              <w:t xml:space="preserve"> (</w:t>
            </w:r>
            <w:r>
              <w:rPr>
                <w:sz w:val="22"/>
              </w:rPr>
              <w:t>esimerkiksi tietojen luovutus</w:t>
            </w:r>
            <w:r w:rsidR="00F17827">
              <w:rPr>
                <w:sz w:val="22"/>
              </w:rPr>
              <w:t xml:space="preserve"> ja viranomaiskontaktit</w:t>
            </w:r>
            <w:r w:rsidR="00141E4B">
              <w:rPr>
                <w:sz w:val="22"/>
              </w:rPr>
              <w:t>)</w:t>
            </w:r>
            <w:r>
              <w:rPr>
                <w:sz w:val="22"/>
              </w:rPr>
              <w:t xml:space="preserve"> hyökkäystilanteessa tietoliikenneoperaattorin ja muiden </w:t>
            </w:r>
            <w:r w:rsidR="00141E4B">
              <w:rPr>
                <w:sz w:val="22"/>
              </w:rPr>
              <w:t>yhteistyö</w:t>
            </w:r>
            <w:r>
              <w:rPr>
                <w:sz w:val="22"/>
              </w:rPr>
              <w:t>kumppaneiden</w:t>
            </w:r>
            <w:r w:rsidR="00001441">
              <w:rPr>
                <w:sz w:val="22"/>
              </w:rPr>
              <w:t>sa</w:t>
            </w:r>
            <w:r>
              <w:rPr>
                <w:sz w:val="22"/>
              </w:rPr>
              <w:t xml:space="preserve"> kanssa</w:t>
            </w:r>
          </w:p>
          <w:p w14:paraId="6F0DC21D" w14:textId="00FD442C" w:rsidR="004A6A2D" w:rsidRDefault="00D62B82" w:rsidP="00DE501A">
            <w:pPr>
              <w:pStyle w:val="VMmuistioleipteksti"/>
              <w:numPr>
                <w:ilvl w:val="0"/>
                <w:numId w:val="60"/>
              </w:numPr>
              <w:ind w:left="357" w:hanging="357"/>
              <w:cnfStyle w:val="000000000000" w:firstRow="0" w:lastRow="0" w:firstColumn="0" w:lastColumn="0" w:oddVBand="0" w:evenVBand="0" w:oddHBand="0" w:evenHBand="0" w:firstRowFirstColumn="0" w:firstRowLastColumn="0" w:lastRowFirstColumn="0" w:lastRowLastColumn="0"/>
              <w:rPr>
                <w:sz w:val="22"/>
              </w:rPr>
            </w:pPr>
            <w:r>
              <w:rPr>
                <w:sz w:val="22"/>
              </w:rPr>
              <w:t xml:space="preserve">tarvittaessa </w:t>
            </w:r>
            <w:r w:rsidR="000E3AE4">
              <w:rPr>
                <w:sz w:val="22"/>
              </w:rPr>
              <w:t>organisaatio sopii tietoliikenteen sisällönsuodatuksesta (</w:t>
            </w:r>
            <w:r w:rsidR="00D943DC" w:rsidRPr="00D943DC">
              <w:rPr>
                <w:i/>
                <w:sz w:val="22"/>
              </w:rPr>
              <w:t>scrubbing</w:t>
            </w:r>
            <w:r w:rsidR="000E3AE4">
              <w:rPr>
                <w:sz w:val="22"/>
              </w:rPr>
              <w:t xml:space="preserve">) </w:t>
            </w:r>
            <w:r w:rsidR="00001441">
              <w:rPr>
                <w:sz w:val="22"/>
              </w:rPr>
              <w:t>tietoliikenne</w:t>
            </w:r>
            <w:r w:rsidR="000E3AE4">
              <w:rPr>
                <w:sz w:val="22"/>
              </w:rPr>
              <w:t>operaattorin runkoverkossa</w:t>
            </w:r>
            <w:r w:rsidR="00F17827">
              <w:rPr>
                <w:sz w:val="22"/>
              </w:rPr>
              <w:t>.</w:t>
            </w:r>
          </w:p>
          <w:p w14:paraId="4EA76157" w14:textId="0A7E8826" w:rsidR="00DC1688" w:rsidRPr="007F10F4" w:rsidRDefault="00544FD3" w:rsidP="00544FD3">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rPr>
              <w:br/>
            </w:r>
            <w:r w:rsidR="00732017">
              <w:rPr>
                <w:sz w:val="22"/>
              </w:rPr>
              <w:t>Yksityiskohtaisia</w:t>
            </w:r>
            <w:r w:rsidR="00DC1688" w:rsidRPr="00DC1688">
              <w:rPr>
                <w:sz w:val="22"/>
              </w:rPr>
              <w:t xml:space="preserve"> ohjeita tarjoaa </w:t>
            </w:r>
            <w:r w:rsidR="00815E53" w:rsidRPr="00DC1688">
              <w:rPr>
                <w:sz w:val="22"/>
              </w:rPr>
              <w:t>Tietoturvapoikkeamatilanteiden hallinta</w:t>
            </w:r>
            <w:r w:rsidR="00815E53">
              <w:rPr>
                <w:sz w:val="22"/>
              </w:rPr>
              <w:t xml:space="preserve"> -ohje </w:t>
            </w:r>
            <w:r w:rsidR="00DC1688" w:rsidRPr="00DC1688">
              <w:rPr>
                <w:sz w:val="22"/>
              </w:rPr>
              <w:t xml:space="preserve">(VAHTI </w:t>
            </w:r>
            <w:r>
              <w:rPr>
                <w:sz w:val="22"/>
              </w:rPr>
              <w:t>2</w:t>
            </w:r>
            <w:r w:rsidR="00DC1688" w:rsidRPr="00DC1688">
              <w:rPr>
                <w:sz w:val="22"/>
              </w:rPr>
              <w:t>/201</w:t>
            </w:r>
            <w:r>
              <w:rPr>
                <w:sz w:val="22"/>
              </w:rPr>
              <w:t>7</w:t>
            </w:r>
            <w:r w:rsidR="00DC1688" w:rsidRPr="00DC1688">
              <w:rPr>
                <w:sz w:val="22"/>
              </w:rPr>
              <w:t>).</w:t>
            </w:r>
          </w:p>
        </w:tc>
      </w:tr>
    </w:tbl>
    <w:p w14:paraId="4451927E" w14:textId="34C2E427" w:rsidR="00595CD3" w:rsidRDefault="005945E6" w:rsidP="0013154A">
      <w:pPr>
        <w:pStyle w:val="VMOtsikkonum3"/>
      </w:pPr>
      <w:bookmarkStart w:id="65" w:name="_Toc465160538"/>
      <w:r>
        <w:t>K</w:t>
      </w:r>
      <w:r w:rsidR="007B3BE9">
        <w:t>äyttäjät</w:t>
      </w:r>
      <w:bookmarkEnd w:id="65"/>
    </w:p>
    <w:p w14:paraId="4B3725C2" w14:textId="12B06535" w:rsidR="00654BE8" w:rsidRDefault="00697179" w:rsidP="00873C3D">
      <w:pPr>
        <w:pStyle w:val="VMmuistioleipteksti"/>
        <w:keepNext/>
        <w:keepLines/>
        <w:spacing w:after="60"/>
        <w:ind w:left="0"/>
      </w:pPr>
      <w:r>
        <w:t>Käyttäjille tarjottava</w:t>
      </w:r>
      <w:r w:rsidR="00873C3D">
        <w:t xml:space="preserve"> ohjeistus</w:t>
      </w:r>
      <w:r w:rsidR="00654BE8">
        <w:t xml:space="preserve"> </w:t>
      </w:r>
      <w:r w:rsidR="002016B5">
        <w:t>muodostaa</w:t>
      </w:r>
      <w:r>
        <w:t xml:space="preserve"> perustan </w:t>
      </w:r>
      <w:r w:rsidR="002016B5">
        <w:t>asiointi</w:t>
      </w:r>
      <w:r>
        <w:t>palvelun tietotu</w:t>
      </w:r>
      <w:r w:rsidR="00654BE8">
        <w:t>rvalliselle käytölle</w:t>
      </w:r>
      <w:r w:rsidR="00CB73FF">
        <w:t xml:space="preserve">. </w:t>
      </w:r>
      <w:r w:rsidR="00654BE8">
        <w:t xml:space="preserve">Monia tietoturvauhkia voidaan ehkäistä tehokkaimmin vaikuttamalla käyttäjien toimintaan, </w:t>
      </w:r>
      <w:r w:rsidR="00873C3D">
        <w:t>opastamalla</w:t>
      </w:r>
      <w:r w:rsidR="00654BE8">
        <w:t xml:space="preserve"> heitä toisaalta toimimaan vastuullisesti (mm. huolehtimaan päätelaitteidensa päivityksistä ja haittaohjelmasuojauksesta) ja toisaalta välttämään haitallisia toimintamalleja (mm. tunnistusvälineiden luovuttaminen toiselle henkilölle).</w:t>
      </w:r>
      <w:r w:rsidR="005677CD">
        <w:t xml:space="preserve"> Ohjeistusta laadittaessa </w:t>
      </w:r>
      <w:r w:rsidR="001C77A7">
        <w:t>tulee</w:t>
      </w:r>
      <w:r w:rsidR="005677CD">
        <w:t xml:space="preserve"> huomioida myös palvelun omistavan viranomaisen oma henkilöstö, joka voi toiminnallaan edesauttaa uhkien torjuntaa.</w:t>
      </w:r>
    </w:p>
    <w:p w14:paraId="5BE6C953" w14:textId="67A7A155" w:rsidR="00E84817" w:rsidRDefault="00873C3D" w:rsidP="00E84817">
      <w:pPr>
        <w:pStyle w:val="VMmuistioleipteksti"/>
        <w:keepNext/>
        <w:keepLines/>
        <w:spacing w:after="120"/>
        <w:ind w:left="0"/>
      </w:pPr>
      <w:r>
        <w:t xml:space="preserve">Palvelun omistajan tulee useimmissa </w:t>
      </w:r>
      <w:r w:rsidR="000D5D3B">
        <w:t>asiointi</w:t>
      </w:r>
      <w:r>
        <w:t xml:space="preserve">palveluissa myös </w:t>
      </w:r>
      <w:r w:rsidR="00CB73FF">
        <w:t>huolehtia k</w:t>
      </w:r>
      <w:r w:rsidR="00312D1D">
        <w:t xml:space="preserve">äyttäjien </w:t>
      </w:r>
      <w:r w:rsidR="0036276B">
        <w:t>luotettava</w:t>
      </w:r>
      <w:r w:rsidR="00CB73FF">
        <w:t>sta</w:t>
      </w:r>
      <w:r w:rsidR="0036276B">
        <w:t xml:space="preserve"> </w:t>
      </w:r>
      <w:r w:rsidR="00CB73FF">
        <w:t>yksilöinnistä</w:t>
      </w:r>
      <w:r w:rsidR="00312D1D">
        <w:t xml:space="preserve"> ja t</w:t>
      </w:r>
      <w:r w:rsidR="00532AA1">
        <w:t>unnistaminen</w:t>
      </w:r>
      <w:r w:rsidR="00CB73FF">
        <w:t xml:space="preserve">, </w:t>
      </w:r>
      <w:r>
        <w:t xml:space="preserve">käyttövaltuuksien </w:t>
      </w:r>
      <w:r w:rsidR="00CB73FF">
        <w:t xml:space="preserve">hallinnasta </w:t>
      </w:r>
      <w:r w:rsidR="00014CCE">
        <w:t>– erityisesti viranomaiskäy</w:t>
      </w:r>
      <w:r>
        <w:t>ttäjien ja ylläpitäjien kohdalla – sekä</w:t>
      </w:r>
      <w:r w:rsidR="00CB73FF">
        <w:t xml:space="preserve"> käytönaikaisesti valtuuttamisesta sekä a</w:t>
      </w:r>
      <w:r w:rsidR="00532AA1">
        <w:t>siakkaiden tahdonilmausten rekisteröin</w:t>
      </w:r>
      <w:r w:rsidR="00CB73FF">
        <w:t>nistä ja jäljitettävyydestä.</w:t>
      </w:r>
    </w:p>
    <w:tbl>
      <w:tblPr>
        <w:tblStyle w:val="Ruudukkotaulukko4-korostus11"/>
        <w:tblW w:w="9923" w:type="dxa"/>
        <w:tblLayout w:type="fixed"/>
        <w:tblLook w:val="06A0" w:firstRow="1" w:lastRow="0" w:firstColumn="1" w:lastColumn="0" w:noHBand="1" w:noVBand="1"/>
      </w:tblPr>
      <w:tblGrid>
        <w:gridCol w:w="2126"/>
        <w:gridCol w:w="7797"/>
      </w:tblGrid>
      <w:tr w:rsidR="009A389F" w14:paraId="2074588A" w14:textId="77777777" w:rsidTr="007772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DBE5F1" w:themeFill="accent1" w:themeFillTint="33"/>
          </w:tcPr>
          <w:p w14:paraId="75539F23" w14:textId="0F7DA79D" w:rsidR="009A389F" w:rsidRPr="00512DE8" w:rsidRDefault="00A30234" w:rsidP="00E40094">
            <w:pPr>
              <w:pStyle w:val="VMmuistioleipteksti"/>
              <w:ind w:left="0"/>
              <w:rPr>
                <w:color w:val="1F497D" w:themeColor="text2"/>
              </w:rPr>
            </w:pPr>
            <w:r>
              <w:rPr>
                <w:color w:val="1F497D" w:themeColor="text2"/>
              </w:rPr>
              <w:t>Kontrolli</w:t>
            </w:r>
          </w:p>
        </w:tc>
        <w:tc>
          <w:tcPr>
            <w:tcW w:w="7797" w:type="dxa"/>
            <w:shd w:val="clear" w:color="auto" w:fill="DBE5F1" w:themeFill="accent1" w:themeFillTint="33"/>
          </w:tcPr>
          <w:p w14:paraId="240CF734" w14:textId="538FE658" w:rsidR="009A389F" w:rsidRPr="00512DE8" w:rsidRDefault="00993447" w:rsidP="00465BF2">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512DE8">
              <w:rPr>
                <w:color w:val="1F497D" w:themeColor="text2"/>
              </w:rPr>
              <w:t>Toteuttamisohje</w:t>
            </w:r>
          </w:p>
        </w:tc>
      </w:tr>
      <w:tr w:rsidR="00061A5C" w14:paraId="14346BAF" w14:textId="77777777" w:rsidTr="00512DE8">
        <w:tc>
          <w:tcPr>
            <w:cnfStyle w:val="001000000000" w:firstRow="0" w:lastRow="0" w:firstColumn="1" w:lastColumn="0" w:oddVBand="0" w:evenVBand="0" w:oddHBand="0" w:evenHBand="0" w:firstRowFirstColumn="0" w:firstRowLastColumn="0" w:lastRowFirstColumn="0" w:lastRowLastColumn="0"/>
            <w:tcW w:w="2126" w:type="dxa"/>
          </w:tcPr>
          <w:p w14:paraId="7D77E6A0" w14:textId="74B6FC0F" w:rsidR="00061A5C" w:rsidRDefault="00061A5C" w:rsidP="00061A5C">
            <w:pPr>
              <w:pStyle w:val="VMmuistioleipteksti"/>
              <w:ind w:left="0"/>
              <w:rPr>
                <w:sz w:val="22"/>
              </w:rPr>
            </w:pPr>
            <w:r>
              <w:rPr>
                <w:sz w:val="22"/>
                <w:szCs w:val="22"/>
              </w:rPr>
              <w:t>Tietoturvatietoisuuden kohentaminen</w:t>
            </w:r>
          </w:p>
        </w:tc>
        <w:tc>
          <w:tcPr>
            <w:tcW w:w="7797" w:type="dxa"/>
          </w:tcPr>
          <w:p w14:paraId="2AF0B77F" w14:textId="2CBE06AF" w:rsidR="00061A5C"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Asiointipalvelun omistajan tulee tarjota palvelun </w:t>
            </w:r>
            <w:r w:rsidR="0005241D">
              <w:rPr>
                <w:sz w:val="22"/>
                <w:szCs w:val="22"/>
              </w:rPr>
              <w:t xml:space="preserve">asiakkaille </w:t>
            </w:r>
            <w:r w:rsidR="00AD3247">
              <w:rPr>
                <w:sz w:val="22"/>
                <w:szCs w:val="22"/>
              </w:rPr>
              <w:t xml:space="preserve">kattavat ohjeet </w:t>
            </w:r>
            <w:r>
              <w:rPr>
                <w:sz w:val="22"/>
                <w:szCs w:val="22"/>
              </w:rPr>
              <w:t xml:space="preserve">palvelun </w:t>
            </w:r>
            <w:r w:rsidR="00AD3247">
              <w:rPr>
                <w:sz w:val="22"/>
                <w:szCs w:val="22"/>
              </w:rPr>
              <w:t>tieto</w:t>
            </w:r>
            <w:r>
              <w:rPr>
                <w:sz w:val="22"/>
                <w:szCs w:val="22"/>
              </w:rPr>
              <w:t xml:space="preserve">turvalliseen käyttöön. </w:t>
            </w:r>
            <w:r w:rsidR="00AD3247">
              <w:rPr>
                <w:sz w:val="22"/>
                <w:szCs w:val="22"/>
              </w:rPr>
              <w:t xml:space="preserve">Ohjeistuksen </w:t>
            </w:r>
            <w:r w:rsidR="00EC7EC6">
              <w:rPr>
                <w:sz w:val="22"/>
                <w:szCs w:val="22"/>
              </w:rPr>
              <w:t xml:space="preserve">on syytä </w:t>
            </w:r>
            <w:r w:rsidR="00AD3247">
              <w:rPr>
                <w:sz w:val="22"/>
                <w:szCs w:val="22"/>
              </w:rPr>
              <w:t>kattaa vähintään seuraavat asiat</w:t>
            </w:r>
            <w:r>
              <w:rPr>
                <w:sz w:val="22"/>
                <w:szCs w:val="22"/>
              </w:rPr>
              <w:t>:</w:t>
            </w:r>
          </w:p>
          <w:p w14:paraId="13FD40BC" w14:textId="77777777" w:rsidR="00D769BA" w:rsidRDefault="001C194F" w:rsidP="00DE501A">
            <w:pPr>
              <w:pStyle w:val="VMmuistioleipteksti"/>
              <w:numPr>
                <w:ilvl w:val="0"/>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Sähköisen asioinnin </w:t>
            </w:r>
            <w:r w:rsidR="00061A5C">
              <w:rPr>
                <w:sz w:val="22"/>
                <w:szCs w:val="22"/>
              </w:rPr>
              <w:t>yleiset tietoturvakäytänteet</w:t>
            </w:r>
            <w:r w:rsidR="00D769BA">
              <w:rPr>
                <w:sz w:val="22"/>
                <w:szCs w:val="22"/>
              </w:rPr>
              <w:t xml:space="preserve">, esimerkiksi </w:t>
            </w:r>
          </w:p>
          <w:p w14:paraId="207D6FB0" w14:textId="77777777" w:rsidR="00D769BA" w:rsidRDefault="004D74A9" w:rsidP="00DE501A">
            <w:pPr>
              <w:pStyle w:val="VMmuistioleipteksti"/>
              <w:numPr>
                <w:ilvl w:val="1"/>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jaettujen päätelaitteiden turvallinen käyttö</w:t>
            </w:r>
          </w:p>
          <w:p w14:paraId="338FC22E" w14:textId="5B998818" w:rsidR="00D769BA" w:rsidRDefault="002264F3" w:rsidP="00DE501A">
            <w:pPr>
              <w:pStyle w:val="VMmuistioleipteksti"/>
              <w:numPr>
                <w:ilvl w:val="1"/>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asioinnissa käytetyt turvalliset </w:t>
            </w:r>
            <w:r w:rsidR="00D769BA">
              <w:rPr>
                <w:sz w:val="22"/>
                <w:szCs w:val="22"/>
              </w:rPr>
              <w:t xml:space="preserve">sähköiset </w:t>
            </w:r>
            <w:r>
              <w:rPr>
                <w:sz w:val="22"/>
                <w:szCs w:val="22"/>
              </w:rPr>
              <w:t>viestintäkanavat</w:t>
            </w:r>
          </w:p>
          <w:p w14:paraId="6FBC5A47" w14:textId="327375FD" w:rsidR="00061A5C" w:rsidRDefault="00FB2C0C" w:rsidP="00DE501A">
            <w:pPr>
              <w:pStyle w:val="VMmuistioleipteksti"/>
              <w:numPr>
                <w:ilvl w:val="1"/>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lähettämät ilmoitukset mm. puolesta-asiointitilanteissa</w:t>
            </w:r>
          </w:p>
          <w:p w14:paraId="5FFD3B3F" w14:textId="0DC39620" w:rsidR="00061A5C" w:rsidRPr="004D74A9" w:rsidRDefault="00CB4B61" w:rsidP="00DE501A">
            <w:pPr>
              <w:pStyle w:val="VMmuistioleipteksti"/>
              <w:numPr>
                <w:ilvl w:val="0"/>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w:t>
            </w:r>
            <w:r w:rsidR="00E13F23">
              <w:rPr>
                <w:sz w:val="22"/>
                <w:szCs w:val="22"/>
              </w:rPr>
              <w:t xml:space="preserve">mien </w:t>
            </w:r>
            <w:r w:rsidR="00061A5C">
              <w:rPr>
                <w:sz w:val="22"/>
                <w:szCs w:val="22"/>
              </w:rPr>
              <w:t xml:space="preserve">päätelaitteiden tietoturvallisuudesta huolehtiminen (mm. tietoturvapäivitykset); ohjeistusta voidaan täydentää </w:t>
            </w:r>
            <w:r w:rsidR="00FB2C0C">
              <w:rPr>
                <w:sz w:val="22"/>
                <w:szCs w:val="22"/>
              </w:rPr>
              <w:t xml:space="preserve">palvelussa </w:t>
            </w:r>
            <w:r w:rsidR="00061A5C">
              <w:rPr>
                <w:sz w:val="22"/>
                <w:szCs w:val="22"/>
              </w:rPr>
              <w:t xml:space="preserve">esimerkiksi </w:t>
            </w:r>
            <w:r>
              <w:rPr>
                <w:sz w:val="22"/>
                <w:szCs w:val="22"/>
              </w:rPr>
              <w:t xml:space="preserve">näyttämällä </w:t>
            </w:r>
            <w:r w:rsidR="00061A5C" w:rsidRPr="00270C52">
              <w:rPr>
                <w:sz w:val="22"/>
                <w:szCs w:val="22"/>
              </w:rPr>
              <w:t xml:space="preserve">ei-tuettuja </w:t>
            </w:r>
            <w:r w:rsidR="00014CCE">
              <w:rPr>
                <w:sz w:val="22"/>
                <w:szCs w:val="22"/>
              </w:rPr>
              <w:t>internet-</w:t>
            </w:r>
            <w:r w:rsidR="00061A5C" w:rsidRPr="00270C52">
              <w:rPr>
                <w:sz w:val="22"/>
                <w:szCs w:val="22"/>
              </w:rPr>
              <w:t xml:space="preserve">selainversioita </w:t>
            </w:r>
            <w:r>
              <w:rPr>
                <w:sz w:val="22"/>
                <w:szCs w:val="22"/>
              </w:rPr>
              <w:t>käyttäville asiakkaille kehot</w:t>
            </w:r>
            <w:r w:rsidR="004D74A9">
              <w:rPr>
                <w:sz w:val="22"/>
                <w:szCs w:val="22"/>
              </w:rPr>
              <w:t>e</w:t>
            </w:r>
            <w:r>
              <w:rPr>
                <w:sz w:val="22"/>
                <w:szCs w:val="22"/>
              </w:rPr>
              <w:t xml:space="preserve"> päivittää </w:t>
            </w:r>
            <w:r w:rsidR="00014CCE">
              <w:rPr>
                <w:sz w:val="22"/>
                <w:szCs w:val="22"/>
              </w:rPr>
              <w:t>internet-</w:t>
            </w:r>
            <w:r>
              <w:rPr>
                <w:sz w:val="22"/>
                <w:szCs w:val="22"/>
              </w:rPr>
              <w:t>selain</w:t>
            </w:r>
          </w:p>
          <w:p w14:paraId="10D6D4EE" w14:textId="5018FDC8" w:rsidR="00061A5C" w:rsidRDefault="00B93FA5" w:rsidP="00DE501A">
            <w:pPr>
              <w:pStyle w:val="VMmuistioleipteksti"/>
              <w:numPr>
                <w:ilvl w:val="0"/>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Henkilökohtaisista t</w:t>
            </w:r>
            <w:r w:rsidR="00061A5C">
              <w:rPr>
                <w:sz w:val="22"/>
                <w:szCs w:val="22"/>
              </w:rPr>
              <w:t>unnistusvälineistä huolehtiminen identiteettivarkauksien ehkäisemiseksi</w:t>
            </w:r>
          </w:p>
          <w:p w14:paraId="1CB3574D" w14:textId="7D169B63" w:rsidR="00061A5C" w:rsidRDefault="00554BCB" w:rsidP="00DE501A">
            <w:pPr>
              <w:pStyle w:val="VMmuistioleipteksti"/>
              <w:numPr>
                <w:ilvl w:val="0"/>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Käyttäjään kohdistuvien h</w:t>
            </w:r>
            <w:r w:rsidR="00061A5C">
              <w:rPr>
                <w:sz w:val="22"/>
                <w:szCs w:val="22"/>
              </w:rPr>
              <w:t xml:space="preserve">uijaus- ja kalasteluyritysten </w:t>
            </w:r>
            <w:r w:rsidR="007F3F1E">
              <w:rPr>
                <w:sz w:val="22"/>
                <w:szCs w:val="22"/>
              </w:rPr>
              <w:t>tunnusmerkit</w:t>
            </w:r>
            <w:r w:rsidR="00E150D1">
              <w:rPr>
                <w:sz w:val="22"/>
                <w:szCs w:val="22"/>
              </w:rPr>
              <w:t xml:space="preserve">; laajamittaisten kalastelukampanjoiden aikana </w:t>
            </w:r>
            <w:r w:rsidR="00014CCE">
              <w:rPr>
                <w:sz w:val="22"/>
                <w:szCs w:val="22"/>
              </w:rPr>
              <w:t>asiointi</w:t>
            </w:r>
            <w:r w:rsidR="00FB2C0C">
              <w:rPr>
                <w:sz w:val="22"/>
                <w:szCs w:val="22"/>
              </w:rPr>
              <w:t xml:space="preserve">palvelussa </w:t>
            </w:r>
            <w:r w:rsidR="00E150D1">
              <w:rPr>
                <w:sz w:val="22"/>
                <w:szCs w:val="22"/>
              </w:rPr>
              <w:t xml:space="preserve">voidaan julkaista </w:t>
            </w:r>
            <w:r w:rsidR="00BD2F5F">
              <w:rPr>
                <w:sz w:val="22"/>
                <w:szCs w:val="22"/>
              </w:rPr>
              <w:t xml:space="preserve">käyttäjille suunnattuja </w:t>
            </w:r>
            <w:r w:rsidR="00C06288">
              <w:rPr>
                <w:sz w:val="22"/>
                <w:szCs w:val="22"/>
              </w:rPr>
              <w:t xml:space="preserve">tiedotteita ja </w:t>
            </w:r>
            <w:r w:rsidR="00E150D1">
              <w:rPr>
                <w:sz w:val="22"/>
                <w:szCs w:val="22"/>
              </w:rPr>
              <w:t xml:space="preserve">varoituksia </w:t>
            </w:r>
          </w:p>
          <w:p w14:paraId="452B8520" w14:textId="67E34B04" w:rsidR="00554BCB" w:rsidRDefault="00010479" w:rsidP="00DE501A">
            <w:pPr>
              <w:pStyle w:val="VMmuistioleipteksti"/>
              <w:numPr>
                <w:ilvl w:val="0"/>
                <w:numId w:val="2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Sisältää s</w:t>
            </w:r>
            <w:r w:rsidR="004B2A3D">
              <w:rPr>
                <w:sz w:val="22"/>
                <w:szCs w:val="22"/>
              </w:rPr>
              <w:t>elkeät t</w:t>
            </w:r>
            <w:r w:rsidR="00554BCB">
              <w:rPr>
                <w:sz w:val="22"/>
                <w:szCs w:val="22"/>
              </w:rPr>
              <w:t xml:space="preserve">oimintaohjeet ja yhteystiedot käyttäjän epäillessä </w:t>
            </w:r>
            <w:r w:rsidR="00014CCE">
              <w:rPr>
                <w:sz w:val="22"/>
                <w:szCs w:val="22"/>
              </w:rPr>
              <w:t>asiointi</w:t>
            </w:r>
            <w:r w:rsidR="00554BCB">
              <w:rPr>
                <w:sz w:val="22"/>
                <w:szCs w:val="22"/>
              </w:rPr>
              <w:t>palvelun väärinkäyttöä tai muuta tietoturvapoikkeamaa</w:t>
            </w:r>
            <w:r w:rsidR="00014CCE">
              <w:rPr>
                <w:sz w:val="22"/>
                <w:szCs w:val="22"/>
              </w:rPr>
              <w:t>.</w:t>
            </w:r>
          </w:p>
          <w:p w14:paraId="64FBE5D6" w14:textId="74EF2B52" w:rsidR="00061A5C" w:rsidRDefault="00F41E2A"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Myös </w:t>
            </w:r>
            <w:r w:rsidR="00CA0444">
              <w:rPr>
                <w:sz w:val="22"/>
                <w:szCs w:val="22"/>
              </w:rPr>
              <w:t>palvel</w:t>
            </w:r>
            <w:r w:rsidR="00EF3DDF">
              <w:rPr>
                <w:sz w:val="22"/>
                <w:szCs w:val="22"/>
              </w:rPr>
              <w:t>un omista</w:t>
            </w:r>
            <w:r w:rsidR="00014CCE">
              <w:rPr>
                <w:sz w:val="22"/>
                <w:szCs w:val="22"/>
              </w:rPr>
              <w:t xml:space="preserve">jan, palveluntuottajan ja palvelua kehittävän tahon </w:t>
            </w:r>
            <w:r w:rsidR="00EF3DDF">
              <w:rPr>
                <w:sz w:val="22"/>
                <w:szCs w:val="22"/>
              </w:rPr>
              <w:t xml:space="preserve">henkilöstölle tulee tarjota </w:t>
            </w:r>
            <w:r>
              <w:rPr>
                <w:sz w:val="22"/>
                <w:szCs w:val="22"/>
              </w:rPr>
              <w:t xml:space="preserve">tarvittavat </w:t>
            </w:r>
            <w:r w:rsidR="00EF3DDF">
              <w:rPr>
                <w:sz w:val="22"/>
                <w:szCs w:val="22"/>
              </w:rPr>
              <w:t xml:space="preserve">ohjeet ja koulutus. Edellä lueteltujen asioiden lisäksi </w:t>
            </w:r>
            <w:r>
              <w:rPr>
                <w:sz w:val="22"/>
                <w:szCs w:val="22"/>
              </w:rPr>
              <w:t xml:space="preserve">keskeisiä </w:t>
            </w:r>
            <w:r w:rsidR="00CD62EA">
              <w:rPr>
                <w:sz w:val="22"/>
                <w:szCs w:val="22"/>
              </w:rPr>
              <w:t xml:space="preserve">ohjeistettavia </w:t>
            </w:r>
            <w:r w:rsidR="00061A5C">
              <w:rPr>
                <w:sz w:val="22"/>
                <w:szCs w:val="22"/>
              </w:rPr>
              <w:t>asioita ovat:</w:t>
            </w:r>
          </w:p>
          <w:p w14:paraId="2EAD287F" w14:textId="767DC876" w:rsidR="00061A5C" w:rsidRDefault="00061A5C" w:rsidP="00DE501A">
            <w:pPr>
              <w:pStyle w:val="VMmuistioleipteksti"/>
              <w:numPr>
                <w:ilvl w:val="0"/>
                <w:numId w:val="34"/>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tietoturvapoikkeamien</w:t>
            </w:r>
            <w:r w:rsidR="00CA563E">
              <w:rPr>
                <w:sz w:val="22"/>
                <w:szCs w:val="22"/>
              </w:rPr>
              <w:t xml:space="preserve"> käsittelyprosessi ja menettelyt, joilla </w:t>
            </w:r>
            <w:r w:rsidR="000D34DC">
              <w:rPr>
                <w:sz w:val="22"/>
                <w:szCs w:val="22"/>
              </w:rPr>
              <w:t>henkilöstö voi omalla toiminnallaan estää haitta</w:t>
            </w:r>
            <w:r w:rsidR="00CA563E">
              <w:rPr>
                <w:sz w:val="22"/>
                <w:szCs w:val="22"/>
              </w:rPr>
              <w:t>vaikutu</w:t>
            </w:r>
            <w:r w:rsidR="000D34DC">
              <w:rPr>
                <w:sz w:val="22"/>
                <w:szCs w:val="22"/>
              </w:rPr>
              <w:t>sten</w:t>
            </w:r>
            <w:r w:rsidR="00CA563E">
              <w:rPr>
                <w:sz w:val="22"/>
                <w:szCs w:val="22"/>
              </w:rPr>
              <w:t xml:space="preserve"> </w:t>
            </w:r>
            <w:r w:rsidR="000D34DC">
              <w:rPr>
                <w:sz w:val="22"/>
                <w:szCs w:val="22"/>
              </w:rPr>
              <w:t>leviäminen organisaatiossa</w:t>
            </w:r>
            <w:r w:rsidR="00014CCE">
              <w:rPr>
                <w:sz w:val="22"/>
                <w:szCs w:val="22"/>
              </w:rPr>
              <w:t xml:space="preserve"> ja ilmoittaa poikkeamista tai niiden epäilyistä</w:t>
            </w:r>
          </w:p>
          <w:p w14:paraId="03C0C37B" w14:textId="2EA274A2" w:rsidR="00061A5C" w:rsidRPr="00875E00" w:rsidRDefault="00061A5C" w:rsidP="00DE501A">
            <w:pPr>
              <w:pStyle w:val="VMmuistioleipteksti"/>
              <w:numPr>
                <w:ilvl w:val="0"/>
                <w:numId w:val="34"/>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sosiaalisen median käyttö ja siihen liittyvät </w:t>
            </w:r>
            <w:r w:rsidR="008B1A27">
              <w:rPr>
                <w:sz w:val="22"/>
                <w:szCs w:val="22"/>
              </w:rPr>
              <w:t>uhkatekijät</w:t>
            </w:r>
            <w:r w:rsidR="00014CCE">
              <w:rPr>
                <w:sz w:val="22"/>
                <w:szCs w:val="22"/>
              </w:rPr>
              <w:t>.</w:t>
            </w:r>
          </w:p>
          <w:p w14:paraId="7BD77870" w14:textId="7EB8A097" w:rsidR="007F3F1E" w:rsidRPr="00556525" w:rsidRDefault="000C37ED" w:rsidP="00867215">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Liite 6</w:t>
            </w:r>
            <w:r w:rsidR="00556525">
              <w:rPr>
                <w:sz w:val="22"/>
                <w:szCs w:val="22"/>
              </w:rPr>
              <w:t xml:space="preserve"> sisältää esimerkin asiointipalvelun asiakkaille suunnatusta tietoturvaohjeesta. </w:t>
            </w:r>
            <w:r w:rsidR="00061A5C" w:rsidRPr="00795AB7">
              <w:rPr>
                <w:sz w:val="22"/>
              </w:rPr>
              <w:t>Henkilöstön tietoturvaohje</w:t>
            </w:r>
            <w:r w:rsidR="00061A5C">
              <w:rPr>
                <w:sz w:val="22"/>
              </w:rPr>
              <w:t xml:space="preserve"> (</w:t>
            </w:r>
            <w:r w:rsidR="00074D42">
              <w:rPr>
                <w:sz w:val="22"/>
              </w:rPr>
              <w:t>VAHTI</w:t>
            </w:r>
            <w:r w:rsidR="00061A5C" w:rsidRPr="007D3559">
              <w:rPr>
                <w:sz w:val="22"/>
              </w:rPr>
              <w:t xml:space="preserve"> </w:t>
            </w:r>
            <w:r w:rsidR="003B2693">
              <w:rPr>
                <w:sz w:val="22"/>
              </w:rPr>
              <w:t>4</w:t>
            </w:r>
            <w:r w:rsidR="00061A5C" w:rsidRPr="007D3559">
              <w:rPr>
                <w:sz w:val="22"/>
              </w:rPr>
              <w:t>/2013</w:t>
            </w:r>
            <w:r w:rsidR="00061A5C">
              <w:rPr>
                <w:sz w:val="22"/>
              </w:rPr>
              <w:t>)</w:t>
            </w:r>
            <w:r w:rsidR="00867215">
              <w:rPr>
                <w:sz w:val="22"/>
              </w:rPr>
              <w:t xml:space="preserve"> puolestaan käsittelee henkilöstön tietoturvaohjeistusta</w:t>
            </w:r>
            <w:r w:rsidR="00061A5C">
              <w:rPr>
                <w:sz w:val="22"/>
              </w:rPr>
              <w:t>.</w:t>
            </w:r>
            <w:r w:rsidR="00010479">
              <w:rPr>
                <w:sz w:val="22"/>
              </w:rPr>
              <w:br/>
            </w:r>
          </w:p>
        </w:tc>
      </w:tr>
      <w:tr w:rsidR="00061A5C" w14:paraId="51C01EC9" w14:textId="77777777" w:rsidTr="00512DE8">
        <w:tc>
          <w:tcPr>
            <w:cnfStyle w:val="001000000000" w:firstRow="0" w:lastRow="0" w:firstColumn="1" w:lastColumn="0" w:oddVBand="0" w:evenVBand="0" w:oddHBand="0" w:evenHBand="0" w:firstRowFirstColumn="0" w:firstRowLastColumn="0" w:lastRowFirstColumn="0" w:lastRowLastColumn="0"/>
            <w:tcW w:w="2126" w:type="dxa"/>
            <w:vMerge w:val="restart"/>
          </w:tcPr>
          <w:p w14:paraId="0EA2F740" w14:textId="77777777" w:rsidR="00061A5C" w:rsidRDefault="00061A5C" w:rsidP="00061A5C">
            <w:pPr>
              <w:pStyle w:val="VMmuistioleipteksti"/>
              <w:ind w:left="0"/>
              <w:rPr>
                <w:sz w:val="22"/>
              </w:rPr>
            </w:pPr>
            <w:r>
              <w:rPr>
                <w:sz w:val="22"/>
              </w:rPr>
              <w:t xml:space="preserve">Yksilöinti ja </w:t>
            </w:r>
          </w:p>
          <w:p w14:paraId="2A756706" w14:textId="1CF4062E" w:rsidR="00061A5C" w:rsidRPr="001F41C9" w:rsidRDefault="00061A5C" w:rsidP="00061A5C">
            <w:pPr>
              <w:pStyle w:val="VMmuistioleipteksti"/>
              <w:ind w:left="0"/>
              <w:rPr>
                <w:sz w:val="22"/>
              </w:rPr>
            </w:pPr>
            <w:r>
              <w:rPr>
                <w:sz w:val="22"/>
              </w:rPr>
              <w:t>t</w:t>
            </w:r>
            <w:r w:rsidRPr="001F41C9">
              <w:rPr>
                <w:sz w:val="22"/>
              </w:rPr>
              <w:t>unnistaminen</w:t>
            </w:r>
          </w:p>
        </w:tc>
        <w:tc>
          <w:tcPr>
            <w:tcW w:w="7797" w:type="dxa"/>
          </w:tcPr>
          <w:p w14:paraId="18240393" w14:textId="56CB5339" w:rsidR="00061A5C" w:rsidRDefault="00CE6861"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Asiointipalvelun tulee toteuttaa luotettava käyttäjien yksilöinti ja sähköinen tunnistaminen aina</w:t>
            </w:r>
            <w:r w:rsidR="00061A5C" w:rsidRPr="001F41C9">
              <w:rPr>
                <w:sz w:val="22"/>
              </w:rPr>
              <w:t>, kun</w:t>
            </w:r>
            <w:r w:rsidR="00061A5C">
              <w:rPr>
                <w:sz w:val="22"/>
              </w:rPr>
              <w:t>:</w:t>
            </w:r>
          </w:p>
          <w:p w14:paraId="2A852A3C" w14:textId="77777777" w:rsidR="00061A5C" w:rsidRDefault="00061A5C" w:rsidP="00DE501A">
            <w:pPr>
              <w:pStyle w:val="VMmuistioleipteksti"/>
              <w:numPr>
                <w:ilvl w:val="0"/>
                <w:numId w:val="51"/>
              </w:numPr>
              <w:spacing w:after="60"/>
              <w:cnfStyle w:val="000000000000" w:firstRow="0" w:lastRow="0" w:firstColumn="0" w:lastColumn="0" w:oddVBand="0" w:evenVBand="0" w:oddHBand="0" w:evenHBand="0" w:firstRowFirstColumn="0" w:firstRowLastColumn="0" w:lastRowFirstColumn="0" w:lastRowLastColumn="0"/>
              <w:rPr>
                <w:sz w:val="22"/>
              </w:rPr>
            </w:pPr>
            <w:r w:rsidRPr="001F41C9">
              <w:rPr>
                <w:sz w:val="22"/>
              </w:rPr>
              <w:t xml:space="preserve">palvelussa käsitellään </w:t>
            </w:r>
            <w:r>
              <w:rPr>
                <w:sz w:val="22"/>
              </w:rPr>
              <w:t>ei-julkista tietoa, tai kun</w:t>
            </w:r>
          </w:p>
          <w:p w14:paraId="6125BCC0" w14:textId="342E2ECF" w:rsidR="00061A5C" w:rsidRDefault="00061A5C" w:rsidP="00DE501A">
            <w:pPr>
              <w:pStyle w:val="VMmuistioleipteksti"/>
              <w:numPr>
                <w:ilvl w:val="0"/>
                <w:numId w:val="51"/>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palvelussa on </w:t>
            </w:r>
            <w:r w:rsidRPr="00AA6589">
              <w:rPr>
                <w:sz w:val="22"/>
              </w:rPr>
              <w:t xml:space="preserve">mahdollista laittaa vireille asioita, joilla on </w:t>
            </w:r>
            <w:r>
              <w:rPr>
                <w:sz w:val="22"/>
              </w:rPr>
              <w:t xml:space="preserve">huomattavaa </w:t>
            </w:r>
            <w:r w:rsidRPr="00AA6589">
              <w:rPr>
                <w:sz w:val="22"/>
              </w:rPr>
              <w:t xml:space="preserve">oikeudellista tai taloudellista merkitystä, tai kun  </w:t>
            </w:r>
          </w:p>
          <w:p w14:paraId="0B7BE03B" w14:textId="7FEB3BF9" w:rsidR="00061A5C" w:rsidRPr="00AA6589" w:rsidRDefault="00061A5C" w:rsidP="00DE501A">
            <w:pPr>
              <w:pStyle w:val="VMmuistioleipteksti"/>
              <w:numPr>
                <w:ilvl w:val="0"/>
                <w:numId w:val="51"/>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asiointipalvelun anonyymiin käyttöön liittyy ilmeinen riski haitanteosta</w:t>
            </w:r>
            <w:r w:rsidR="00074D42">
              <w:rPr>
                <w:sz w:val="22"/>
              </w:rPr>
              <w:t>.</w:t>
            </w:r>
          </w:p>
          <w:p w14:paraId="74FE1031" w14:textId="09689A30" w:rsidR="00CC7D2E" w:rsidRPr="00B60A7E" w:rsidRDefault="00EA223E" w:rsidP="00D769B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rPr>
              <w:t>Luku</w:t>
            </w:r>
            <w:r w:rsidR="00061A5C">
              <w:rPr>
                <w:sz w:val="22"/>
              </w:rPr>
              <w:t xml:space="preserve"> </w:t>
            </w:r>
            <w:r w:rsidR="00D769BA">
              <w:rPr>
                <w:sz w:val="22"/>
              </w:rPr>
              <w:fldChar w:fldCharType="begin"/>
            </w:r>
            <w:r w:rsidR="00D769BA">
              <w:rPr>
                <w:sz w:val="22"/>
              </w:rPr>
              <w:instrText xml:space="preserve"> REF _Ref463526497 \n \h </w:instrText>
            </w:r>
            <w:r w:rsidR="00D769BA">
              <w:rPr>
                <w:sz w:val="22"/>
              </w:rPr>
            </w:r>
            <w:r w:rsidR="00D769BA">
              <w:rPr>
                <w:sz w:val="22"/>
              </w:rPr>
              <w:fldChar w:fldCharType="separate"/>
            </w:r>
            <w:r w:rsidR="00D912A0">
              <w:rPr>
                <w:sz w:val="22"/>
              </w:rPr>
              <w:t>6</w:t>
            </w:r>
            <w:r w:rsidR="00D769BA">
              <w:rPr>
                <w:sz w:val="22"/>
              </w:rPr>
              <w:fldChar w:fldCharType="end"/>
            </w:r>
            <w:r w:rsidR="00D769BA">
              <w:rPr>
                <w:sz w:val="22"/>
              </w:rPr>
              <w:t xml:space="preserve"> </w:t>
            </w:r>
            <w:r w:rsidR="00061A5C">
              <w:rPr>
                <w:sz w:val="22"/>
              </w:rPr>
              <w:t xml:space="preserve">tarjoaa ohjeita luonnollisen henkilön sähköisen tunnistusmenetelmän valintaan. </w:t>
            </w:r>
            <w:r w:rsidR="00CC7D2E" w:rsidRPr="00CC7D2E">
              <w:rPr>
                <w:sz w:val="22"/>
                <w:szCs w:val="22"/>
              </w:rPr>
              <w:t>Käyttäjien tunnistamista palvelurajapinnoissa on käsitelty kappaleessa</w:t>
            </w:r>
            <w:r w:rsidR="00074D42">
              <w:rPr>
                <w:sz w:val="22"/>
                <w:szCs w:val="22"/>
              </w:rPr>
              <w:t xml:space="preserve"> 5.3.6</w:t>
            </w:r>
            <w:r w:rsidR="00CC7D2E" w:rsidRPr="00CC7D2E">
              <w:rPr>
                <w:sz w:val="22"/>
                <w:szCs w:val="22"/>
              </w:rPr>
              <w:t xml:space="preserve"> Palvelurajapinnat, integraatioratkaisut ja sanomaliikenne.</w:t>
            </w:r>
          </w:p>
        </w:tc>
      </w:tr>
      <w:tr w:rsidR="00061A5C" w14:paraId="17A5E421" w14:textId="77777777" w:rsidTr="00512DE8">
        <w:tc>
          <w:tcPr>
            <w:cnfStyle w:val="001000000000" w:firstRow="0" w:lastRow="0" w:firstColumn="1" w:lastColumn="0" w:oddVBand="0" w:evenVBand="0" w:oddHBand="0" w:evenHBand="0" w:firstRowFirstColumn="0" w:firstRowLastColumn="0" w:lastRowFirstColumn="0" w:lastRowLastColumn="0"/>
            <w:tcW w:w="2126" w:type="dxa"/>
            <w:vMerge/>
          </w:tcPr>
          <w:p w14:paraId="5269EFF1" w14:textId="32C5B10C" w:rsidR="00061A5C" w:rsidRPr="001F41C9" w:rsidRDefault="00061A5C" w:rsidP="00061A5C">
            <w:pPr>
              <w:pStyle w:val="VMmuistioleipteksti"/>
              <w:ind w:left="0"/>
              <w:rPr>
                <w:sz w:val="22"/>
              </w:rPr>
            </w:pPr>
          </w:p>
        </w:tc>
        <w:tc>
          <w:tcPr>
            <w:tcW w:w="7797" w:type="dxa"/>
          </w:tcPr>
          <w:p w14:paraId="4526D21C" w14:textId="732076BC" w:rsidR="00061A5C" w:rsidRPr="001F41C9"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Pr>
                <w:b/>
                <w:sz w:val="22"/>
              </w:rPr>
              <w:t>Esimerkki 1: Suomi.fi-tunnistaminen</w:t>
            </w:r>
          </w:p>
          <w:p w14:paraId="43295EC5" w14:textId="6A92C3F8" w:rsidR="00061A5C"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Kansalaiset kirjautuvat palveluun Suomi.fi-tunnistuspalvelussa käyttäen sähköistä henkilökorttia, verkkopankkitunnuksia, mobiilivarmennetta tai muuta tunnistuspalveluun liitettyä asetetun varmuustason mukaista tunnistusvälinettä. Keskitetty tunnistuspalvelu helpottaa asiointipalvelun suunnittelua ja käyttöä, kun käyttäjillä on jo valmiiksi hallussaan tunnistamiseen tarvittavat tunnistusvälineet. Suomi.fi-tunnistaminen -palvelu on kuvattu tarkemmin </w:t>
            </w:r>
            <w:r w:rsidR="00EA223E">
              <w:rPr>
                <w:sz w:val="22"/>
              </w:rPr>
              <w:t xml:space="preserve">luvussa </w:t>
            </w:r>
            <w:r>
              <w:rPr>
                <w:sz w:val="22"/>
              </w:rPr>
              <w:fldChar w:fldCharType="begin"/>
            </w:r>
            <w:r>
              <w:rPr>
                <w:sz w:val="22"/>
              </w:rPr>
              <w:instrText xml:space="preserve"> REF _Ref452540488 \n \h </w:instrText>
            </w:r>
            <w:r>
              <w:rPr>
                <w:sz w:val="22"/>
              </w:rPr>
            </w:r>
            <w:r>
              <w:rPr>
                <w:sz w:val="22"/>
              </w:rPr>
              <w:fldChar w:fldCharType="separate"/>
            </w:r>
            <w:r w:rsidR="00D912A0">
              <w:rPr>
                <w:sz w:val="22"/>
              </w:rPr>
              <w:t>7</w:t>
            </w:r>
            <w:r>
              <w:rPr>
                <w:sz w:val="22"/>
              </w:rPr>
              <w:fldChar w:fldCharType="end"/>
            </w:r>
            <w:r>
              <w:rPr>
                <w:sz w:val="22"/>
              </w:rPr>
              <w:t>.</w:t>
            </w:r>
          </w:p>
          <w:p w14:paraId="06D1DA8F" w14:textId="487EF841" w:rsidR="00061A5C" w:rsidRPr="001F41C9" w:rsidRDefault="00010479" w:rsidP="00061A5C">
            <w:pPr>
              <w:pStyle w:val="VMmuistioleipteksti"/>
              <w:keepNext/>
              <w:keepLines/>
              <w:spacing w:after="60"/>
              <w:ind w:left="0"/>
              <w:cnfStyle w:val="000000000000" w:firstRow="0" w:lastRow="0" w:firstColumn="0" w:lastColumn="0" w:oddVBand="0" w:evenVBand="0" w:oddHBand="0" w:evenHBand="0" w:firstRowFirstColumn="0" w:firstRowLastColumn="0" w:lastRowFirstColumn="0" w:lastRowLastColumn="0"/>
              <w:rPr>
                <w:b/>
                <w:sz w:val="22"/>
              </w:rPr>
            </w:pPr>
            <w:r>
              <w:rPr>
                <w:b/>
                <w:sz w:val="22"/>
              </w:rPr>
              <w:br/>
            </w:r>
            <w:r w:rsidR="00061A5C">
              <w:rPr>
                <w:b/>
                <w:sz w:val="22"/>
              </w:rPr>
              <w:t>Esimerkki 2: organisaation omien viranomaiskäyttäjien tunnistaminen</w:t>
            </w:r>
          </w:p>
          <w:p w14:paraId="7D5742AD" w14:textId="50D773D8" w:rsidR="00061A5C" w:rsidRPr="004936EF" w:rsidRDefault="00074D42" w:rsidP="00074D42">
            <w:pPr>
              <w:pStyle w:val="VMmuistioleipteksti"/>
              <w:keepNext/>
              <w:keepLines/>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rPr>
              <w:t>Asiointipalvelun omistaja</w:t>
            </w:r>
            <w:r w:rsidR="00061A5C">
              <w:rPr>
                <w:sz w:val="22"/>
              </w:rPr>
              <w:t xml:space="preserve"> on eriyttänyt viranomaisten käyttöliittymän ja rajannut sen käytön sisäverkkoon. </w:t>
            </w:r>
            <w:r>
              <w:rPr>
                <w:sz w:val="22"/>
              </w:rPr>
              <w:t>Viranomaisk</w:t>
            </w:r>
            <w:r w:rsidR="00061A5C">
              <w:rPr>
                <w:sz w:val="22"/>
              </w:rPr>
              <w:t xml:space="preserve">äyttäjät tunnistetaan </w:t>
            </w:r>
            <w:r>
              <w:rPr>
                <w:sz w:val="22"/>
              </w:rPr>
              <w:t>viranomaisen</w:t>
            </w:r>
            <w:r w:rsidR="00061A5C">
              <w:rPr>
                <w:sz w:val="22"/>
              </w:rPr>
              <w:t xml:space="preserve"> hallinnoimalla käyttäjätunnuksella ja salasanalla</w:t>
            </w:r>
            <w:r>
              <w:rPr>
                <w:sz w:val="22"/>
              </w:rPr>
              <w:t xml:space="preserve"> sekä sisäverkon päätelaitteilla</w:t>
            </w:r>
            <w:r w:rsidR="00061A5C">
              <w:rPr>
                <w:sz w:val="22"/>
              </w:rPr>
              <w:t xml:space="preserve">. </w:t>
            </w:r>
            <w:r w:rsidR="00000349">
              <w:rPr>
                <w:sz w:val="22"/>
              </w:rPr>
              <w:t xml:space="preserve">Salasanat </w:t>
            </w:r>
            <w:r w:rsidR="00061A5C">
              <w:rPr>
                <w:sz w:val="22"/>
              </w:rPr>
              <w:t>nouda</w:t>
            </w:r>
            <w:r w:rsidR="00AA7549">
              <w:rPr>
                <w:sz w:val="22"/>
              </w:rPr>
              <w:t>t</w:t>
            </w:r>
            <w:r w:rsidR="00000349">
              <w:rPr>
                <w:sz w:val="22"/>
              </w:rPr>
              <w:t>tavat</w:t>
            </w:r>
            <w:r w:rsidR="00061A5C">
              <w:rPr>
                <w:sz w:val="22"/>
              </w:rPr>
              <w:t xml:space="preserve"> organisaat</w:t>
            </w:r>
            <w:r w:rsidR="001B5801">
              <w:rPr>
                <w:sz w:val="22"/>
              </w:rPr>
              <w:t>ion salasanapolitiikkaa.</w:t>
            </w:r>
          </w:p>
        </w:tc>
      </w:tr>
      <w:tr w:rsidR="00061A5C" w14:paraId="7403AEF1" w14:textId="77777777" w:rsidTr="00512DE8">
        <w:trPr>
          <w:trHeight w:val="447"/>
        </w:trPr>
        <w:tc>
          <w:tcPr>
            <w:cnfStyle w:val="001000000000" w:firstRow="0" w:lastRow="0" w:firstColumn="1" w:lastColumn="0" w:oddVBand="0" w:evenVBand="0" w:oddHBand="0" w:evenHBand="0" w:firstRowFirstColumn="0" w:firstRowLastColumn="0" w:lastRowFirstColumn="0" w:lastRowLastColumn="0"/>
            <w:tcW w:w="2126" w:type="dxa"/>
            <w:vMerge w:val="restart"/>
          </w:tcPr>
          <w:p w14:paraId="522D9470" w14:textId="0A0C4B45" w:rsidR="00061A5C" w:rsidRPr="001F41C9" w:rsidRDefault="00061A5C" w:rsidP="00061A5C">
            <w:pPr>
              <w:pStyle w:val="VMmuistioleipteksti"/>
              <w:ind w:left="0"/>
              <w:rPr>
                <w:sz w:val="22"/>
              </w:rPr>
            </w:pPr>
            <w:r>
              <w:rPr>
                <w:sz w:val="22"/>
              </w:rPr>
              <w:t>A</w:t>
            </w:r>
            <w:r w:rsidRPr="002C6873">
              <w:rPr>
                <w:sz w:val="22"/>
              </w:rPr>
              <w:t>siointi</w:t>
            </w:r>
            <w:r>
              <w:rPr>
                <w:sz w:val="22"/>
              </w:rPr>
              <w:softHyphen/>
            </w:r>
            <w:r w:rsidRPr="002C6873">
              <w:rPr>
                <w:sz w:val="22"/>
              </w:rPr>
              <w:t>valtuuksien hallinta</w:t>
            </w:r>
          </w:p>
        </w:tc>
        <w:tc>
          <w:tcPr>
            <w:tcW w:w="7797" w:type="dxa"/>
          </w:tcPr>
          <w:p w14:paraId="25970735" w14:textId="42C47DF0" w:rsidR="00E350BF" w:rsidRDefault="00061A5C" w:rsidP="00E350B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omistajan on suositeltavaa käyttää Suomi.fi-asiointivaltuudet -tukipalvelua yksityishenkilöiden ja yritysten puolesta-asioinnissa. Tukipalvelu mahdollistaa </w:t>
            </w:r>
            <w:r w:rsidR="00183375">
              <w:rPr>
                <w:sz w:val="22"/>
              </w:rPr>
              <w:t xml:space="preserve">käytönaikaisen </w:t>
            </w:r>
            <w:r>
              <w:rPr>
                <w:sz w:val="22"/>
              </w:rPr>
              <w:t>valtuut</w:t>
            </w:r>
            <w:r w:rsidR="00E350BF">
              <w:rPr>
                <w:sz w:val="22"/>
              </w:rPr>
              <w:t>tamisen perustuen</w:t>
            </w:r>
          </w:p>
          <w:p w14:paraId="3D677AB6" w14:textId="55EC998B" w:rsidR="00E350BF" w:rsidRDefault="00061A5C" w:rsidP="00DE501A">
            <w:pPr>
              <w:pStyle w:val="VMmuistioleipteksti"/>
              <w:numPr>
                <w:ilvl w:val="0"/>
                <w:numId w:val="66"/>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kansallisissa pe</w:t>
            </w:r>
            <w:r w:rsidR="00E350BF">
              <w:rPr>
                <w:sz w:val="22"/>
              </w:rPr>
              <w:t>rusrekistereissä ylläpidettäviin</w:t>
            </w:r>
            <w:r>
              <w:rPr>
                <w:sz w:val="22"/>
              </w:rPr>
              <w:t xml:space="preserve"> huoltajuussuhteita ja yritysten nimenkirjoitusoikeuksia koskevi</w:t>
            </w:r>
            <w:r w:rsidR="00E350BF">
              <w:rPr>
                <w:sz w:val="22"/>
              </w:rPr>
              <w:t>in</w:t>
            </w:r>
            <w:r>
              <w:rPr>
                <w:sz w:val="22"/>
              </w:rPr>
              <w:t xml:space="preserve"> tietoi</w:t>
            </w:r>
            <w:r w:rsidR="00E350BF">
              <w:rPr>
                <w:sz w:val="22"/>
              </w:rPr>
              <w:t>hin, sekä</w:t>
            </w:r>
          </w:p>
          <w:p w14:paraId="5843AEBE" w14:textId="23955050" w:rsidR="003A7058" w:rsidRDefault="004A1F56" w:rsidP="00DE501A">
            <w:pPr>
              <w:pStyle w:val="VMmuistioleipteksti"/>
              <w:numPr>
                <w:ilvl w:val="0"/>
                <w:numId w:val="66"/>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keskitet</w:t>
            </w:r>
            <w:r w:rsidR="00FD3E72">
              <w:rPr>
                <w:sz w:val="22"/>
              </w:rPr>
              <w:t>t</w:t>
            </w:r>
            <w:r>
              <w:rPr>
                <w:sz w:val="22"/>
              </w:rPr>
              <w:t>yyn</w:t>
            </w:r>
            <w:r w:rsidR="00E350BF">
              <w:rPr>
                <w:sz w:val="22"/>
              </w:rPr>
              <w:t xml:space="preserve"> </w:t>
            </w:r>
            <w:r>
              <w:rPr>
                <w:sz w:val="22"/>
              </w:rPr>
              <w:t>kansalliseen</w:t>
            </w:r>
            <w:r w:rsidR="00061A5C">
              <w:rPr>
                <w:sz w:val="22"/>
              </w:rPr>
              <w:t xml:space="preserve"> val</w:t>
            </w:r>
            <w:r>
              <w:rPr>
                <w:sz w:val="22"/>
              </w:rPr>
              <w:t>tuusrekisteriin</w:t>
            </w:r>
            <w:r w:rsidR="00E350BF">
              <w:rPr>
                <w:sz w:val="22"/>
              </w:rPr>
              <w:t xml:space="preserve"> </w:t>
            </w:r>
            <w:r>
              <w:rPr>
                <w:sz w:val="22"/>
              </w:rPr>
              <w:t xml:space="preserve">luotaviin </w:t>
            </w:r>
            <w:r w:rsidR="003A7058">
              <w:rPr>
                <w:sz w:val="22"/>
              </w:rPr>
              <w:t>sähköisiin valtakirjoihin.</w:t>
            </w:r>
          </w:p>
          <w:p w14:paraId="4A06BA18" w14:textId="6DCECB2F" w:rsidR="00061A5C" w:rsidRDefault="00061A5C" w:rsidP="00CB098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Suomi.fi-asiointi</w:t>
            </w:r>
            <w:r>
              <w:rPr>
                <w:sz w:val="22"/>
              </w:rPr>
              <w:softHyphen/>
              <w:t xml:space="preserve">valtuudet -palvelu on kuvattu </w:t>
            </w:r>
            <w:r w:rsidR="00CB0983">
              <w:rPr>
                <w:sz w:val="22"/>
              </w:rPr>
              <w:t xml:space="preserve">yksityiskohtaisemmin </w:t>
            </w:r>
            <w:r w:rsidR="00EA223E">
              <w:rPr>
                <w:sz w:val="22"/>
              </w:rPr>
              <w:t xml:space="preserve">luvussa </w:t>
            </w:r>
            <w:r>
              <w:rPr>
                <w:sz w:val="22"/>
              </w:rPr>
              <w:fldChar w:fldCharType="begin"/>
            </w:r>
            <w:r>
              <w:rPr>
                <w:sz w:val="22"/>
              </w:rPr>
              <w:instrText xml:space="preserve"> REF _Ref452540488 \n \h </w:instrText>
            </w:r>
            <w:r>
              <w:rPr>
                <w:sz w:val="22"/>
              </w:rPr>
            </w:r>
            <w:r>
              <w:rPr>
                <w:sz w:val="22"/>
              </w:rPr>
              <w:fldChar w:fldCharType="separate"/>
            </w:r>
            <w:r w:rsidR="00D912A0">
              <w:rPr>
                <w:sz w:val="22"/>
              </w:rPr>
              <w:t>7</w:t>
            </w:r>
            <w:r>
              <w:rPr>
                <w:sz w:val="22"/>
              </w:rPr>
              <w:fldChar w:fldCharType="end"/>
            </w:r>
            <w:r>
              <w:rPr>
                <w:sz w:val="22"/>
              </w:rPr>
              <w:t>.</w:t>
            </w:r>
          </w:p>
          <w:p w14:paraId="39A46D59" w14:textId="52E6F3DB" w:rsidR="00010479" w:rsidRPr="001F41C9" w:rsidRDefault="00010479" w:rsidP="00CB0983">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p>
        </w:tc>
      </w:tr>
      <w:tr w:rsidR="00061A5C" w14:paraId="28F5CC79" w14:textId="77777777" w:rsidTr="00512DE8">
        <w:trPr>
          <w:trHeight w:val="156"/>
        </w:trPr>
        <w:tc>
          <w:tcPr>
            <w:cnfStyle w:val="001000000000" w:firstRow="0" w:lastRow="0" w:firstColumn="1" w:lastColumn="0" w:oddVBand="0" w:evenVBand="0" w:oddHBand="0" w:evenHBand="0" w:firstRowFirstColumn="0" w:firstRowLastColumn="0" w:lastRowFirstColumn="0" w:lastRowLastColumn="0"/>
            <w:tcW w:w="2126" w:type="dxa"/>
            <w:vMerge/>
          </w:tcPr>
          <w:p w14:paraId="4C5B5BEB" w14:textId="37939D78" w:rsidR="00061A5C" w:rsidRPr="001F41C9" w:rsidRDefault="00061A5C" w:rsidP="00061A5C">
            <w:pPr>
              <w:pStyle w:val="VMmuistioleipteksti"/>
              <w:ind w:left="0"/>
              <w:rPr>
                <w:sz w:val="22"/>
              </w:rPr>
            </w:pPr>
          </w:p>
        </w:tc>
        <w:tc>
          <w:tcPr>
            <w:tcW w:w="7797" w:type="dxa"/>
          </w:tcPr>
          <w:p w14:paraId="6AEC9277" w14:textId="2E5F0973" w:rsidR="00061A5C" w:rsidRPr="007D45ED"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7D45ED">
              <w:rPr>
                <w:b/>
                <w:sz w:val="22"/>
              </w:rPr>
              <w:t xml:space="preserve">Esimerkki 1: </w:t>
            </w:r>
            <w:r>
              <w:rPr>
                <w:b/>
                <w:sz w:val="22"/>
              </w:rPr>
              <w:t xml:space="preserve">sähköinen </w:t>
            </w:r>
            <w:r w:rsidRPr="007D45ED">
              <w:rPr>
                <w:b/>
                <w:sz w:val="22"/>
              </w:rPr>
              <w:t>asiointi alaikäisen huollettavan puolesta</w:t>
            </w:r>
          </w:p>
          <w:p w14:paraId="65555ED1" w14:textId="1749DF8A" w:rsidR="00061A5C" w:rsidRPr="007C1A27"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Väestötietojärjestelmässä ajantasaisina ylläpidettävät tiedot alaikäisten kansalaisten huoltajista riittävät sosiaalihuollon asiointipalvelun puolesta-asioinnin tarpeisiin.</w:t>
            </w:r>
          </w:p>
          <w:p w14:paraId="753FEE33" w14:textId="7F1DF472" w:rsidR="00061A5C" w:rsidRPr="007A2F9A" w:rsidRDefault="00010479" w:rsidP="00061A5C">
            <w:pPr>
              <w:pStyle w:val="VMmuistioleipteksti"/>
              <w:ind w:left="0"/>
              <w:cnfStyle w:val="000000000000" w:firstRow="0" w:lastRow="0" w:firstColumn="0" w:lastColumn="0" w:oddVBand="0" w:evenVBand="0" w:oddHBand="0" w:evenHBand="0" w:firstRowFirstColumn="0" w:firstRowLastColumn="0" w:lastRowFirstColumn="0" w:lastRowLastColumn="0"/>
              <w:rPr>
                <w:b/>
                <w:sz w:val="22"/>
              </w:rPr>
            </w:pPr>
            <w:r>
              <w:rPr>
                <w:b/>
                <w:sz w:val="22"/>
              </w:rPr>
              <w:br/>
            </w:r>
            <w:r w:rsidR="00061A5C" w:rsidRPr="003804F4">
              <w:rPr>
                <w:b/>
                <w:sz w:val="22"/>
              </w:rPr>
              <w:t>Esimerkki</w:t>
            </w:r>
            <w:r w:rsidR="00061A5C">
              <w:rPr>
                <w:b/>
                <w:sz w:val="22"/>
              </w:rPr>
              <w:t xml:space="preserve"> 2</w:t>
            </w:r>
            <w:r w:rsidR="00061A5C" w:rsidRPr="003804F4">
              <w:rPr>
                <w:b/>
                <w:sz w:val="22"/>
              </w:rPr>
              <w:t xml:space="preserve">: </w:t>
            </w:r>
            <w:r w:rsidR="00061A5C">
              <w:rPr>
                <w:b/>
                <w:sz w:val="22"/>
              </w:rPr>
              <w:t>valtakirjaan perustuva puolesta-asiointi</w:t>
            </w:r>
          </w:p>
          <w:p w14:paraId="6C58E27D" w14:textId="7A77BA33" w:rsidR="00061A5C" w:rsidRPr="00BE4BB7" w:rsidRDefault="00061A5C" w:rsidP="00187288">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rPr>
              <w:t>Asiointipalvelun asiakas</w:t>
            </w:r>
            <w:r w:rsidR="00187288">
              <w:rPr>
                <w:sz w:val="22"/>
              </w:rPr>
              <w:t xml:space="preserve"> </w:t>
            </w:r>
            <w:r w:rsidRPr="001F41C9">
              <w:rPr>
                <w:sz w:val="22"/>
              </w:rPr>
              <w:t xml:space="preserve">valtuuttaa </w:t>
            </w:r>
            <w:r>
              <w:rPr>
                <w:sz w:val="22"/>
              </w:rPr>
              <w:t xml:space="preserve">luotettavaksi katsomansa </w:t>
            </w:r>
            <w:r w:rsidRPr="001F41C9">
              <w:rPr>
                <w:sz w:val="22"/>
              </w:rPr>
              <w:t xml:space="preserve">henkilön tai yrityksen hoitamaan </w:t>
            </w:r>
            <w:r>
              <w:rPr>
                <w:sz w:val="22"/>
              </w:rPr>
              <w:t xml:space="preserve">puolestaan </w:t>
            </w:r>
            <w:r w:rsidRPr="001F41C9">
              <w:rPr>
                <w:sz w:val="22"/>
              </w:rPr>
              <w:t>erikseen määriteltyjä asio</w:t>
            </w:r>
            <w:r>
              <w:rPr>
                <w:sz w:val="22"/>
              </w:rPr>
              <w:t>i</w:t>
            </w:r>
            <w:r w:rsidRPr="001F41C9">
              <w:rPr>
                <w:sz w:val="22"/>
              </w:rPr>
              <w:t>ta</w:t>
            </w:r>
            <w:r>
              <w:rPr>
                <w:sz w:val="22"/>
              </w:rPr>
              <w:t xml:space="preserve"> (esim. asuntok</w:t>
            </w:r>
            <w:r w:rsidR="00187288">
              <w:rPr>
                <w:sz w:val="22"/>
              </w:rPr>
              <w:t>auppa tai yrityksen kirjanpito) luomalla Suomi.fi-asiointi</w:t>
            </w:r>
            <w:r w:rsidR="00187288">
              <w:rPr>
                <w:sz w:val="22"/>
              </w:rPr>
              <w:softHyphen/>
              <w:t>valtuudet -palveluun</w:t>
            </w:r>
            <w:r w:rsidR="00187288" w:rsidRPr="001F41C9">
              <w:rPr>
                <w:sz w:val="22"/>
              </w:rPr>
              <w:t xml:space="preserve"> </w:t>
            </w:r>
            <w:r w:rsidR="00187288">
              <w:rPr>
                <w:sz w:val="22"/>
              </w:rPr>
              <w:t xml:space="preserve">sähköisen </w:t>
            </w:r>
            <w:r w:rsidR="00187288" w:rsidRPr="001F41C9">
              <w:rPr>
                <w:sz w:val="22"/>
              </w:rPr>
              <w:t>valtakirja</w:t>
            </w:r>
            <w:r w:rsidR="00187288">
              <w:rPr>
                <w:sz w:val="22"/>
              </w:rPr>
              <w:t>n</w:t>
            </w:r>
            <w:r w:rsidR="006244F0">
              <w:rPr>
                <w:sz w:val="22"/>
              </w:rPr>
              <w:t>.</w:t>
            </w:r>
          </w:p>
        </w:tc>
      </w:tr>
      <w:tr w:rsidR="00061A5C" w14:paraId="60D8B4D5" w14:textId="77777777" w:rsidTr="00512DE8">
        <w:tc>
          <w:tcPr>
            <w:cnfStyle w:val="001000000000" w:firstRow="0" w:lastRow="0" w:firstColumn="1" w:lastColumn="0" w:oddVBand="0" w:evenVBand="0" w:oddHBand="0" w:evenHBand="0" w:firstRowFirstColumn="0" w:firstRowLastColumn="0" w:lastRowFirstColumn="0" w:lastRowLastColumn="0"/>
            <w:tcW w:w="2126" w:type="dxa"/>
            <w:vMerge w:val="restart"/>
          </w:tcPr>
          <w:p w14:paraId="6F4DBB25" w14:textId="2574AFFA" w:rsidR="00061A5C" w:rsidRDefault="00061A5C" w:rsidP="00061A5C">
            <w:pPr>
              <w:pStyle w:val="VMmuistioleipteksti"/>
              <w:ind w:left="0"/>
            </w:pPr>
            <w:r>
              <w:rPr>
                <w:sz w:val="22"/>
                <w:szCs w:val="22"/>
              </w:rPr>
              <w:t>Tahdonilmausten rekisteröinti</w:t>
            </w:r>
          </w:p>
        </w:tc>
        <w:tc>
          <w:tcPr>
            <w:tcW w:w="7797" w:type="dxa"/>
          </w:tcPr>
          <w:p w14:paraId="543D5C14" w14:textId="665DBCF1" w:rsidR="00061A5C"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Asiointipalvelun </w:t>
            </w:r>
            <w:r w:rsidR="00777231">
              <w:rPr>
                <w:sz w:val="22"/>
                <w:szCs w:val="22"/>
              </w:rPr>
              <w:t xml:space="preserve">omistajalla </w:t>
            </w:r>
            <w:r>
              <w:rPr>
                <w:sz w:val="22"/>
                <w:szCs w:val="22"/>
              </w:rPr>
              <w:t xml:space="preserve">voi olla lainmukainen velvoite rekisteröidä asiakkaan </w:t>
            </w:r>
            <w:r w:rsidR="006438A4">
              <w:rPr>
                <w:sz w:val="22"/>
                <w:szCs w:val="22"/>
              </w:rPr>
              <w:t>asiointi</w:t>
            </w:r>
            <w:r>
              <w:rPr>
                <w:sz w:val="22"/>
                <w:szCs w:val="22"/>
              </w:rPr>
              <w:t>palvelussa tekemä tahdonilmaus tai suostumus asian vireillepanosta. Lisäksi asiointipalvelun omistajan tulee tarvittaessa kyetä näyttämään suostumus toteen.</w:t>
            </w:r>
          </w:p>
          <w:p w14:paraId="79464FD7" w14:textId="104D61CF" w:rsidR="00061A5C" w:rsidRDefault="00061A5C" w:rsidP="00061A5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Erityistapaus suostumusten rekisteröinnistä on sellaisten henkilö</w:t>
            </w:r>
            <w:r w:rsidRPr="00F64D2A">
              <w:rPr>
                <w:sz w:val="22"/>
              </w:rPr>
              <w:t xml:space="preserve">tietojen </w:t>
            </w:r>
            <w:r>
              <w:rPr>
                <w:sz w:val="22"/>
              </w:rPr>
              <w:t xml:space="preserve">käsittely, </w:t>
            </w:r>
            <w:r w:rsidRPr="00F64D2A">
              <w:rPr>
                <w:sz w:val="22"/>
              </w:rPr>
              <w:t>joi</w:t>
            </w:r>
            <w:r w:rsidR="00670FD5">
              <w:rPr>
                <w:sz w:val="22"/>
              </w:rPr>
              <w:t>den</w:t>
            </w:r>
            <w:r w:rsidRPr="00F64D2A">
              <w:rPr>
                <w:sz w:val="22"/>
              </w:rPr>
              <w:t xml:space="preserve"> </w:t>
            </w:r>
            <w:r w:rsidR="00670FD5">
              <w:rPr>
                <w:sz w:val="22"/>
              </w:rPr>
              <w:t xml:space="preserve">käsittely edellyttää erityistä rekisteröidyn suostumusta. </w:t>
            </w:r>
            <w:r>
              <w:rPr>
                <w:sz w:val="22"/>
              </w:rPr>
              <w:t>Tällöin omistajan tulee saada asiakkaalta selkeä suostumus, joka on osoitettavissa ja tarvittaessa myös peruttavissa.</w:t>
            </w:r>
          </w:p>
          <w:p w14:paraId="7C338DED" w14:textId="5B9665C2" w:rsidR="00061A5C" w:rsidRPr="009563F2" w:rsidRDefault="00061A5C" w:rsidP="00EA223E">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Suostumusten hallinnassa olennaista on tunnistaa asiakas luotettavasta ja varmistua tahdonilmaukseen liittyvien tietojen alkuperästä ja eheydestä. </w:t>
            </w:r>
            <w:r w:rsidR="00EA223E">
              <w:rPr>
                <w:sz w:val="22"/>
                <w:szCs w:val="22"/>
              </w:rPr>
              <w:t xml:space="preserve">Luku </w:t>
            </w:r>
            <w:r>
              <w:rPr>
                <w:sz w:val="22"/>
                <w:szCs w:val="22"/>
              </w:rPr>
              <w:fldChar w:fldCharType="begin"/>
            </w:r>
            <w:r>
              <w:rPr>
                <w:sz w:val="22"/>
                <w:szCs w:val="22"/>
              </w:rPr>
              <w:instrText xml:space="preserve"> REF _Ref459380737 \n \h </w:instrText>
            </w:r>
            <w:r>
              <w:rPr>
                <w:sz w:val="22"/>
                <w:szCs w:val="22"/>
              </w:rPr>
            </w:r>
            <w:r>
              <w:rPr>
                <w:sz w:val="22"/>
                <w:szCs w:val="22"/>
              </w:rPr>
              <w:fldChar w:fldCharType="separate"/>
            </w:r>
            <w:r w:rsidR="00D912A0">
              <w:rPr>
                <w:sz w:val="22"/>
                <w:szCs w:val="22"/>
              </w:rPr>
              <w:t>7</w:t>
            </w:r>
            <w:r>
              <w:rPr>
                <w:sz w:val="22"/>
                <w:szCs w:val="22"/>
              </w:rPr>
              <w:fldChar w:fldCharType="end"/>
            </w:r>
            <w:r>
              <w:rPr>
                <w:sz w:val="22"/>
                <w:szCs w:val="22"/>
              </w:rPr>
              <w:t xml:space="preserve"> käsittelee vaihtoehtoisia menetelmiä tahdonilmausten rekisteröintiin.</w:t>
            </w:r>
            <w:r w:rsidR="00EA223E">
              <w:rPr>
                <w:sz w:val="22"/>
                <w:szCs w:val="22"/>
              </w:rPr>
              <w:br/>
            </w:r>
          </w:p>
        </w:tc>
      </w:tr>
      <w:tr w:rsidR="00061A5C" w14:paraId="07302517" w14:textId="77777777" w:rsidTr="00512DE8">
        <w:tc>
          <w:tcPr>
            <w:cnfStyle w:val="001000000000" w:firstRow="0" w:lastRow="0" w:firstColumn="1" w:lastColumn="0" w:oddVBand="0" w:evenVBand="0" w:oddHBand="0" w:evenHBand="0" w:firstRowFirstColumn="0" w:firstRowLastColumn="0" w:lastRowFirstColumn="0" w:lastRowLastColumn="0"/>
            <w:tcW w:w="2126" w:type="dxa"/>
            <w:vMerge/>
          </w:tcPr>
          <w:p w14:paraId="749E3368" w14:textId="07305627" w:rsidR="00061A5C" w:rsidRDefault="00061A5C" w:rsidP="00061A5C">
            <w:pPr>
              <w:pStyle w:val="VMmuistioleipteksti"/>
              <w:ind w:left="0"/>
            </w:pPr>
          </w:p>
        </w:tc>
        <w:tc>
          <w:tcPr>
            <w:tcW w:w="7797" w:type="dxa"/>
          </w:tcPr>
          <w:p w14:paraId="496741C4" w14:textId="3D5AD254" w:rsidR="00CF10ED" w:rsidRDefault="000C37ED" w:rsidP="00CF10ED">
            <w:pPr>
              <w:pStyle w:val="VMmuistioleipteksti"/>
              <w:ind w:left="0"/>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Esimerkki</w:t>
            </w:r>
            <w:r w:rsidR="00CF10ED">
              <w:rPr>
                <w:b/>
                <w:sz w:val="22"/>
                <w:szCs w:val="22"/>
              </w:rPr>
              <w:t>: Vahva tunnistaminen ja rekisteröinti asiointipalvelussa</w:t>
            </w:r>
          </w:p>
          <w:p w14:paraId="1952D585" w14:textId="4A7060D8" w:rsidR="00CF10ED" w:rsidRPr="006917EC" w:rsidRDefault="00CF10ED" w:rsidP="00CF10ED">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Tahdonilmauksen tiedot kerätään asiointipalvelussa ja talletetaan palvelun tietovarastoon. Käyttäjät tunnistetaan vahvasti, jolloin tietojen alkuperää ei ole syytä epäillä.</w:t>
            </w:r>
            <w:r w:rsidR="00670FD5">
              <w:rPr>
                <w:sz w:val="22"/>
                <w:szCs w:val="22"/>
              </w:rPr>
              <w:t xml:space="preserve"> Lisäksi varmistetaan esimerkiksi sanomatiivisteitä ja asymmetristä salausta käyttäen t</w:t>
            </w:r>
            <w:r w:rsidR="00670FD5" w:rsidRPr="00670FD5">
              <w:rPr>
                <w:sz w:val="22"/>
                <w:szCs w:val="22"/>
              </w:rPr>
              <w:t xml:space="preserve">ahdonilmaisun sisällön eheydestä ja </w:t>
            </w:r>
            <w:r w:rsidR="00670FD5">
              <w:rPr>
                <w:sz w:val="22"/>
                <w:szCs w:val="22"/>
              </w:rPr>
              <w:t xml:space="preserve">siitä </w:t>
            </w:r>
            <w:r w:rsidR="00670FD5" w:rsidRPr="00670FD5">
              <w:rPr>
                <w:sz w:val="22"/>
                <w:szCs w:val="22"/>
              </w:rPr>
              <w:t>että tahdonilmaisun hyväksymistä ja sitä edeltävää henkilön tunnistamista koskeva tieto pystytään yhdistämään tahdonilmaisun sisältöön.</w:t>
            </w:r>
          </w:p>
          <w:p w14:paraId="66EF5DF8" w14:textId="77777777" w:rsidR="00ED65BC" w:rsidRDefault="00ED65BC" w:rsidP="00000C4D">
            <w:pPr>
              <w:pStyle w:val="VMmuistioleipteksti"/>
              <w:ind w:left="0"/>
              <w:cnfStyle w:val="000000000000" w:firstRow="0" w:lastRow="0" w:firstColumn="0" w:lastColumn="0" w:oddVBand="0" w:evenVBand="0" w:oddHBand="0" w:evenHBand="0" w:firstRowFirstColumn="0" w:firstRowLastColumn="0" w:lastRowFirstColumn="0" w:lastRowLastColumn="0"/>
              <w:rPr>
                <w:sz w:val="22"/>
                <w:szCs w:val="22"/>
              </w:rPr>
            </w:pPr>
          </w:p>
          <w:p w14:paraId="18A18320" w14:textId="6B72412F" w:rsidR="00ED65BC" w:rsidRPr="009563F2" w:rsidRDefault="00ED65BC" w:rsidP="00000C4D">
            <w:pPr>
              <w:pStyle w:val="VMmuistioleipteksti"/>
              <w:ind w:left="0"/>
              <w:cnfStyle w:val="000000000000" w:firstRow="0" w:lastRow="0" w:firstColumn="0" w:lastColumn="0" w:oddVBand="0" w:evenVBand="0" w:oddHBand="0" w:evenHBand="0" w:firstRowFirstColumn="0" w:firstRowLastColumn="0" w:lastRowFirstColumn="0" w:lastRowLastColumn="0"/>
              <w:rPr>
                <w:sz w:val="22"/>
                <w:szCs w:val="22"/>
              </w:rPr>
            </w:pPr>
          </w:p>
        </w:tc>
      </w:tr>
    </w:tbl>
    <w:p w14:paraId="5E8DCDB5" w14:textId="5EAB9E32" w:rsidR="009108E5" w:rsidRDefault="001560CA" w:rsidP="0013154A">
      <w:pPr>
        <w:pStyle w:val="VMOtsikkonum3"/>
      </w:pPr>
      <w:bookmarkStart w:id="66" w:name="_Toc465160539"/>
      <w:r>
        <w:t>Päätelaitte</w:t>
      </w:r>
      <w:r w:rsidR="00683D69">
        <w:t>et</w:t>
      </w:r>
      <w:bookmarkEnd w:id="66"/>
    </w:p>
    <w:p w14:paraId="00C56936" w14:textId="74C1F8B4" w:rsidR="00A96590" w:rsidRDefault="0005063D" w:rsidP="00284242">
      <w:pPr>
        <w:pStyle w:val="VMmuistioleipteksti"/>
        <w:keepNext/>
        <w:keepLines/>
        <w:spacing w:after="120"/>
        <w:ind w:left="0"/>
      </w:pPr>
      <w:r>
        <w:t>Asiointipalveluita</w:t>
      </w:r>
      <w:r w:rsidR="006438A4">
        <w:t xml:space="preserve"> laajemmilla oikeuksilla</w:t>
      </w:r>
      <w:r>
        <w:t xml:space="preserve"> käyttävien viranomais</w:t>
      </w:r>
      <w:r w:rsidR="006438A4">
        <w:t>käyttäji</w:t>
      </w:r>
      <w:r>
        <w:t xml:space="preserve">en </w:t>
      </w:r>
      <w:r w:rsidR="006438A4">
        <w:t xml:space="preserve">ja ylläpitäjäkäyttäjien </w:t>
      </w:r>
      <w:r>
        <w:t xml:space="preserve">päätelaitteiden tulee noudattaa </w:t>
      </w:r>
      <w:r w:rsidR="00FB6AA9">
        <w:t>palvelun omista</w:t>
      </w:r>
      <w:r w:rsidR="006438A4">
        <w:t>jan</w:t>
      </w:r>
      <w:r>
        <w:t xml:space="preserve"> </w:t>
      </w:r>
      <w:r w:rsidR="00FB6AA9">
        <w:t xml:space="preserve">määrittelemää </w:t>
      </w:r>
      <w:r>
        <w:t>päätelaitepolitiikkaa</w:t>
      </w:r>
      <w:r w:rsidR="006438A4">
        <w:t xml:space="preserve"> ja käyttää vain sallittuja laitteita ja yhteyksiä</w:t>
      </w:r>
      <w:r>
        <w:t xml:space="preserve">. Muun muassa laitteiden vakioinnin ja </w:t>
      </w:r>
      <w:r w:rsidR="006438A4">
        <w:t xml:space="preserve">hallinnan avulla voidaan olennaisesti alentaa </w:t>
      </w:r>
      <w:r>
        <w:t xml:space="preserve">päätelaiteiden </w:t>
      </w:r>
      <w:r w:rsidR="00831557">
        <w:t xml:space="preserve">kautta </w:t>
      </w:r>
      <w:r>
        <w:t>asiointipalvelu</w:t>
      </w:r>
      <w:r w:rsidR="00831557">
        <w:t>un</w:t>
      </w:r>
      <w:r>
        <w:t xml:space="preserve"> </w:t>
      </w:r>
      <w:r w:rsidR="00831557">
        <w:t xml:space="preserve">välittyvien </w:t>
      </w:r>
      <w:r>
        <w:t>uhki</w:t>
      </w:r>
      <w:r w:rsidR="00831557">
        <w:t>en aiheuttamia riskejä</w:t>
      </w:r>
      <w:r w:rsidR="00663CA7">
        <w:t>.</w:t>
      </w:r>
    </w:p>
    <w:tbl>
      <w:tblPr>
        <w:tblStyle w:val="Ruudukkotaulukko4-korostus11"/>
        <w:tblW w:w="9781" w:type="dxa"/>
        <w:tblLayout w:type="fixed"/>
        <w:tblLook w:val="06A0" w:firstRow="1" w:lastRow="0" w:firstColumn="1" w:lastColumn="0" w:noHBand="1" w:noVBand="1"/>
      </w:tblPr>
      <w:tblGrid>
        <w:gridCol w:w="2126"/>
        <w:gridCol w:w="7655"/>
      </w:tblGrid>
      <w:tr w:rsidR="00792E58" w14:paraId="165ED355" w14:textId="77777777" w:rsidTr="00B13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DBE5F1" w:themeFill="accent1" w:themeFillTint="33"/>
          </w:tcPr>
          <w:p w14:paraId="6414D8FA" w14:textId="5D23B7EB" w:rsidR="00792E58" w:rsidRPr="00B1358C" w:rsidRDefault="00D2561D" w:rsidP="00D2561D">
            <w:pPr>
              <w:pStyle w:val="VMmuistioleipteksti"/>
              <w:keepNext/>
              <w:keepLines/>
              <w:ind w:left="0"/>
              <w:rPr>
                <w:color w:val="1F497D" w:themeColor="text2"/>
                <w:sz w:val="22"/>
              </w:rPr>
            </w:pPr>
            <w:r>
              <w:rPr>
                <w:color w:val="1F497D" w:themeColor="text2"/>
                <w:sz w:val="22"/>
              </w:rPr>
              <w:t>Kontrolli</w:t>
            </w:r>
          </w:p>
        </w:tc>
        <w:tc>
          <w:tcPr>
            <w:tcW w:w="7655" w:type="dxa"/>
            <w:shd w:val="clear" w:color="auto" w:fill="DBE5F1" w:themeFill="accent1" w:themeFillTint="33"/>
          </w:tcPr>
          <w:p w14:paraId="0ED4D793" w14:textId="473CFF47" w:rsidR="00792E58" w:rsidRPr="00B1358C" w:rsidRDefault="00EB4553" w:rsidP="00663C8C">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sz w:val="22"/>
              </w:rPr>
            </w:pPr>
            <w:r w:rsidRPr="00B1358C">
              <w:rPr>
                <w:color w:val="1F497D" w:themeColor="text2"/>
                <w:sz w:val="22"/>
              </w:rPr>
              <w:t>Toteuttamis</w:t>
            </w:r>
            <w:r w:rsidR="00DB4531" w:rsidRPr="00B1358C">
              <w:rPr>
                <w:color w:val="1F497D" w:themeColor="text2"/>
                <w:sz w:val="22"/>
              </w:rPr>
              <w:t>ohje</w:t>
            </w:r>
          </w:p>
        </w:tc>
      </w:tr>
      <w:tr w:rsidR="00391C6C" w14:paraId="6F11D7D7" w14:textId="77777777" w:rsidTr="00B1358C">
        <w:tc>
          <w:tcPr>
            <w:cnfStyle w:val="001000000000" w:firstRow="0" w:lastRow="0" w:firstColumn="1" w:lastColumn="0" w:oddVBand="0" w:evenVBand="0" w:oddHBand="0" w:evenHBand="0" w:firstRowFirstColumn="0" w:firstRowLastColumn="0" w:lastRowFirstColumn="0" w:lastRowLastColumn="0"/>
            <w:tcW w:w="2126" w:type="dxa"/>
            <w:vMerge w:val="restart"/>
          </w:tcPr>
          <w:p w14:paraId="5ABE8986" w14:textId="77777777" w:rsidR="00391C6C" w:rsidRDefault="00391C6C" w:rsidP="0086099C">
            <w:pPr>
              <w:pStyle w:val="VMmuistioleipteksti"/>
              <w:keepNext/>
              <w:keepLines/>
              <w:ind w:left="0"/>
              <w:rPr>
                <w:sz w:val="22"/>
              </w:rPr>
            </w:pPr>
            <w:r>
              <w:rPr>
                <w:sz w:val="22"/>
              </w:rPr>
              <w:t xml:space="preserve">Päätelaitteiden </w:t>
            </w:r>
          </w:p>
          <w:p w14:paraId="4EDE2ECE" w14:textId="5AAEB2D8" w:rsidR="00391C6C" w:rsidRPr="001312F3" w:rsidRDefault="00391C6C" w:rsidP="0086099C">
            <w:pPr>
              <w:pStyle w:val="VMmuistioleipteksti"/>
              <w:keepNext/>
              <w:keepLines/>
              <w:ind w:left="0"/>
              <w:rPr>
                <w:sz w:val="22"/>
              </w:rPr>
            </w:pPr>
            <w:r>
              <w:rPr>
                <w:sz w:val="22"/>
              </w:rPr>
              <w:t>suojaaminen</w:t>
            </w:r>
          </w:p>
        </w:tc>
        <w:tc>
          <w:tcPr>
            <w:tcW w:w="7655" w:type="dxa"/>
          </w:tcPr>
          <w:p w14:paraId="0193DFD9" w14:textId="4B7DA262" w:rsidR="00FB14CA" w:rsidRDefault="007442C3" w:rsidP="008A4A3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w:t>
            </w:r>
            <w:r w:rsidR="00734084">
              <w:rPr>
                <w:sz w:val="22"/>
              </w:rPr>
              <w:t>omista</w:t>
            </w:r>
            <w:r w:rsidR="006438A4">
              <w:rPr>
                <w:sz w:val="22"/>
              </w:rPr>
              <w:t xml:space="preserve">jan </w:t>
            </w:r>
            <w:r w:rsidR="008004FC">
              <w:rPr>
                <w:sz w:val="22"/>
              </w:rPr>
              <w:t>tulee määritellä</w:t>
            </w:r>
            <w:r w:rsidR="00391C6C">
              <w:rPr>
                <w:sz w:val="22"/>
              </w:rPr>
              <w:t xml:space="preserve">, millä päätelaitteilla </w:t>
            </w:r>
            <w:r w:rsidR="008004FC">
              <w:rPr>
                <w:sz w:val="22"/>
              </w:rPr>
              <w:t xml:space="preserve">sen oma </w:t>
            </w:r>
            <w:r w:rsidR="00910080">
              <w:rPr>
                <w:sz w:val="22"/>
              </w:rPr>
              <w:t xml:space="preserve">– </w:t>
            </w:r>
            <w:r w:rsidR="00F83977">
              <w:rPr>
                <w:sz w:val="22"/>
              </w:rPr>
              <w:t xml:space="preserve">ja mahdollisuuksien mukaan myös </w:t>
            </w:r>
            <w:r w:rsidR="00DB2832">
              <w:rPr>
                <w:sz w:val="22"/>
              </w:rPr>
              <w:t>muiden valtuut</w:t>
            </w:r>
            <w:r w:rsidR="00910080">
              <w:rPr>
                <w:sz w:val="22"/>
              </w:rPr>
              <w:t>ettujen</w:t>
            </w:r>
            <w:r w:rsidR="00DB2832">
              <w:rPr>
                <w:sz w:val="22"/>
              </w:rPr>
              <w:t xml:space="preserve"> tahojen</w:t>
            </w:r>
            <w:r w:rsidR="00910080">
              <w:rPr>
                <w:sz w:val="22"/>
              </w:rPr>
              <w:t xml:space="preserve"> –</w:t>
            </w:r>
            <w:r w:rsidR="00DB2832">
              <w:rPr>
                <w:sz w:val="22"/>
              </w:rPr>
              <w:t xml:space="preserve"> </w:t>
            </w:r>
            <w:r w:rsidR="008004FC">
              <w:rPr>
                <w:sz w:val="22"/>
              </w:rPr>
              <w:t>henkilöstö voi käyttää asiointipalvelu</w:t>
            </w:r>
            <w:r w:rsidR="006244F0">
              <w:rPr>
                <w:sz w:val="22"/>
              </w:rPr>
              <w:t>a</w:t>
            </w:r>
            <w:r w:rsidR="008004FC">
              <w:rPr>
                <w:sz w:val="22"/>
              </w:rPr>
              <w:t xml:space="preserve"> ja käsitellä </w:t>
            </w:r>
            <w:r w:rsidR="006244F0">
              <w:rPr>
                <w:sz w:val="22"/>
              </w:rPr>
              <w:t>sen sisältämiä tietoja</w:t>
            </w:r>
            <w:r w:rsidR="008A4A31">
              <w:rPr>
                <w:sz w:val="22"/>
              </w:rPr>
              <w:t>.</w:t>
            </w:r>
            <w:r w:rsidR="00E82B0E">
              <w:rPr>
                <w:sz w:val="22"/>
              </w:rPr>
              <w:t xml:space="preserve"> Tärkeimmät </w:t>
            </w:r>
            <w:r w:rsidR="00F563E1">
              <w:rPr>
                <w:sz w:val="22"/>
              </w:rPr>
              <w:t>asiointi</w:t>
            </w:r>
            <w:r w:rsidR="00E82B0E">
              <w:rPr>
                <w:sz w:val="22"/>
              </w:rPr>
              <w:t xml:space="preserve">palvelun suunnittelussa tehtävät päätökset </w:t>
            </w:r>
            <w:r w:rsidR="00A214C2">
              <w:rPr>
                <w:sz w:val="22"/>
              </w:rPr>
              <w:t xml:space="preserve">päätelaitteisiin liittyen </w:t>
            </w:r>
            <w:r w:rsidR="001A4E32">
              <w:rPr>
                <w:sz w:val="22"/>
              </w:rPr>
              <w:t>ovat siten</w:t>
            </w:r>
            <w:r w:rsidR="00E82B0E">
              <w:rPr>
                <w:sz w:val="22"/>
              </w:rPr>
              <w:t>:</w:t>
            </w:r>
          </w:p>
          <w:p w14:paraId="0CB04ED5" w14:textId="10A6F303" w:rsidR="00C32F03" w:rsidRDefault="007C2F6A" w:rsidP="00DE501A">
            <w:pPr>
              <w:pStyle w:val="VMmuistioleipteksti"/>
              <w:numPr>
                <w:ilvl w:val="0"/>
                <w:numId w:val="67"/>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a</w:t>
            </w:r>
            <w:r w:rsidR="00E82B0E">
              <w:rPr>
                <w:sz w:val="22"/>
              </w:rPr>
              <w:t xml:space="preserve">siointipalvelussa käsiteltävien tietojen </w:t>
            </w:r>
            <w:r w:rsidR="00A214C2">
              <w:rPr>
                <w:sz w:val="22"/>
              </w:rPr>
              <w:t>tunnistaminen,</w:t>
            </w:r>
            <w:r w:rsidR="006438A4">
              <w:rPr>
                <w:sz w:val="22"/>
              </w:rPr>
              <w:t xml:space="preserve"> </w:t>
            </w:r>
            <w:r w:rsidR="00C71374">
              <w:rPr>
                <w:sz w:val="22"/>
              </w:rPr>
              <w:t>suojaustaso</w:t>
            </w:r>
            <w:r w:rsidR="00E82B0E">
              <w:rPr>
                <w:sz w:val="22"/>
              </w:rPr>
              <w:t>luokittelu</w:t>
            </w:r>
            <w:r w:rsidR="00A214C2">
              <w:rPr>
                <w:sz w:val="22"/>
              </w:rPr>
              <w:t xml:space="preserve"> ja tarkoituksenmukaiset eriyttämiset mm. asiointipalvelun </w:t>
            </w:r>
            <w:r w:rsidR="00C24169">
              <w:rPr>
                <w:sz w:val="22"/>
              </w:rPr>
              <w:t>ympäristöille ja</w:t>
            </w:r>
            <w:r w:rsidR="00A214C2">
              <w:rPr>
                <w:sz w:val="22"/>
              </w:rPr>
              <w:t xml:space="preserve"> käyttöliittymille</w:t>
            </w:r>
          </w:p>
          <w:p w14:paraId="4449329C" w14:textId="2C2E3AD8" w:rsidR="00C71374" w:rsidRDefault="00A214C2" w:rsidP="00DE501A">
            <w:pPr>
              <w:pStyle w:val="VMmuistioleipteksti"/>
              <w:numPr>
                <w:ilvl w:val="0"/>
                <w:numId w:val="67"/>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w:t>
            </w:r>
            <w:r w:rsidR="00C24169">
              <w:rPr>
                <w:sz w:val="22"/>
              </w:rPr>
              <w:t xml:space="preserve">riskiarvio ja </w:t>
            </w:r>
            <w:r>
              <w:rPr>
                <w:sz w:val="22"/>
              </w:rPr>
              <w:t>eri käyttö</w:t>
            </w:r>
            <w:r w:rsidR="00EA223E">
              <w:rPr>
                <w:sz w:val="22"/>
              </w:rPr>
              <w:t xml:space="preserve">tilanteissa </w:t>
            </w:r>
            <w:r>
              <w:rPr>
                <w:sz w:val="22"/>
              </w:rPr>
              <w:t xml:space="preserve">käytettävien </w:t>
            </w:r>
            <w:r w:rsidR="00E82B0E">
              <w:rPr>
                <w:sz w:val="22"/>
              </w:rPr>
              <w:t xml:space="preserve">päätelaitteiden </w:t>
            </w:r>
            <w:r>
              <w:rPr>
                <w:sz w:val="22"/>
              </w:rPr>
              <w:t>hallinnan taso suhteessa niiden käytön</w:t>
            </w:r>
            <w:r w:rsidR="00C24169">
              <w:rPr>
                <w:sz w:val="22"/>
              </w:rPr>
              <w:t xml:space="preserve"> </w:t>
            </w:r>
            <w:r>
              <w:rPr>
                <w:sz w:val="22"/>
              </w:rPr>
              <w:t>riskeihin</w:t>
            </w:r>
          </w:p>
          <w:p w14:paraId="77AA98DD" w14:textId="073AD946" w:rsidR="00FB14CA" w:rsidRPr="00E82B0E" w:rsidRDefault="00C24169" w:rsidP="00DE501A">
            <w:pPr>
              <w:pStyle w:val="VMmuistioleipteksti"/>
              <w:numPr>
                <w:ilvl w:val="0"/>
                <w:numId w:val="67"/>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organisaation päätelaitepolitiikan </w:t>
            </w:r>
            <w:r w:rsidR="00A214C2">
              <w:rPr>
                <w:sz w:val="22"/>
              </w:rPr>
              <w:t>linjaus siitä,</w:t>
            </w:r>
            <w:r w:rsidR="00284242">
              <w:rPr>
                <w:sz w:val="22"/>
              </w:rPr>
              <w:t xml:space="preserve"> mitä asiointipalvelun tietoja</w:t>
            </w:r>
            <w:r w:rsidR="00A214C2">
              <w:rPr>
                <w:sz w:val="22"/>
              </w:rPr>
              <w:t>, toimintoja</w:t>
            </w:r>
            <w:r>
              <w:rPr>
                <w:sz w:val="22"/>
              </w:rPr>
              <w:t>,</w:t>
            </w:r>
            <w:r w:rsidR="00EA7D51">
              <w:rPr>
                <w:sz w:val="22"/>
              </w:rPr>
              <w:t xml:space="preserve"> asiointipalvelun vaiheit</w:t>
            </w:r>
            <w:r w:rsidR="00A214C2">
              <w:rPr>
                <w:sz w:val="22"/>
              </w:rPr>
              <w:t xml:space="preserve">a </w:t>
            </w:r>
            <w:r>
              <w:rPr>
                <w:sz w:val="22"/>
              </w:rPr>
              <w:t>tai asiointipalvelun eri ympäristö</w:t>
            </w:r>
            <w:r w:rsidR="00EA7D51">
              <w:rPr>
                <w:sz w:val="22"/>
              </w:rPr>
              <w:t>j</w:t>
            </w:r>
            <w:r>
              <w:rPr>
                <w:sz w:val="22"/>
              </w:rPr>
              <w:t xml:space="preserve">ä on sallittua käsitellä vain tietyillä päätelaitteella (esim. sisäverkon asiointipalvelun tuotantoympäristöä </w:t>
            </w:r>
            <w:r w:rsidR="00EA7D51">
              <w:rPr>
                <w:sz w:val="22"/>
              </w:rPr>
              <w:t xml:space="preserve">on sallittua käsitellä </w:t>
            </w:r>
            <w:r>
              <w:rPr>
                <w:sz w:val="22"/>
              </w:rPr>
              <w:t>vain oman ja valtuutettujen tahon hallinnoimilla päätelaitteilla</w:t>
            </w:r>
            <w:r w:rsidR="00EA7D51">
              <w:rPr>
                <w:sz w:val="22"/>
              </w:rPr>
              <w:t>,</w:t>
            </w:r>
            <w:r>
              <w:rPr>
                <w:sz w:val="22"/>
              </w:rPr>
              <w:t xml:space="preserve"> päätelaitepolitiikan mukaan</w:t>
            </w:r>
            <w:r w:rsidR="00EA7D51">
              <w:rPr>
                <w:sz w:val="22"/>
              </w:rPr>
              <w:t xml:space="preserve">, </w:t>
            </w:r>
            <w:r>
              <w:rPr>
                <w:sz w:val="22"/>
              </w:rPr>
              <w:t xml:space="preserve">sekä julkisen internetverkon asiointipalvelun osaa </w:t>
            </w:r>
            <w:r w:rsidR="00EA7D51">
              <w:rPr>
                <w:sz w:val="22"/>
              </w:rPr>
              <w:t xml:space="preserve">on sallittu käsitellä </w:t>
            </w:r>
            <w:r>
              <w:rPr>
                <w:sz w:val="22"/>
              </w:rPr>
              <w:t>kansalaisten päätelaitteilla)</w:t>
            </w:r>
            <w:r w:rsidR="00A214C2">
              <w:rPr>
                <w:sz w:val="22"/>
              </w:rPr>
              <w:t>.</w:t>
            </w:r>
          </w:p>
          <w:p w14:paraId="07F4E98F" w14:textId="77777777" w:rsidR="001B2E5F" w:rsidRDefault="001A4E32" w:rsidP="00A34348">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Päätelaitteiden tietoturvaohje</w:t>
            </w:r>
            <w:r w:rsidRPr="00FB14CA">
              <w:rPr>
                <w:sz w:val="22"/>
              </w:rPr>
              <w:t xml:space="preserve"> (VAHTI-ohje </w:t>
            </w:r>
            <w:r>
              <w:rPr>
                <w:sz w:val="22"/>
              </w:rPr>
              <w:t>5</w:t>
            </w:r>
            <w:r w:rsidRPr="00FB14CA">
              <w:rPr>
                <w:sz w:val="22"/>
              </w:rPr>
              <w:t>/2013)</w:t>
            </w:r>
            <w:r>
              <w:rPr>
                <w:sz w:val="22"/>
              </w:rPr>
              <w:t xml:space="preserve"> tarjoaa y</w:t>
            </w:r>
            <w:r w:rsidR="00FB14CA" w:rsidRPr="00FB14CA">
              <w:rPr>
                <w:sz w:val="22"/>
              </w:rPr>
              <w:t xml:space="preserve">ksityiskohtaisia </w:t>
            </w:r>
            <w:r w:rsidR="008D2281">
              <w:rPr>
                <w:sz w:val="22"/>
              </w:rPr>
              <w:t xml:space="preserve">tietoja </w:t>
            </w:r>
            <w:r>
              <w:rPr>
                <w:sz w:val="22"/>
              </w:rPr>
              <w:t>päätelaitteisiin liittyvistä uhkatekijöistä</w:t>
            </w:r>
            <w:r w:rsidR="008D2281">
              <w:rPr>
                <w:sz w:val="22"/>
              </w:rPr>
              <w:t xml:space="preserve"> ja </w:t>
            </w:r>
            <w:r>
              <w:rPr>
                <w:sz w:val="22"/>
              </w:rPr>
              <w:t xml:space="preserve">ohjeita </w:t>
            </w:r>
            <w:r w:rsidR="008D2281">
              <w:rPr>
                <w:sz w:val="22"/>
              </w:rPr>
              <w:t>niiltä suojautumiseen</w:t>
            </w:r>
            <w:r w:rsidR="00FB14CA" w:rsidRPr="00FB14CA">
              <w:rPr>
                <w:sz w:val="22"/>
              </w:rPr>
              <w:t>.</w:t>
            </w:r>
          </w:p>
          <w:p w14:paraId="416F8A1A" w14:textId="5137144F" w:rsidR="00ED65BC" w:rsidRPr="00E82B0E" w:rsidRDefault="00ED65BC" w:rsidP="00A34348">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p>
        </w:tc>
      </w:tr>
      <w:tr w:rsidR="00391C6C" w14:paraId="0E3FDBE4" w14:textId="77777777" w:rsidTr="00B1358C">
        <w:tc>
          <w:tcPr>
            <w:cnfStyle w:val="001000000000" w:firstRow="0" w:lastRow="0" w:firstColumn="1" w:lastColumn="0" w:oddVBand="0" w:evenVBand="0" w:oddHBand="0" w:evenHBand="0" w:firstRowFirstColumn="0" w:firstRowLastColumn="0" w:lastRowFirstColumn="0" w:lastRowLastColumn="0"/>
            <w:tcW w:w="2126" w:type="dxa"/>
            <w:vMerge/>
          </w:tcPr>
          <w:p w14:paraId="38F868B2" w14:textId="41767AED" w:rsidR="00391C6C" w:rsidRPr="001312F3" w:rsidRDefault="00391C6C" w:rsidP="00663C8C">
            <w:pPr>
              <w:pStyle w:val="VMmuistioleipteksti"/>
              <w:ind w:left="0"/>
              <w:rPr>
                <w:sz w:val="22"/>
              </w:rPr>
            </w:pPr>
          </w:p>
        </w:tc>
        <w:tc>
          <w:tcPr>
            <w:tcW w:w="7655" w:type="dxa"/>
          </w:tcPr>
          <w:p w14:paraId="58DD439D" w14:textId="59B0CD18" w:rsidR="00391C6C" w:rsidRDefault="00391C6C" w:rsidP="00455106">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Pr>
                <w:b/>
                <w:sz w:val="22"/>
              </w:rPr>
              <w:t xml:space="preserve">Esimerkki: </w:t>
            </w:r>
            <w:r w:rsidR="008137AF">
              <w:rPr>
                <w:b/>
                <w:sz w:val="22"/>
              </w:rPr>
              <w:t>Viranomais</w:t>
            </w:r>
            <w:r w:rsidR="00006244">
              <w:rPr>
                <w:b/>
                <w:sz w:val="22"/>
              </w:rPr>
              <w:t>käytt</w:t>
            </w:r>
            <w:r w:rsidR="00EA7D51">
              <w:rPr>
                <w:b/>
                <w:sz w:val="22"/>
              </w:rPr>
              <w:t>ö keskitetysti hallinnoiduilla päätelaitte</w:t>
            </w:r>
            <w:r w:rsidR="00006244">
              <w:rPr>
                <w:b/>
                <w:sz w:val="22"/>
              </w:rPr>
              <w:t>illa</w:t>
            </w:r>
            <w:r w:rsidR="00ED65BC">
              <w:rPr>
                <w:b/>
                <w:sz w:val="22"/>
              </w:rPr>
              <w:br/>
            </w:r>
          </w:p>
          <w:p w14:paraId="5EC789DB" w14:textId="1E7F7956" w:rsidR="00006244" w:rsidRDefault="00174985" w:rsidP="0047628B">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Organisaatio sallii </w:t>
            </w:r>
            <w:r w:rsidR="00B063E7">
              <w:rPr>
                <w:sz w:val="22"/>
              </w:rPr>
              <w:t xml:space="preserve">riskiarvioonsa perustuen </w:t>
            </w:r>
            <w:r w:rsidR="00EA7D51">
              <w:rPr>
                <w:sz w:val="22"/>
              </w:rPr>
              <w:t xml:space="preserve">asiointipalvelun </w:t>
            </w:r>
            <w:r w:rsidR="00C32F03">
              <w:rPr>
                <w:sz w:val="22"/>
              </w:rPr>
              <w:t xml:space="preserve">viranomaisosan </w:t>
            </w:r>
            <w:r w:rsidR="0047628B">
              <w:rPr>
                <w:sz w:val="22"/>
              </w:rPr>
              <w:t>tietojen</w:t>
            </w:r>
            <w:r w:rsidR="009E58B7">
              <w:rPr>
                <w:sz w:val="22"/>
              </w:rPr>
              <w:t xml:space="preserve">käsittelyn </w:t>
            </w:r>
            <w:r w:rsidR="00006244">
              <w:rPr>
                <w:sz w:val="22"/>
              </w:rPr>
              <w:t xml:space="preserve">vain vakioiduilla ja keskitetysti hallinnoimilla </w:t>
            </w:r>
            <w:r w:rsidR="00EA7D51">
              <w:rPr>
                <w:sz w:val="22"/>
              </w:rPr>
              <w:t>päätelaitteilla</w:t>
            </w:r>
            <w:r w:rsidR="00006244">
              <w:rPr>
                <w:sz w:val="22"/>
              </w:rPr>
              <w:t>:</w:t>
            </w:r>
          </w:p>
          <w:p w14:paraId="5FFADEDB" w14:textId="61389AF1" w:rsidR="00EA7D51" w:rsidRPr="00EA7D51" w:rsidRDefault="00006244" w:rsidP="00DE501A">
            <w:pPr>
              <w:pStyle w:val="VMmuistioleipteksti"/>
              <w:numPr>
                <w:ilvl w:val="0"/>
                <w:numId w:val="59"/>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jotka on varustettu ajantasaisella haittaohjelmasuojauksella</w:t>
            </w:r>
          </w:p>
          <w:p w14:paraId="2EA6969F" w14:textId="3558AD73" w:rsidR="00006244" w:rsidRDefault="00006244" w:rsidP="00DE501A">
            <w:pPr>
              <w:pStyle w:val="VMmuistioleipteksti"/>
              <w:numPr>
                <w:ilvl w:val="0"/>
                <w:numId w:val="59"/>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joihin käyttäjät itse eivät voi asentaa </w:t>
            </w:r>
            <w:r w:rsidR="00EA7D51">
              <w:rPr>
                <w:sz w:val="22"/>
              </w:rPr>
              <w:t xml:space="preserve">kuin keskitetysti sallittuja </w:t>
            </w:r>
            <w:r>
              <w:rPr>
                <w:sz w:val="22"/>
              </w:rPr>
              <w:t>ohjelmia</w:t>
            </w:r>
          </w:p>
          <w:p w14:paraId="02F0D71B" w14:textId="46ECA1BA" w:rsidR="00DF1F25" w:rsidRDefault="00235CFA" w:rsidP="00DE501A">
            <w:pPr>
              <w:pStyle w:val="VMmuistioleipteksti"/>
              <w:numPr>
                <w:ilvl w:val="0"/>
                <w:numId w:val="59"/>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joilta ei voi käyttää </w:t>
            </w:r>
            <w:r w:rsidR="00ED65BC">
              <w:rPr>
                <w:sz w:val="22"/>
              </w:rPr>
              <w:t xml:space="preserve">organisaation </w:t>
            </w:r>
            <w:r>
              <w:rPr>
                <w:sz w:val="22"/>
              </w:rPr>
              <w:t>turvatto</w:t>
            </w:r>
            <w:r w:rsidR="00646A4C">
              <w:rPr>
                <w:sz w:val="22"/>
              </w:rPr>
              <w:t>miksi katsomia verkkopalveluita</w:t>
            </w:r>
          </w:p>
          <w:p w14:paraId="782D8A9A" w14:textId="50D8C1EF" w:rsidR="00DF1F25" w:rsidRDefault="00DF1F25" w:rsidP="00DE501A">
            <w:pPr>
              <w:pStyle w:val="VMmuistioleipteksti"/>
              <w:numPr>
                <w:ilvl w:val="0"/>
                <w:numId w:val="59"/>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jotka on varustettu hallintaohjelmistolla, joka mahdollistaa </w:t>
            </w:r>
            <w:r w:rsidR="007B31FE">
              <w:rPr>
                <w:sz w:val="22"/>
              </w:rPr>
              <w:t>laitteen</w:t>
            </w:r>
            <w:r w:rsidR="00EA7D51">
              <w:rPr>
                <w:sz w:val="22"/>
              </w:rPr>
              <w:t xml:space="preserve"> ohjelmistojen päivitykset, tarvittavat konfiguraatiot ja</w:t>
            </w:r>
            <w:r w:rsidR="007B31FE">
              <w:rPr>
                <w:sz w:val="22"/>
              </w:rPr>
              <w:t xml:space="preserve"> tyhjentämisen varkaus- tai katoamistilanteissa</w:t>
            </w:r>
            <w:r w:rsidR="00EA7D51">
              <w:rPr>
                <w:sz w:val="22"/>
              </w:rPr>
              <w:t>.</w:t>
            </w:r>
          </w:p>
          <w:p w14:paraId="2CD54EE1" w14:textId="7F0525C6" w:rsidR="00DB2832" w:rsidRPr="00DF1F25" w:rsidRDefault="00DB2832" w:rsidP="00EA7D5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Palvelun omistaja velvoittaa</w:t>
            </w:r>
            <w:r w:rsidR="00EA7D51">
              <w:rPr>
                <w:sz w:val="22"/>
              </w:rPr>
              <w:t xml:space="preserve"> (mahdollisuuksien mukaan)</w:t>
            </w:r>
            <w:r>
              <w:rPr>
                <w:sz w:val="22"/>
              </w:rPr>
              <w:t xml:space="preserve"> myös muut </w:t>
            </w:r>
            <w:r w:rsidR="00A45B60">
              <w:rPr>
                <w:sz w:val="22"/>
              </w:rPr>
              <w:t xml:space="preserve">viranomaisosaa tarvitsevat </w:t>
            </w:r>
            <w:r w:rsidR="00EA7D51">
              <w:rPr>
                <w:sz w:val="22"/>
              </w:rPr>
              <w:t>tahot</w:t>
            </w:r>
            <w:r>
              <w:rPr>
                <w:sz w:val="22"/>
              </w:rPr>
              <w:t xml:space="preserve"> noudattamaan </w:t>
            </w:r>
            <w:r w:rsidR="00A45B60">
              <w:rPr>
                <w:sz w:val="22"/>
              </w:rPr>
              <w:t xml:space="preserve">samaa tai vastaavaa </w:t>
            </w:r>
            <w:r w:rsidR="00EA7D51">
              <w:rPr>
                <w:sz w:val="22"/>
              </w:rPr>
              <w:t>päätelaitepolitiikkaa</w:t>
            </w:r>
            <w:r>
              <w:rPr>
                <w:sz w:val="22"/>
              </w:rPr>
              <w:t>.</w:t>
            </w:r>
            <w:r w:rsidR="00ED65BC">
              <w:rPr>
                <w:sz w:val="22"/>
              </w:rPr>
              <w:br/>
            </w:r>
          </w:p>
        </w:tc>
      </w:tr>
    </w:tbl>
    <w:p w14:paraId="7639D024" w14:textId="77777777" w:rsidR="00E7614F" w:rsidRDefault="00E7614F" w:rsidP="00E7614F">
      <w:pPr>
        <w:pStyle w:val="VMmuistioleipteksti"/>
        <w:widowControl w:val="0"/>
        <w:spacing w:after="120"/>
        <w:ind w:left="0"/>
      </w:pPr>
    </w:p>
    <w:p w14:paraId="02638D97" w14:textId="399FEC68" w:rsidR="00E363F6" w:rsidRDefault="00E363F6" w:rsidP="00E7614F">
      <w:pPr>
        <w:pStyle w:val="VMmuistioleipteksti"/>
        <w:widowControl w:val="0"/>
        <w:spacing w:after="120"/>
        <w:ind w:left="0"/>
      </w:pPr>
      <w:r>
        <w:t xml:space="preserve">Internetin kautta </w:t>
      </w:r>
      <w:r w:rsidR="00A45B60">
        <w:t>asiointi</w:t>
      </w:r>
      <w:r>
        <w:t xml:space="preserve">palvelua käyttävien asiakkaiden kohdalla asiointipalvelun </w:t>
      </w:r>
      <w:r w:rsidR="00663CA7">
        <w:t xml:space="preserve">omistajalla </w:t>
      </w:r>
      <w:r>
        <w:t xml:space="preserve">on </w:t>
      </w:r>
      <w:r w:rsidR="00ED65BC">
        <w:t xml:space="preserve">hyvin </w:t>
      </w:r>
      <w:r>
        <w:t xml:space="preserve">rajalliset keinot vaikuttaa </w:t>
      </w:r>
      <w:r w:rsidR="00E87583">
        <w:t xml:space="preserve">asiakkaiden omien </w:t>
      </w:r>
      <w:r>
        <w:t xml:space="preserve">päätelaitteiden tietoturvallisuuteen. </w:t>
      </w:r>
      <w:r w:rsidR="00207431">
        <w:t>Päätelait</w:t>
      </w:r>
      <w:r w:rsidR="00326433">
        <w:t>teil</w:t>
      </w:r>
      <w:r w:rsidR="00207431">
        <w:t xml:space="preserve">la </w:t>
      </w:r>
      <w:r w:rsidRPr="005E5F6E">
        <w:t xml:space="preserve">voi </w:t>
      </w:r>
      <w:r w:rsidR="00207431">
        <w:t xml:space="preserve">siten </w:t>
      </w:r>
      <w:r w:rsidRPr="005E5F6E">
        <w:t>olla haavoittuvia käytt</w:t>
      </w:r>
      <w:r>
        <w:t>öjärjestelmä-, sovellus- ja internet-selain</w:t>
      </w:r>
      <w:r>
        <w:softHyphen/>
        <w:t>versio</w:t>
      </w:r>
      <w:r w:rsidR="002D0A34">
        <w:t>i</w:t>
      </w:r>
      <w:r>
        <w:t>ta</w:t>
      </w:r>
      <w:r w:rsidRPr="005E5F6E">
        <w:t xml:space="preserve"> ja </w:t>
      </w:r>
      <w:r>
        <w:t xml:space="preserve">ne </w:t>
      </w:r>
      <w:r w:rsidRPr="005E5F6E">
        <w:t xml:space="preserve">voivat olla pahimmillaan </w:t>
      </w:r>
      <w:r>
        <w:t>haittaohjelmien saastuttamia</w:t>
      </w:r>
      <w:r w:rsidR="00A45B60">
        <w:t xml:space="preserve"> eikä asioiva asiakas välttämättä ole tietoinen asiointipalvelun käytöstä</w:t>
      </w:r>
      <w:r w:rsidR="007B31FE">
        <w:t>.</w:t>
      </w:r>
      <w:r w:rsidR="00B0448F">
        <w:t xml:space="preserve"> </w:t>
      </w:r>
      <w:r w:rsidR="00663CA7" w:rsidRPr="00ED65BC">
        <w:t xml:space="preserve">Asiointipalvelun </w:t>
      </w:r>
      <w:r w:rsidR="00326433" w:rsidRPr="00ED65BC">
        <w:t xml:space="preserve">omistajan </w:t>
      </w:r>
      <w:r w:rsidR="00663CA7" w:rsidRPr="00ED65BC">
        <w:t xml:space="preserve">tulee siksi pitää asiakkaiden päätelaitteita lähtökohtaisesti turvattomina ja </w:t>
      </w:r>
      <w:r w:rsidR="00ED65BC">
        <w:t xml:space="preserve">keskeisenä </w:t>
      </w:r>
      <w:r w:rsidR="00663CA7" w:rsidRPr="00ED65BC">
        <w:t>uhkalähteenä asiointipalveluiden ja viranomaisen tieto</w:t>
      </w:r>
      <w:r w:rsidR="00663CA7" w:rsidRPr="00ED65BC">
        <w:softHyphen/>
        <w:t>teknisen y</w:t>
      </w:r>
      <w:r w:rsidR="00B0448F" w:rsidRPr="00ED65BC">
        <w:t>mpäristön tietoturvallisuudelle</w:t>
      </w:r>
      <w:r w:rsidR="00D30EFC" w:rsidRPr="00ED65BC">
        <w:t>.</w:t>
      </w:r>
    </w:p>
    <w:p w14:paraId="473D178A" w14:textId="77777777" w:rsidR="00ED65BC" w:rsidRDefault="00ED65BC" w:rsidP="00E7614F">
      <w:pPr>
        <w:pStyle w:val="VMmuistioleipteksti"/>
        <w:widowControl w:val="0"/>
        <w:spacing w:after="120"/>
        <w:ind w:left="0"/>
      </w:pPr>
    </w:p>
    <w:p w14:paraId="0DBCE719" w14:textId="77777777" w:rsidR="00ED65BC" w:rsidRDefault="00ED65BC" w:rsidP="00E7614F">
      <w:pPr>
        <w:pStyle w:val="VMmuistioleipteksti"/>
        <w:widowControl w:val="0"/>
        <w:spacing w:after="120"/>
        <w:ind w:left="0"/>
      </w:pPr>
    </w:p>
    <w:p w14:paraId="22FA5505" w14:textId="77777777" w:rsidR="00ED65BC" w:rsidRDefault="00ED65BC" w:rsidP="00E7614F">
      <w:pPr>
        <w:pStyle w:val="VMmuistioleipteksti"/>
        <w:widowControl w:val="0"/>
        <w:spacing w:after="120"/>
        <w:ind w:left="0"/>
      </w:pPr>
    </w:p>
    <w:p w14:paraId="2E4A641D" w14:textId="1A1D29D8" w:rsidR="00065DF4" w:rsidRDefault="00065DF4" w:rsidP="0013154A">
      <w:pPr>
        <w:pStyle w:val="VMOtsikkonum3"/>
      </w:pPr>
      <w:bookmarkStart w:id="67" w:name="_Toc465160540"/>
      <w:r>
        <w:t>Sovellu</w:t>
      </w:r>
      <w:r w:rsidR="006D5ED5">
        <w:t>skerros</w:t>
      </w:r>
      <w:bookmarkEnd w:id="67"/>
    </w:p>
    <w:p w14:paraId="046EF384" w14:textId="201B2B3B" w:rsidR="00FD1AA4" w:rsidRDefault="00000D17" w:rsidP="00186B90">
      <w:pPr>
        <w:pStyle w:val="VMmuistioleipteksti"/>
        <w:keepNext/>
        <w:keepLines/>
        <w:spacing w:after="120"/>
        <w:ind w:left="0"/>
      </w:pPr>
      <w:r>
        <w:t xml:space="preserve">Asiointipalvelun </w:t>
      </w:r>
      <w:r w:rsidR="00427A95">
        <w:t xml:space="preserve">toteutuksessa ja ylläpidossa </w:t>
      </w:r>
      <w:r w:rsidR="00663784">
        <w:t xml:space="preserve">tulee </w:t>
      </w:r>
      <w:r w:rsidR="00736ED3">
        <w:t xml:space="preserve">toteuttaa riittävät </w:t>
      </w:r>
      <w:r w:rsidR="004F4296">
        <w:t xml:space="preserve">toimenpiteet </w:t>
      </w:r>
      <w:r w:rsidR="00427A95">
        <w:t xml:space="preserve">sellaisten </w:t>
      </w:r>
      <w:r w:rsidR="00736ED3">
        <w:t>sovellushaavoittuvuuksien</w:t>
      </w:r>
      <w:r w:rsidR="00791E6D">
        <w:t xml:space="preserve">, konfiguraationvirheiden tai muiden tietoturvapuutteiden tunnistamiseksi ja </w:t>
      </w:r>
      <w:r w:rsidR="00C72158">
        <w:t>ehkäisemiseksi</w:t>
      </w:r>
      <w:r w:rsidR="00663784">
        <w:t xml:space="preserve">, jotka </w:t>
      </w:r>
      <w:r w:rsidR="00427A95">
        <w:t xml:space="preserve">voivat väärinkäytettyinä vaarantaa tietojen </w:t>
      </w:r>
      <w:r w:rsidR="007F1DE6">
        <w:t>luottamuksellisuuden</w:t>
      </w:r>
      <w:r w:rsidR="00A45B60">
        <w:t>,</w:t>
      </w:r>
      <w:r w:rsidR="00427A95">
        <w:t xml:space="preserve"> eheyden</w:t>
      </w:r>
      <w:r w:rsidR="00736ED3">
        <w:t xml:space="preserve"> tai palvelun saatavuuden</w:t>
      </w:r>
      <w:r w:rsidR="006228D1">
        <w:t>.</w:t>
      </w:r>
    </w:p>
    <w:p w14:paraId="6777058A" w14:textId="789C575C" w:rsidR="00A45B60" w:rsidRPr="00186B90" w:rsidRDefault="00A45B60" w:rsidP="00186B90">
      <w:pPr>
        <w:pStyle w:val="VMmuistioleipteksti"/>
        <w:keepNext/>
        <w:keepLines/>
        <w:spacing w:after="120"/>
        <w:ind w:left="0"/>
      </w:pPr>
      <w:r>
        <w:t>Toteutuksen,</w:t>
      </w:r>
      <w:r w:rsidR="00427A95">
        <w:t xml:space="preserve"> operoinnin</w:t>
      </w:r>
      <w:r>
        <w:t xml:space="preserve"> ja kehittämisen</w:t>
      </w:r>
      <w:r w:rsidR="00427A95">
        <w:t xml:space="preserve"> tietoturvallisten menettelyjen tulee kattaa palvelun koko </w:t>
      </w:r>
      <w:r w:rsidR="00D879E0">
        <w:t>elinkaari siten, että haavoittuvuuksien synty esimerkiksi uhkaympäristön muuttuessa tai palvelun merkittävissä muutostilanteissa on ehkäisty.</w:t>
      </w:r>
      <w:r w:rsidR="00ED65BC">
        <w:br/>
      </w:r>
    </w:p>
    <w:tbl>
      <w:tblPr>
        <w:tblStyle w:val="Ruudukkotaulukko4-korostus11"/>
        <w:tblW w:w="9498" w:type="dxa"/>
        <w:tblLayout w:type="fixed"/>
        <w:tblLook w:val="06A0" w:firstRow="1" w:lastRow="0" w:firstColumn="1" w:lastColumn="0" w:noHBand="1" w:noVBand="1"/>
      </w:tblPr>
      <w:tblGrid>
        <w:gridCol w:w="1985"/>
        <w:gridCol w:w="7513"/>
      </w:tblGrid>
      <w:tr w:rsidR="00065DF4" w14:paraId="200AF16A" w14:textId="77777777" w:rsidTr="00321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19B0B9FB" w14:textId="3E539859" w:rsidR="00065DF4" w:rsidRPr="00BF5652" w:rsidRDefault="00920292" w:rsidP="005C4A91">
            <w:pPr>
              <w:pStyle w:val="VMmuistioleipteksti"/>
              <w:keepNext/>
              <w:keepLines/>
              <w:ind w:left="0"/>
              <w:rPr>
                <w:color w:val="1F497D" w:themeColor="text2"/>
              </w:rPr>
            </w:pPr>
            <w:r>
              <w:rPr>
                <w:color w:val="1F497D" w:themeColor="text2"/>
              </w:rPr>
              <w:t>Kontrolli</w:t>
            </w:r>
          </w:p>
        </w:tc>
        <w:tc>
          <w:tcPr>
            <w:tcW w:w="7513" w:type="dxa"/>
            <w:shd w:val="clear" w:color="auto" w:fill="DBE5F1" w:themeFill="accent1" w:themeFillTint="33"/>
          </w:tcPr>
          <w:p w14:paraId="2BDB885C" w14:textId="77777777" w:rsidR="00065DF4" w:rsidRPr="00BF5652" w:rsidRDefault="00065DF4" w:rsidP="005C4A91">
            <w:pPr>
              <w:pStyle w:val="VMmuistioleipteksti"/>
              <w:keepNext/>
              <w:keepLines/>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BF5652">
              <w:rPr>
                <w:color w:val="1F497D" w:themeColor="text2"/>
              </w:rPr>
              <w:t>Toteuttamisohje</w:t>
            </w:r>
          </w:p>
        </w:tc>
      </w:tr>
      <w:tr w:rsidR="003B6DDF" w14:paraId="400FF767" w14:textId="77777777" w:rsidTr="00BF5652">
        <w:trPr>
          <w:trHeight w:val="460"/>
        </w:trPr>
        <w:tc>
          <w:tcPr>
            <w:cnfStyle w:val="001000000000" w:firstRow="0" w:lastRow="0" w:firstColumn="1" w:lastColumn="0" w:oddVBand="0" w:evenVBand="0" w:oddHBand="0" w:evenHBand="0" w:firstRowFirstColumn="0" w:firstRowLastColumn="0" w:lastRowFirstColumn="0" w:lastRowLastColumn="0"/>
            <w:tcW w:w="1985" w:type="dxa"/>
          </w:tcPr>
          <w:p w14:paraId="68E3A68B" w14:textId="4DA78B96" w:rsidR="003B6DDF" w:rsidRDefault="003B6DDF" w:rsidP="003B6DDF">
            <w:pPr>
              <w:pStyle w:val="VMmuistioleipteksti"/>
              <w:ind w:left="0"/>
              <w:rPr>
                <w:sz w:val="22"/>
                <w:szCs w:val="22"/>
              </w:rPr>
            </w:pPr>
            <w:r>
              <w:rPr>
                <w:sz w:val="22"/>
                <w:szCs w:val="22"/>
              </w:rPr>
              <w:t>Tietoturvallinen sovelluskehitys</w:t>
            </w:r>
            <w:r w:rsidR="0002106B">
              <w:rPr>
                <w:sz w:val="22"/>
                <w:szCs w:val="22"/>
              </w:rPr>
              <w:t xml:space="preserve"> ja ylläpito</w:t>
            </w:r>
          </w:p>
        </w:tc>
        <w:tc>
          <w:tcPr>
            <w:tcW w:w="7513" w:type="dxa"/>
          </w:tcPr>
          <w:p w14:paraId="77F57169" w14:textId="60F7F997" w:rsidR="003B6DDF" w:rsidRDefault="00C72158" w:rsidP="003B6DD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Verkkohyökkäykset </w:t>
            </w:r>
            <w:r w:rsidR="002256C4">
              <w:rPr>
                <w:sz w:val="22"/>
                <w:szCs w:val="22"/>
              </w:rPr>
              <w:t xml:space="preserve">ja haittaohjelmat </w:t>
            </w:r>
            <w:r w:rsidR="003B6DDF">
              <w:rPr>
                <w:sz w:val="22"/>
                <w:szCs w:val="22"/>
              </w:rPr>
              <w:t xml:space="preserve">hyödyntävät </w:t>
            </w:r>
            <w:r w:rsidR="002256C4">
              <w:rPr>
                <w:sz w:val="22"/>
                <w:szCs w:val="22"/>
              </w:rPr>
              <w:t xml:space="preserve">tyypillisesti verkkopalveluiden teknisen infrastruktuurin ja sovelluskomponenttien </w:t>
            </w:r>
            <w:r w:rsidR="003B6DDF">
              <w:rPr>
                <w:sz w:val="22"/>
                <w:szCs w:val="22"/>
              </w:rPr>
              <w:t>tietoturvahaavoittuvuuksia</w:t>
            </w:r>
            <w:r w:rsidR="002256C4">
              <w:rPr>
                <w:sz w:val="22"/>
                <w:szCs w:val="22"/>
              </w:rPr>
              <w:t>.</w:t>
            </w:r>
            <w:r w:rsidR="003B6DDF">
              <w:rPr>
                <w:sz w:val="22"/>
                <w:szCs w:val="22"/>
              </w:rPr>
              <w:t xml:space="preserve"> </w:t>
            </w:r>
            <w:r w:rsidR="002256C4">
              <w:rPr>
                <w:sz w:val="22"/>
                <w:szCs w:val="22"/>
              </w:rPr>
              <w:t xml:space="preserve">Haavoittuvuuksien esiintymistä </w:t>
            </w:r>
            <w:r w:rsidR="003B6DDF">
              <w:rPr>
                <w:sz w:val="22"/>
                <w:szCs w:val="22"/>
              </w:rPr>
              <w:t xml:space="preserve">voidaan olennaisesti </w:t>
            </w:r>
            <w:r w:rsidR="002256C4">
              <w:rPr>
                <w:sz w:val="22"/>
                <w:szCs w:val="22"/>
              </w:rPr>
              <w:t xml:space="preserve">ehkäistä nivomalla </w:t>
            </w:r>
            <w:r w:rsidR="00ED4774">
              <w:rPr>
                <w:sz w:val="22"/>
                <w:szCs w:val="22"/>
              </w:rPr>
              <w:t xml:space="preserve">tietoturvallisuuden </w:t>
            </w:r>
            <w:r w:rsidR="0002106B">
              <w:rPr>
                <w:sz w:val="22"/>
                <w:szCs w:val="22"/>
              </w:rPr>
              <w:t xml:space="preserve">varmentaminen </w:t>
            </w:r>
            <w:r w:rsidR="00ED4774">
              <w:rPr>
                <w:sz w:val="22"/>
                <w:szCs w:val="22"/>
              </w:rPr>
              <w:t xml:space="preserve">kiinteästi </w:t>
            </w:r>
            <w:r w:rsidR="003B6DDF">
              <w:rPr>
                <w:sz w:val="22"/>
                <w:szCs w:val="22"/>
              </w:rPr>
              <w:t>as</w:t>
            </w:r>
            <w:r w:rsidR="002256C4">
              <w:rPr>
                <w:sz w:val="22"/>
                <w:szCs w:val="22"/>
              </w:rPr>
              <w:t>iointipalvelun sovellu</w:t>
            </w:r>
            <w:r w:rsidR="00A45B60">
              <w:rPr>
                <w:sz w:val="22"/>
                <w:szCs w:val="22"/>
              </w:rPr>
              <w:t>skehitys- ja ylläpitoprosesseihi</w:t>
            </w:r>
            <w:r w:rsidR="00ED4774">
              <w:rPr>
                <w:sz w:val="22"/>
                <w:szCs w:val="22"/>
              </w:rPr>
              <w:t>n</w:t>
            </w:r>
            <w:r w:rsidR="003B6DDF">
              <w:rPr>
                <w:sz w:val="22"/>
                <w:szCs w:val="22"/>
              </w:rPr>
              <w:t>.</w:t>
            </w:r>
            <w:r>
              <w:rPr>
                <w:sz w:val="22"/>
                <w:szCs w:val="22"/>
              </w:rPr>
              <w:t xml:space="preserve"> </w:t>
            </w:r>
            <w:r w:rsidR="003B73C0">
              <w:rPr>
                <w:sz w:val="22"/>
                <w:szCs w:val="22"/>
              </w:rPr>
              <w:t xml:space="preserve">Asiointipalvelu omistajan tulee </w:t>
            </w:r>
            <w:r w:rsidR="007260C7">
              <w:rPr>
                <w:sz w:val="22"/>
                <w:szCs w:val="22"/>
              </w:rPr>
              <w:t xml:space="preserve">huolehtia </w:t>
            </w:r>
            <w:r w:rsidR="003B73C0">
              <w:rPr>
                <w:sz w:val="22"/>
                <w:szCs w:val="22"/>
              </w:rPr>
              <w:t xml:space="preserve">vähintään </w:t>
            </w:r>
            <w:r w:rsidR="007260C7">
              <w:rPr>
                <w:sz w:val="22"/>
                <w:szCs w:val="22"/>
              </w:rPr>
              <w:t>seuraavista asioista</w:t>
            </w:r>
            <w:r w:rsidR="003B6DDF">
              <w:rPr>
                <w:sz w:val="22"/>
                <w:szCs w:val="22"/>
              </w:rPr>
              <w:t>:</w:t>
            </w:r>
          </w:p>
          <w:p w14:paraId="72BE34FC" w14:textId="0E1EC935" w:rsidR="006A1CDD" w:rsidRPr="00C72158" w:rsidRDefault="006A1CDD" w:rsidP="00DE501A">
            <w:pPr>
              <w:pStyle w:val="VMmuistioleipteksti"/>
              <w:numPr>
                <w:ilvl w:val="0"/>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Palveluun kohdistuvat olennaiset uhkatekijät on tunnistettu</w:t>
            </w:r>
            <w:r w:rsidR="00E7781F">
              <w:rPr>
                <w:sz w:val="22"/>
                <w:szCs w:val="22"/>
              </w:rPr>
              <w:t xml:space="preserve"> osana palvelun riskianalyysiä</w:t>
            </w:r>
            <w:r w:rsidR="00A45B60">
              <w:rPr>
                <w:sz w:val="22"/>
                <w:szCs w:val="22"/>
              </w:rPr>
              <w:t>, ja</w:t>
            </w:r>
            <w:r w:rsidR="002106B5">
              <w:rPr>
                <w:sz w:val="22"/>
                <w:szCs w:val="22"/>
              </w:rPr>
              <w:t xml:space="preserve"> uhkia</w:t>
            </w:r>
            <w:r w:rsidR="00A45B60">
              <w:rPr>
                <w:sz w:val="22"/>
                <w:szCs w:val="22"/>
              </w:rPr>
              <w:t xml:space="preserve"> sekä tunnistettujen riskienhallintakeinojen riittävyyttä</w:t>
            </w:r>
            <w:r w:rsidR="002106B5">
              <w:rPr>
                <w:sz w:val="22"/>
                <w:szCs w:val="22"/>
              </w:rPr>
              <w:t xml:space="preserve"> uudelleenarvioidaan säännöllisesti.</w:t>
            </w:r>
          </w:p>
          <w:p w14:paraId="02B30F5C" w14:textId="4449779A" w:rsidR="008E6445" w:rsidRDefault="00750A8C" w:rsidP="00DE501A">
            <w:pPr>
              <w:pStyle w:val="VMmuistioleipteksti"/>
              <w:numPr>
                <w:ilvl w:val="0"/>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Palvelun kehittämisessä </w:t>
            </w:r>
            <w:r w:rsidRPr="005F3C38">
              <w:rPr>
                <w:sz w:val="22"/>
                <w:szCs w:val="22"/>
              </w:rPr>
              <w:t xml:space="preserve">ja ylläpidossa sovelletaan </w:t>
            </w:r>
            <w:r w:rsidR="00A45B60">
              <w:rPr>
                <w:sz w:val="22"/>
                <w:szCs w:val="22"/>
              </w:rPr>
              <w:t>määrämuotoisia prosesseja</w:t>
            </w:r>
            <w:r w:rsidRPr="005F3C38">
              <w:rPr>
                <w:sz w:val="22"/>
                <w:szCs w:val="22"/>
              </w:rPr>
              <w:t>,</w:t>
            </w:r>
            <w:r w:rsidR="00EC3D29">
              <w:rPr>
                <w:sz w:val="22"/>
                <w:szCs w:val="22"/>
              </w:rPr>
              <w:t xml:space="preserve"> jo</w:t>
            </w:r>
            <w:r w:rsidR="00A45B60">
              <w:rPr>
                <w:sz w:val="22"/>
                <w:szCs w:val="22"/>
              </w:rPr>
              <w:t>issa määritellään</w:t>
            </w:r>
            <w:r w:rsidR="00EC3D29">
              <w:rPr>
                <w:sz w:val="22"/>
                <w:szCs w:val="22"/>
              </w:rPr>
              <w:t xml:space="preserve"> tietoturvallisuuden tehtävät</w:t>
            </w:r>
            <w:r w:rsidR="00E377C0">
              <w:rPr>
                <w:sz w:val="22"/>
                <w:szCs w:val="22"/>
              </w:rPr>
              <w:t>, vastuut</w:t>
            </w:r>
            <w:r w:rsidR="00EC3D29">
              <w:rPr>
                <w:sz w:val="22"/>
                <w:szCs w:val="22"/>
              </w:rPr>
              <w:t xml:space="preserve"> ja hyväksyntäkriteerit</w:t>
            </w:r>
            <w:r w:rsidR="00EC3D29" w:rsidRPr="004B5E39">
              <w:rPr>
                <w:sz w:val="22"/>
                <w:szCs w:val="22"/>
              </w:rPr>
              <w:t xml:space="preserve"> </w:t>
            </w:r>
            <w:r w:rsidR="00EC3D29">
              <w:rPr>
                <w:sz w:val="22"/>
                <w:szCs w:val="22"/>
              </w:rPr>
              <w:t>palvelun elinkaaren kaikissa vaiheissa</w:t>
            </w:r>
            <w:r w:rsidR="002F70F4">
              <w:rPr>
                <w:sz w:val="22"/>
                <w:szCs w:val="22"/>
              </w:rPr>
              <w:t>:</w:t>
            </w:r>
          </w:p>
          <w:p w14:paraId="49F7FE77" w14:textId="55789BAE" w:rsidR="008E6445" w:rsidRDefault="00750A8C" w:rsidP="00DE501A">
            <w:pPr>
              <w:pStyle w:val="VMmuistioleipteksti"/>
              <w:numPr>
                <w:ilvl w:val="1"/>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kehityksen aikaiset toimet</w:t>
            </w:r>
            <w:r w:rsidR="00C51E63">
              <w:rPr>
                <w:sz w:val="22"/>
                <w:szCs w:val="22"/>
              </w:rPr>
              <w:t>;</w:t>
            </w:r>
            <w:r>
              <w:rPr>
                <w:sz w:val="22"/>
                <w:szCs w:val="22"/>
              </w:rPr>
              <w:t xml:space="preserve"> esimerkiksi </w:t>
            </w:r>
            <w:r w:rsidR="002106B5">
              <w:rPr>
                <w:sz w:val="22"/>
                <w:szCs w:val="22"/>
              </w:rPr>
              <w:t>vertaisarvioinnit</w:t>
            </w:r>
            <w:r w:rsidR="007F79F6">
              <w:rPr>
                <w:sz w:val="22"/>
                <w:szCs w:val="22"/>
              </w:rPr>
              <w:t xml:space="preserve"> sekä </w:t>
            </w:r>
            <w:r>
              <w:rPr>
                <w:sz w:val="22"/>
                <w:szCs w:val="22"/>
              </w:rPr>
              <w:t>arkkitehtuuri- ja koodikatselmoinnit</w:t>
            </w:r>
          </w:p>
          <w:p w14:paraId="2F79E491" w14:textId="4742E826" w:rsidR="008E6445" w:rsidRDefault="007F79F6" w:rsidP="00DE501A">
            <w:pPr>
              <w:pStyle w:val="VMmuistioleipteksti"/>
              <w:numPr>
                <w:ilvl w:val="1"/>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tietoturvatestau</w:t>
            </w:r>
            <w:r w:rsidR="00CF3685">
              <w:rPr>
                <w:sz w:val="22"/>
                <w:szCs w:val="22"/>
              </w:rPr>
              <w:t>s</w:t>
            </w:r>
            <w:r>
              <w:rPr>
                <w:sz w:val="22"/>
                <w:szCs w:val="22"/>
              </w:rPr>
              <w:t xml:space="preserve"> osana </w:t>
            </w:r>
            <w:r w:rsidR="002106B5">
              <w:rPr>
                <w:sz w:val="22"/>
                <w:szCs w:val="22"/>
              </w:rPr>
              <w:t>hyväksyntätestausta</w:t>
            </w:r>
            <w:r>
              <w:rPr>
                <w:sz w:val="22"/>
                <w:szCs w:val="22"/>
              </w:rPr>
              <w:t>,</w:t>
            </w:r>
            <w:r w:rsidR="002106B5">
              <w:rPr>
                <w:sz w:val="22"/>
                <w:szCs w:val="22"/>
              </w:rPr>
              <w:t xml:space="preserve"> </w:t>
            </w:r>
            <w:r w:rsidR="00AC2C78">
              <w:rPr>
                <w:sz w:val="22"/>
                <w:szCs w:val="22"/>
              </w:rPr>
              <w:t>esimerkkeinä haavoittuvuusskannaus ja tunkeutumistestaus (penetraatiotestaus)</w:t>
            </w:r>
          </w:p>
          <w:p w14:paraId="4DF2F2F4" w14:textId="480BF236" w:rsidR="00AC2C78" w:rsidRDefault="00AC2C78" w:rsidP="00DE501A">
            <w:pPr>
              <w:pStyle w:val="VMmuistioleipteksti"/>
              <w:numPr>
                <w:ilvl w:val="1"/>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tietoturvallisuuden regressiotestaus </w:t>
            </w:r>
            <w:r w:rsidR="007C450E">
              <w:rPr>
                <w:sz w:val="22"/>
                <w:szCs w:val="22"/>
              </w:rPr>
              <w:t xml:space="preserve">merkittävissä </w:t>
            </w:r>
            <w:r w:rsidR="002F70F4">
              <w:rPr>
                <w:sz w:val="22"/>
                <w:szCs w:val="22"/>
              </w:rPr>
              <w:t>muutostilanteissa</w:t>
            </w:r>
          </w:p>
          <w:p w14:paraId="6EB89751" w14:textId="77777777" w:rsidR="00C51E63" w:rsidRDefault="00750A8C" w:rsidP="00DE501A">
            <w:pPr>
              <w:pStyle w:val="VMmuistioleipteksti"/>
              <w:numPr>
                <w:ilvl w:val="1"/>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tuotantokäytön aikaiset </w:t>
            </w:r>
            <w:r w:rsidR="007C34F9">
              <w:rPr>
                <w:sz w:val="22"/>
                <w:szCs w:val="22"/>
              </w:rPr>
              <w:t xml:space="preserve">toimenpiteet, </w:t>
            </w:r>
            <w:r>
              <w:rPr>
                <w:sz w:val="22"/>
                <w:szCs w:val="22"/>
              </w:rPr>
              <w:t>esimerkiksi tuotantoympäristön säännöllinen haavoittuvuusskannaus</w:t>
            </w:r>
          </w:p>
          <w:p w14:paraId="35EE04DE" w14:textId="57CDD7D3" w:rsidR="002F70F4" w:rsidRPr="00C51E63" w:rsidRDefault="00E377C0" w:rsidP="00DE501A">
            <w:pPr>
              <w:pStyle w:val="VMmuistioleipteksti"/>
              <w:numPr>
                <w:ilvl w:val="1"/>
                <w:numId w:val="63"/>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w:t>
            </w:r>
            <w:r w:rsidR="00C51E63">
              <w:rPr>
                <w:sz w:val="22"/>
                <w:szCs w:val="22"/>
              </w:rPr>
              <w:t>ri vaiheissa, tyypillisest</w:t>
            </w:r>
            <w:r w:rsidR="00CF3685">
              <w:rPr>
                <w:sz w:val="22"/>
                <w:szCs w:val="22"/>
              </w:rPr>
              <w:t>i</w:t>
            </w:r>
            <w:r w:rsidR="00C51E63">
              <w:rPr>
                <w:sz w:val="22"/>
                <w:szCs w:val="22"/>
              </w:rPr>
              <w:t xml:space="preserve"> </w:t>
            </w:r>
            <w:r>
              <w:rPr>
                <w:sz w:val="22"/>
                <w:szCs w:val="22"/>
              </w:rPr>
              <w:t xml:space="preserve">vähintään </w:t>
            </w:r>
            <w:r w:rsidR="00C51E63">
              <w:rPr>
                <w:sz w:val="22"/>
                <w:szCs w:val="22"/>
              </w:rPr>
              <w:t xml:space="preserve">käyttöönoton yhteydessä, suoritettu riippumaton </w:t>
            </w:r>
            <w:r w:rsidR="002F70F4" w:rsidRPr="00C51E63">
              <w:rPr>
                <w:sz w:val="22"/>
                <w:szCs w:val="22"/>
              </w:rPr>
              <w:t>t</w:t>
            </w:r>
            <w:r>
              <w:rPr>
                <w:sz w:val="22"/>
                <w:szCs w:val="22"/>
              </w:rPr>
              <w:t>ietoturva-arviointi</w:t>
            </w:r>
            <w:r w:rsidR="00A45B60">
              <w:rPr>
                <w:sz w:val="22"/>
                <w:szCs w:val="22"/>
              </w:rPr>
              <w:t>.</w:t>
            </w:r>
          </w:p>
          <w:p w14:paraId="0C5687A8" w14:textId="342AB573" w:rsidR="003B6DDF" w:rsidRPr="00E377C0" w:rsidRDefault="003B6DDF" w:rsidP="006544BB">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rPr>
              <w:t>Sovellush</w:t>
            </w:r>
            <w:r w:rsidRPr="005F3C38">
              <w:rPr>
                <w:sz w:val="22"/>
                <w:szCs w:val="22"/>
              </w:rPr>
              <w:t xml:space="preserve">aavoittuvuuksien tunnistamisessa </w:t>
            </w:r>
            <w:r w:rsidR="00166638">
              <w:rPr>
                <w:sz w:val="22"/>
                <w:szCs w:val="22"/>
              </w:rPr>
              <w:t xml:space="preserve">kannattaa </w:t>
            </w:r>
            <w:r w:rsidR="002F70F4">
              <w:rPr>
                <w:sz w:val="22"/>
                <w:szCs w:val="22"/>
              </w:rPr>
              <w:t xml:space="preserve">tukeutua </w:t>
            </w:r>
            <w:r w:rsidR="00166638">
              <w:rPr>
                <w:sz w:val="22"/>
                <w:szCs w:val="22"/>
              </w:rPr>
              <w:t>yleisesti tunnettuihin ja säännöllisesti päivitettäviin viitekehyksiin ja standardeihin, esimerkiksi</w:t>
            </w:r>
            <w:r w:rsidR="006544BB">
              <w:rPr>
                <w:sz w:val="22"/>
                <w:szCs w:val="22"/>
              </w:rPr>
              <w:t xml:space="preserve"> OWASP </w:t>
            </w:r>
            <w:r w:rsidRPr="00BC1986">
              <w:rPr>
                <w:sz w:val="22"/>
                <w:szCs w:val="22"/>
              </w:rPr>
              <w:t xml:space="preserve">Top </w:t>
            </w:r>
            <w:r>
              <w:rPr>
                <w:sz w:val="22"/>
                <w:szCs w:val="22"/>
              </w:rPr>
              <w:t>10</w:t>
            </w:r>
            <w:r w:rsidRPr="00BC1986">
              <w:rPr>
                <w:sz w:val="22"/>
                <w:szCs w:val="22"/>
              </w:rPr>
              <w:t xml:space="preserve"> </w:t>
            </w:r>
            <w:r w:rsidR="006544BB">
              <w:rPr>
                <w:sz w:val="22"/>
                <w:szCs w:val="22"/>
              </w:rPr>
              <w:t>-haavoittuvuuslistaukset ja</w:t>
            </w:r>
            <w:r w:rsidR="00CF3685">
              <w:rPr>
                <w:sz w:val="22"/>
                <w:szCs w:val="22"/>
              </w:rPr>
              <w:t xml:space="preserve"> teknologiakohtaiset</w:t>
            </w:r>
            <w:r w:rsidR="00E377C0">
              <w:rPr>
                <w:sz w:val="22"/>
                <w:szCs w:val="22"/>
              </w:rPr>
              <w:t xml:space="preserve"> tarkistuslistat (esi</w:t>
            </w:r>
            <w:r w:rsidR="006544BB">
              <w:rPr>
                <w:sz w:val="22"/>
                <w:szCs w:val="22"/>
              </w:rPr>
              <w:t xml:space="preserve">m. </w:t>
            </w:r>
            <w:r w:rsidRPr="00E377C0">
              <w:rPr>
                <w:sz w:val="22"/>
                <w:szCs w:val="22"/>
                <w:lang w:val="en-US"/>
              </w:rPr>
              <w:t>REST Security Cheat Sheet</w:t>
            </w:r>
            <w:r w:rsidR="00E377C0" w:rsidRPr="00E377C0">
              <w:rPr>
                <w:sz w:val="22"/>
                <w:szCs w:val="22"/>
                <w:lang w:val="en-US"/>
              </w:rPr>
              <w:t xml:space="preserve"> ja</w:t>
            </w:r>
            <w:r w:rsidR="006544BB" w:rsidRPr="00E377C0">
              <w:rPr>
                <w:sz w:val="22"/>
                <w:szCs w:val="22"/>
                <w:lang w:val="en-US"/>
              </w:rPr>
              <w:t xml:space="preserve"> </w:t>
            </w:r>
            <w:r w:rsidRPr="00E377C0">
              <w:rPr>
                <w:sz w:val="22"/>
                <w:szCs w:val="22"/>
                <w:lang w:val="en-US"/>
              </w:rPr>
              <w:t>Web Service Security Cheat She</w:t>
            </w:r>
            <w:r w:rsidR="006544BB" w:rsidRPr="00E377C0">
              <w:rPr>
                <w:sz w:val="22"/>
                <w:szCs w:val="22"/>
                <w:lang w:val="en-US"/>
              </w:rPr>
              <w:t>et)</w:t>
            </w:r>
            <w:r w:rsidR="00401FA4" w:rsidRPr="00E377C0">
              <w:rPr>
                <w:sz w:val="22"/>
                <w:szCs w:val="22"/>
                <w:lang w:val="en-US"/>
              </w:rPr>
              <w:t>.</w:t>
            </w:r>
          </w:p>
          <w:p w14:paraId="20D06D9E" w14:textId="77777777" w:rsidR="003B6DDF" w:rsidRDefault="003B6DDF" w:rsidP="005932AB">
            <w:pPr>
              <w:pStyle w:val="VMmuistioleipteksti"/>
              <w:keepNext/>
              <w:keepLines/>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4B5E39">
              <w:rPr>
                <w:sz w:val="22"/>
                <w:szCs w:val="22"/>
              </w:rPr>
              <w:t>Sovelluskehitykse</w:t>
            </w:r>
            <w:r w:rsidR="005932AB">
              <w:rPr>
                <w:sz w:val="22"/>
                <w:szCs w:val="22"/>
              </w:rPr>
              <w:t>n tietoturvaohje (VAHTI 1/2013) sisältää y</w:t>
            </w:r>
            <w:r w:rsidR="005932AB" w:rsidRPr="004B5E39">
              <w:rPr>
                <w:sz w:val="22"/>
                <w:szCs w:val="22"/>
              </w:rPr>
              <w:t xml:space="preserve">ksityiskohtaisia ohjeita turvallisen </w:t>
            </w:r>
            <w:r w:rsidR="005932AB">
              <w:rPr>
                <w:sz w:val="22"/>
                <w:szCs w:val="22"/>
              </w:rPr>
              <w:t>sovelluskehitykse</w:t>
            </w:r>
            <w:r w:rsidR="005932AB" w:rsidRPr="004B5E39">
              <w:rPr>
                <w:sz w:val="22"/>
                <w:szCs w:val="22"/>
              </w:rPr>
              <w:t>n</w:t>
            </w:r>
            <w:r w:rsidR="005932AB">
              <w:rPr>
                <w:sz w:val="22"/>
                <w:szCs w:val="22"/>
              </w:rPr>
              <w:t xml:space="preserve"> tueksi.</w:t>
            </w:r>
          </w:p>
          <w:p w14:paraId="00791464" w14:textId="47F76634" w:rsidR="00ED65BC" w:rsidRDefault="00ED65BC" w:rsidP="005932AB">
            <w:pPr>
              <w:pStyle w:val="VMmuistioleipteksti"/>
              <w:keepNext/>
              <w:keepLines/>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B6DDF" w14:paraId="1191B5F5" w14:textId="77777777" w:rsidTr="00BF5652">
        <w:trPr>
          <w:trHeight w:val="460"/>
        </w:trPr>
        <w:tc>
          <w:tcPr>
            <w:cnfStyle w:val="001000000000" w:firstRow="0" w:lastRow="0" w:firstColumn="1" w:lastColumn="0" w:oddVBand="0" w:evenVBand="0" w:oddHBand="0" w:evenHBand="0" w:firstRowFirstColumn="0" w:firstRowLastColumn="0" w:lastRowFirstColumn="0" w:lastRowLastColumn="0"/>
            <w:tcW w:w="1985" w:type="dxa"/>
          </w:tcPr>
          <w:p w14:paraId="5EDC27A1" w14:textId="36587211" w:rsidR="003B6DDF" w:rsidRPr="00285349" w:rsidRDefault="009F3E85" w:rsidP="003B6DDF">
            <w:pPr>
              <w:pStyle w:val="VMmuistioleipteksti"/>
              <w:ind w:left="0"/>
              <w:rPr>
                <w:sz w:val="22"/>
                <w:szCs w:val="22"/>
              </w:rPr>
            </w:pPr>
            <w:r>
              <w:rPr>
                <w:sz w:val="22"/>
                <w:szCs w:val="22"/>
              </w:rPr>
              <w:t>Asiakkaan luottamuksen vahvistaminen</w:t>
            </w:r>
          </w:p>
        </w:tc>
        <w:tc>
          <w:tcPr>
            <w:tcW w:w="7513" w:type="dxa"/>
          </w:tcPr>
          <w:p w14:paraId="7E806BC2" w14:textId="7903F952" w:rsidR="003B6DDF" w:rsidRPr="00FB3D55" w:rsidRDefault="003F3520" w:rsidP="003B6DDF">
            <w:pPr>
              <w:pStyle w:val="VMmuistioleipteksti"/>
              <w:keepNext/>
              <w:keepLines/>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Sähköisessä asiointipalvelun toteutuksessa tulee varmistaa</w:t>
            </w:r>
            <w:r w:rsidR="003B6DDF" w:rsidRPr="00FB3D55">
              <w:rPr>
                <w:sz w:val="22"/>
                <w:szCs w:val="22"/>
              </w:rPr>
              <w:t xml:space="preserve">, että </w:t>
            </w:r>
            <w:r w:rsidR="003B6DDF">
              <w:rPr>
                <w:sz w:val="22"/>
                <w:szCs w:val="22"/>
              </w:rPr>
              <w:t>asiointi</w:t>
            </w:r>
            <w:r w:rsidR="003B6DDF" w:rsidRPr="00FB3D55">
              <w:rPr>
                <w:sz w:val="22"/>
                <w:szCs w:val="22"/>
              </w:rPr>
              <w:t xml:space="preserve">palvelu herättää kokonaisuutena käyttäjien luottamusta. </w:t>
            </w:r>
            <w:r w:rsidR="003B6DDF">
              <w:rPr>
                <w:sz w:val="22"/>
                <w:szCs w:val="22"/>
              </w:rPr>
              <w:t xml:space="preserve">Keskeisessä </w:t>
            </w:r>
            <w:r>
              <w:rPr>
                <w:sz w:val="22"/>
                <w:szCs w:val="22"/>
              </w:rPr>
              <w:t xml:space="preserve">osassa </w:t>
            </w:r>
            <w:r w:rsidR="003B6DDF" w:rsidRPr="00FB3D55">
              <w:rPr>
                <w:sz w:val="22"/>
                <w:szCs w:val="22"/>
              </w:rPr>
              <w:t xml:space="preserve">ovat </w:t>
            </w:r>
            <w:r w:rsidR="003B6DDF">
              <w:rPr>
                <w:sz w:val="22"/>
                <w:szCs w:val="22"/>
              </w:rPr>
              <w:t xml:space="preserve">palvelun </w:t>
            </w:r>
            <w:r w:rsidR="003B6DDF" w:rsidRPr="00FB3D55">
              <w:rPr>
                <w:sz w:val="22"/>
                <w:szCs w:val="22"/>
              </w:rPr>
              <w:t>käyttöliittymät</w:t>
            </w:r>
            <w:r w:rsidR="003B6DDF">
              <w:rPr>
                <w:sz w:val="22"/>
                <w:szCs w:val="22"/>
              </w:rPr>
              <w:t xml:space="preserve">, joiden </w:t>
            </w:r>
            <w:r>
              <w:rPr>
                <w:sz w:val="22"/>
                <w:szCs w:val="22"/>
              </w:rPr>
              <w:t xml:space="preserve">osalta </w:t>
            </w:r>
            <w:r w:rsidR="003B6DDF" w:rsidRPr="00FB3D55">
              <w:rPr>
                <w:sz w:val="22"/>
                <w:szCs w:val="22"/>
              </w:rPr>
              <w:t xml:space="preserve">tulee </w:t>
            </w:r>
            <w:r w:rsidR="003B6DDF">
              <w:rPr>
                <w:sz w:val="22"/>
                <w:szCs w:val="22"/>
              </w:rPr>
              <w:t xml:space="preserve">varmistaa erityisesti </w:t>
            </w:r>
            <w:r w:rsidR="003B6DDF" w:rsidRPr="00FB3D55">
              <w:rPr>
                <w:sz w:val="22"/>
                <w:szCs w:val="22"/>
              </w:rPr>
              <w:t>seuraavat asiat:</w:t>
            </w:r>
          </w:p>
          <w:p w14:paraId="7A93AE70" w14:textId="437C4438" w:rsidR="009F3E85" w:rsidRDefault="000B6D44" w:rsidP="00DE501A">
            <w:pPr>
              <w:pStyle w:val="VMmuistioleipteksti"/>
              <w:keepNext/>
              <w:keepLines/>
              <w:numPr>
                <w:ilvl w:val="0"/>
                <w:numId w:val="58"/>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Palvelun k</w:t>
            </w:r>
            <w:r w:rsidR="009F3E85">
              <w:rPr>
                <w:sz w:val="22"/>
                <w:szCs w:val="22"/>
              </w:rPr>
              <w:t>äyttökokemus on mahdollisimman yksinkertainen</w:t>
            </w:r>
            <w:r w:rsidR="00E377C0">
              <w:rPr>
                <w:sz w:val="22"/>
                <w:szCs w:val="22"/>
              </w:rPr>
              <w:t>; asiointitapahtuman</w:t>
            </w:r>
            <w:r>
              <w:rPr>
                <w:sz w:val="22"/>
                <w:szCs w:val="22"/>
              </w:rPr>
              <w:t xml:space="preserve"> kulku on looginen ja käyttäjää</w:t>
            </w:r>
            <w:r w:rsidR="004B6826">
              <w:rPr>
                <w:sz w:val="22"/>
                <w:szCs w:val="22"/>
              </w:rPr>
              <w:t xml:space="preserve"> </w:t>
            </w:r>
            <w:r w:rsidR="001930A4">
              <w:rPr>
                <w:sz w:val="22"/>
                <w:szCs w:val="22"/>
              </w:rPr>
              <w:t>opastetaan koko tapahtuman ajan</w:t>
            </w:r>
          </w:p>
          <w:p w14:paraId="305F8D69" w14:textId="6AE5CBD5" w:rsidR="003B6DDF" w:rsidRPr="007246A8" w:rsidRDefault="003B6DDF" w:rsidP="00DE501A">
            <w:pPr>
              <w:pStyle w:val="VMmuistioleipteksti"/>
              <w:keepNext/>
              <w:keepLines/>
              <w:numPr>
                <w:ilvl w:val="0"/>
                <w:numId w:val="58"/>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Palvelun URL-osoite </w:t>
            </w:r>
            <w:r w:rsidR="00E377C0">
              <w:rPr>
                <w:sz w:val="22"/>
                <w:szCs w:val="22"/>
              </w:rPr>
              <w:t>ja palvelun nimi ovat</w:t>
            </w:r>
            <w:r>
              <w:rPr>
                <w:sz w:val="22"/>
                <w:szCs w:val="22"/>
              </w:rPr>
              <w:t xml:space="preserve"> loogi</w:t>
            </w:r>
            <w:r w:rsidR="00E377C0">
              <w:rPr>
                <w:sz w:val="22"/>
                <w:szCs w:val="22"/>
              </w:rPr>
              <w:t>sia</w:t>
            </w:r>
            <w:r>
              <w:rPr>
                <w:sz w:val="22"/>
                <w:szCs w:val="22"/>
              </w:rPr>
              <w:t>; viittaa</w:t>
            </w:r>
            <w:r w:rsidR="00E377C0">
              <w:rPr>
                <w:sz w:val="22"/>
                <w:szCs w:val="22"/>
              </w:rPr>
              <w:t>vat</w:t>
            </w:r>
            <w:r>
              <w:rPr>
                <w:sz w:val="22"/>
                <w:szCs w:val="22"/>
              </w:rPr>
              <w:t xml:space="preserve"> palvelun omistavaan organisaatioon myös silloin, kun palvelua</w:t>
            </w:r>
            <w:r w:rsidR="00D272E3">
              <w:rPr>
                <w:sz w:val="22"/>
                <w:szCs w:val="22"/>
              </w:rPr>
              <w:t xml:space="preserve"> tuottaa</w:t>
            </w:r>
            <w:r>
              <w:rPr>
                <w:sz w:val="22"/>
                <w:szCs w:val="22"/>
              </w:rPr>
              <w:t xml:space="preserve"> </w:t>
            </w:r>
            <w:r w:rsidR="003F3520">
              <w:rPr>
                <w:sz w:val="22"/>
                <w:szCs w:val="22"/>
              </w:rPr>
              <w:t>ulkoinen palveluntarjoaja</w:t>
            </w:r>
          </w:p>
          <w:p w14:paraId="5FF26E0E" w14:textId="0E8D270A" w:rsidR="003B6DDF" w:rsidRDefault="003B6DDF" w:rsidP="00DE501A">
            <w:pPr>
              <w:pStyle w:val="VMmuistioleipteksti"/>
              <w:keepNext/>
              <w:keepLines/>
              <w:numPr>
                <w:ilvl w:val="0"/>
                <w:numId w:val="58"/>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w:t>
            </w:r>
            <w:r w:rsidRPr="00FB3D55">
              <w:rPr>
                <w:sz w:val="22"/>
                <w:szCs w:val="22"/>
              </w:rPr>
              <w:t xml:space="preserve">lvelu on </w:t>
            </w:r>
            <w:r>
              <w:rPr>
                <w:sz w:val="22"/>
                <w:szCs w:val="22"/>
              </w:rPr>
              <w:t>tunnistettavissa aidoksi palveluksi</w:t>
            </w:r>
            <w:r w:rsidR="001930A4">
              <w:rPr>
                <w:sz w:val="22"/>
                <w:szCs w:val="22"/>
              </w:rPr>
              <w:t xml:space="preserve"> </w:t>
            </w:r>
            <w:r w:rsidR="00E377C0">
              <w:rPr>
                <w:sz w:val="22"/>
                <w:szCs w:val="22"/>
              </w:rPr>
              <w:t xml:space="preserve">nimensä ja tälle nimelle hankitun </w:t>
            </w:r>
            <w:r w:rsidR="001930A4">
              <w:rPr>
                <w:sz w:val="22"/>
                <w:szCs w:val="22"/>
              </w:rPr>
              <w:t xml:space="preserve">varmenteen </w:t>
            </w:r>
            <w:r w:rsidR="00E377C0">
              <w:rPr>
                <w:sz w:val="22"/>
                <w:szCs w:val="22"/>
              </w:rPr>
              <w:t xml:space="preserve">(luotettavalta varmentajalta) </w:t>
            </w:r>
            <w:r w:rsidR="001930A4">
              <w:rPr>
                <w:sz w:val="22"/>
                <w:szCs w:val="22"/>
              </w:rPr>
              <w:t>perusteella</w:t>
            </w:r>
          </w:p>
          <w:p w14:paraId="2DB52021" w14:textId="18AEC480" w:rsidR="003B6DDF" w:rsidRDefault="003B6DDF" w:rsidP="00DE501A">
            <w:pPr>
              <w:pStyle w:val="VMmuistioleipteksti"/>
              <w:keepNext/>
              <w:keepLines/>
              <w:numPr>
                <w:ilvl w:val="0"/>
                <w:numId w:val="58"/>
              </w:numPr>
              <w:spacing w:after="60"/>
              <w:cnfStyle w:val="000000000000" w:firstRow="0" w:lastRow="0" w:firstColumn="0" w:lastColumn="0" w:oddVBand="0" w:evenVBand="0" w:oddHBand="0" w:evenHBand="0" w:firstRowFirstColumn="0" w:firstRowLastColumn="0" w:lastRowFirstColumn="0" w:lastRowLastColumn="0"/>
              <w:rPr>
                <w:sz w:val="22"/>
                <w:szCs w:val="22"/>
              </w:rPr>
            </w:pPr>
            <w:r w:rsidRPr="00FB3D55">
              <w:rPr>
                <w:sz w:val="22"/>
                <w:szCs w:val="22"/>
              </w:rPr>
              <w:t xml:space="preserve">Rekisteriselosteet ja </w:t>
            </w:r>
            <w:r>
              <w:rPr>
                <w:sz w:val="22"/>
                <w:szCs w:val="22"/>
              </w:rPr>
              <w:t>tietosuoja</w:t>
            </w:r>
            <w:r w:rsidR="00DB5703">
              <w:rPr>
                <w:sz w:val="22"/>
                <w:szCs w:val="22"/>
              </w:rPr>
              <w:t>selosteet</w:t>
            </w:r>
            <w:r>
              <w:rPr>
                <w:sz w:val="22"/>
                <w:szCs w:val="22"/>
              </w:rPr>
              <w:t xml:space="preserve"> </w:t>
            </w:r>
            <w:r w:rsidR="000D2994">
              <w:rPr>
                <w:sz w:val="22"/>
                <w:szCs w:val="22"/>
              </w:rPr>
              <w:t>– ja mahdolliset yhteenvetotiedot suoritetusta tietoturva-a</w:t>
            </w:r>
            <w:r w:rsidR="00E377C0">
              <w:rPr>
                <w:sz w:val="22"/>
                <w:szCs w:val="22"/>
              </w:rPr>
              <w:t>rvioinneista</w:t>
            </w:r>
            <w:r w:rsidR="000D2994">
              <w:rPr>
                <w:sz w:val="22"/>
                <w:szCs w:val="22"/>
              </w:rPr>
              <w:t xml:space="preserve"> – </w:t>
            </w:r>
            <w:r>
              <w:rPr>
                <w:sz w:val="22"/>
                <w:szCs w:val="22"/>
              </w:rPr>
              <w:t>ovat</w:t>
            </w:r>
            <w:r w:rsidR="000D2994">
              <w:rPr>
                <w:sz w:val="22"/>
                <w:szCs w:val="22"/>
              </w:rPr>
              <w:t xml:space="preserve"> </w:t>
            </w:r>
            <w:r w:rsidRPr="00FB3D55">
              <w:rPr>
                <w:sz w:val="22"/>
                <w:szCs w:val="22"/>
              </w:rPr>
              <w:t xml:space="preserve">vaivatta asiakkaiden </w:t>
            </w:r>
            <w:r w:rsidR="001930A4">
              <w:rPr>
                <w:sz w:val="22"/>
                <w:szCs w:val="22"/>
              </w:rPr>
              <w:t>saatavilla</w:t>
            </w:r>
          </w:p>
          <w:p w14:paraId="44D31CA1" w14:textId="11137C4C" w:rsidR="003B6DDF" w:rsidRDefault="003B6DDF" w:rsidP="00DE501A">
            <w:pPr>
              <w:pStyle w:val="VMmuistioleipteksti"/>
              <w:keepNext/>
              <w:keepLines/>
              <w:numPr>
                <w:ilvl w:val="0"/>
                <w:numId w:val="58"/>
              </w:numPr>
              <w:spacing w:after="60"/>
              <w:cnfStyle w:val="000000000000" w:firstRow="0" w:lastRow="0" w:firstColumn="0" w:lastColumn="0" w:oddVBand="0" w:evenVBand="0" w:oddHBand="0" w:evenHBand="0" w:firstRowFirstColumn="0" w:firstRowLastColumn="0" w:lastRowFirstColumn="0" w:lastRowLastColumn="0"/>
              <w:rPr>
                <w:sz w:val="22"/>
                <w:szCs w:val="22"/>
              </w:rPr>
            </w:pPr>
            <w:r w:rsidRPr="002336DB">
              <w:rPr>
                <w:sz w:val="22"/>
                <w:szCs w:val="22"/>
              </w:rPr>
              <w:t>Palvelu toimii luotettavasti</w:t>
            </w:r>
            <w:r w:rsidR="000B6D44">
              <w:rPr>
                <w:sz w:val="22"/>
                <w:szCs w:val="22"/>
              </w:rPr>
              <w:t xml:space="preserve"> ja esimerkiksi </w:t>
            </w:r>
            <w:r w:rsidRPr="002336DB">
              <w:rPr>
                <w:sz w:val="22"/>
                <w:szCs w:val="22"/>
              </w:rPr>
              <w:t>virhetilanteiden käsittely on loogista</w:t>
            </w:r>
          </w:p>
          <w:p w14:paraId="3EE92733" w14:textId="783C71C9" w:rsidR="00ED65BC" w:rsidRPr="00ED65BC" w:rsidRDefault="003B6DDF" w:rsidP="00DE501A">
            <w:pPr>
              <w:pStyle w:val="VMmuistioleipteksti"/>
              <w:keepNext/>
              <w:keepLines/>
              <w:numPr>
                <w:ilvl w:val="0"/>
                <w:numId w:val="58"/>
              </w:numPr>
              <w:spacing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Asiointipalveluun liitetyt tukipalvelut ovat luotettavuudeltaan yhdenmukaiset itse palvelun kanssa</w:t>
            </w:r>
            <w:r w:rsidR="004B6826">
              <w:rPr>
                <w:sz w:val="22"/>
                <w:szCs w:val="22"/>
              </w:rPr>
              <w:t>;</w:t>
            </w:r>
            <w:r>
              <w:rPr>
                <w:sz w:val="22"/>
                <w:szCs w:val="22"/>
              </w:rPr>
              <w:t xml:space="preserve"> </w:t>
            </w:r>
            <w:r w:rsidR="004B6826">
              <w:rPr>
                <w:sz w:val="22"/>
                <w:szCs w:val="22"/>
              </w:rPr>
              <w:t>a</w:t>
            </w:r>
            <w:r>
              <w:rPr>
                <w:sz w:val="22"/>
                <w:szCs w:val="22"/>
              </w:rPr>
              <w:t>siakkaita ei esimerkiksi pakoteta käyttämään tukipalveluita, joiden käyttö edellyttää vaikeaselkoisten käyttöehtojen hyväksymistä.</w:t>
            </w:r>
            <w:r w:rsidR="00ED65BC">
              <w:rPr>
                <w:sz w:val="22"/>
                <w:szCs w:val="22"/>
              </w:rPr>
              <w:br/>
            </w:r>
          </w:p>
        </w:tc>
      </w:tr>
      <w:tr w:rsidR="003B6DDF" w14:paraId="773D77AB" w14:textId="77777777" w:rsidTr="00BF5652">
        <w:tc>
          <w:tcPr>
            <w:cnfStyle w:val="001000000000" w:firstRow="0" w:lastRow="0" w:firstColumn="1" w:lastColumn="0" w:oddVBand="0" w:evenVBand="0" w:oddHBand="0" w:evenHBand="0" w:firstRowFirstColumn="0" w:firstRowLastColumn="0" w:lastRowFirstColumn="0" w:lastRowLastColumn="0"/>
            <w:tcW w:w="1985" w:type="dxa"/>
            <w:vMerge w:val="restart"/>
          </w:tcPr>
          <w:p w14:paraId="32E8B8E5" w14:textId="2EC53431" w:rsidR="003B6DDF" w:rsidRDefault="003B6DDF" w:rsidP="003B6DDF">
            <w:pPr>
              <w:pStyle w:val="VMmuistioleipteksti"/>
              <w:ind w:left="0"/>
            </w:pPr>
            <w:r>
              <w:rPr>
                <w:sz w:val="22"/>
                <w:szCs w:val="22"/>
              </w:rPr>
              <w:t>Asiakasviestinnän luottamuksellisuus</w:t>
            </w:r>
          </w:p>
        </w:tc>
        <w:tc>
          <w:tcPr>
            <w:tcW w:w="7513" w:type="dxa"/>
          </w:tcPr>
          <w:p w14:paraId="43E7A255" w14:textId="5F08093D" w:rsidR="003B6DDF" w:rsidRPr="0045781C" w:rsidRDefault="003B6DDF" w:rsidP="003B6DD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45781C">
              <w:rPr>
                <w:sz w:val="22"/>
                <w:szCs w:val="22"/>
              </w:rPr>
              <w:t xml:space="preserve">Palvelun tarjoajan tulee estää kaikessa sähköisessä tietojen vaihdossa ei-julkisen tiedon paljastuminen ulkopuolisille </w:t>
            </w:r>
            <w:r w:rsidRPr="0045781C">
              <w:rPr>
                <w:sz w:val="22"/>
              </w:rPr>
              <w:t>suojaamalla viestit riittävän vahvalla salausmenetelmällä (ks. Tiedon ja tietoliikenteen salaus) sekä itse asiointipalvelussa että sen ulkoisissa viestintäkanavissa ja tukipalveluissa.</w:t>
            </w:r>
          </w:p>
          <w:p w14:paraId="0E500A55" w14:textId="7957503C" w:rsidR="003B6DDF" w:rsidRPr="0045781C" w:rsidRDefault="003B6DDF" w:rsidP="003B6DD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353FC2">
              <w:rPr>
                <w:sz w:val="22"/>
                <w:szCs w:val="22"/>
              </w:rPr>
              <w:t xml:space="preserve">Ei-julkisen tiedon välittämiseen tulee käyttää ainoastaan sellaisia asiointipalvelun ulkopuolisia viestintäkanavia, joiden tietoturvallisuudesta palvelun omistaja voi varmistua. Erityistä varovaisuutta tulee noudattaa </w:t>
            </w:r>
            <w:r w:rsidR="00E51CE4" w:rsidRPr="00353FC2">
              <w:rPr>
                <w:sz w:val="22"/>
                <w:szCs w:val="22"/>
              </w:rPr>
              <w:t>sähköpostin,</w:t>
            </w:r>
            <w:r w:rsidR="00C15312" w:rsidRPr="00353FC2">
              <w:rPr>
                <w:sz w:val="22"/>
                <w:szCs w:val="22"/>
              </w:rPr>
              <w:t xml:space="preserve"> </w:t>
            </w:r>
            <w:r w:rsidRPr="00353FC2">
              <w:rPr>
                <w:sz w:val="22"/>
                <w:szCs w:val="22"/>
              </w:rPr>
              <w:t>pilvipalvelupohjaisten</w:t>
            </w:r>
            <w:r w:rsidR="00E51CE4" w:rsidRPr="00353FC2">
              <w:rPr>
                <w:sz w:val="22"/>
                <w:szCs w:val="22"/>
              </w:rPr>
              <w:t xml:space="preserve"> ja sosiaalisen median</w:t>
            </w:r>
            <w:r w:rsidRPr="00353FC2">
              <w:rPr>
                <w:sz w:val="22"/>
                <w:szCs w:val="22"/>
              </w:rPr>
              <w:t xml:space="preserve"> viestintäratkaisujen käytössä</w:t>
            </w:r>
            <w:r w:rsidRPr="00353FC2">
              <w:rPr>
                <w:sz w:val="22"/>
              </w:rPr>
              <w:t>.</w:t>
            </w:r>
          </w:p>
          <w:p w14:paraId="58E33C59" w14:textId="77777777" w:rsidR="0093000A" w:rsidRDefault="0093000A" w:rsidP="00ED65B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p w14:paraId="141CD8CF" w14:textId="77777777" w:rsidR="0093000A" w:rsidRDefault="003B6DDF" w:rsidP="00ED65B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45781C">
              <w:rPr>
                <w:sz w:val="22"/>
                <w:szCs w:val="22"/>
              </w:rPr>
              <w:t>Jos organi</w:t>
            </w:r>
            <w:r w:rsidR="00E51CE4">
              <w:rPr>
                <w:sz w:val="22"/>
                <w:szCs w:val="22"/>
              </w:rPr>
              <w:t xml:space="preserve">saatiolla on käytössään </w:t>
            </w:r>
            <w:r w:rsidRPr="0045781C">
              <w:rPr>
                <w:sz w:val="22"/>
                <w:szCs w:val="22"/>
              </w:rPr>
              <w:t xml:space="preserve">turvapostipalvelu, sitä voidaan käyttää </w:t>
            </w:r>
            <w:r>
              <w:rPr>
                <w:sz w:val="22"/>
                <w:szCs w:val="22"/>
              </w:rPr>
              <w:t xml:space="preserve">myös </w:t>
            </w:r>
            <w:r w:rsidRPr="0045781C">
              <w:rPr>
                <w:sz w:val="22"/>
                <w:szCs w:val="22"/>
              </w:rPr>
              <w:t xml:space="preserve">luottamuksellista sisältöä sisältävien viestin </w:t>
            </w:r>
            <w:r w:rsidR="00E51CE4">
              <w:rPr>
                <w:sz w:val="22"/>
                <w:szCs w:val="22"/>
              </w:rPr>
              <w:t xml:space="preserve">tai liitteiden </w:t>
            </w:r>
            <w:r w:rsidRPr="0045781C">
              <w:rPr>
                <w:sz w:val="22"/>
                <w:szCs w:val="22"/>
              </w:rPr>
              <w:t>välittämiseen</w:t>
            </w:r>
            <w:r w:rsidR="0093000A">
              <w:rPr>
                <w:sz w:val="22"/>
                <w:szCs w:val="22"/>
              </w:rPr>
              <w:t>.</w:t>
            </w:r>
          </w:p>
          <w:p w14:paraId="5C68B9CA" w14:textId="31B6413C" w:rsidR="00353FC2" w:rsidRDefault="00ED65BC" w:rsidP="00ED65B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p>
          <w:p w14:paraId="7F68EC48" w14:textId="38AC6C20" w:rsidR="003B6DDF" w:rsidRPr="0056711A" w:rsidRDefault="00ED65BC" w:rsidP="00ED65BC">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Erityisesti arkaluonteisia henkilötietoja ei tule lähettää muuta kuin sovituilla, turvallisiksi määritetyillä tavoilla.</w:t>
            </w:r>
            <w:r w:rsidR="00353FC2">
              <w:rPr>
                <w:sz w:val="22"/>
                <w:szCs w:val="22"/>
              </w:rPr>
              <w:br/>
            </w:r>
          </w:p>
        </w:tc>
      </w:tr>
      <w:tr w:rsidR="003B6DDF" w14:paraId="6C1D0246" w14:textId="77777777" w:rsidTr="00BF5652">
        <w:tc>
          <w:tcPr>
            <w:cnfStyle w:val="001000000000" w:firstRow="0" w:lastRow="0" w:firstColumn="1" w:lastColumn="0" w:oddVBand="0" w:evenVBand="0" w:oddHBand="0" w:evenHBand="0" w:firstRowFirstColumn="0" w:firstRowLastColumn="0" w:lastRowFirstColumn="0" w:lastRowLastColumn="0"/>
            <w:tcW w:w="1985" w:type="dxa"/>
            <w:vMerge/>
          </w:tcPr>
          <w:p w14:paraId="75D41AF3" w14:textId="1CAC2E5C" w:rsidR="003B6DDF" w:rsidRDefault="003B6DDF" w:rsidP="003B6DDF">
            <w:pPr>
              <w:pStyle w:val="VMmuistioleipteksti"/>
              <w:ind w:left="0"/>
            </w:pPr>
          </w:p>
        </w:tc>
        <w:tc>
          <w:tcPr>
            <w:tcW w:w="7513" w:type="dxa"/>
          </w:tcPr>
          <w:p w14:paraId="651AC7F3" w14:textId="5BE7A665" w:rsidR="003B6DDF" w:rsidRDefault="003B6DDF" w:rsidP="003B6DDF">
            <w:pPr>
              <w:pStyle w:val="VMmuistioleipteksti"/>
              <w:ind w:left="0"/>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Esimerkki: Kansalaisen Suomi.fi-palvelunäkymä ja Suomi.fi-viestinvälitys</w:t>
            </w:r>
          </w:p>
          <w:p w14:paraId="008B9E61" w14:textId="6C95B5BF" w:rsidR="003B6DDF" w:rsidRDefault="00353FC2" w:rsidP="003B6DD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br/>
            </w:r>
            <w:r w:rsidR="003B6DDF">
              <w:rPr>
                <w:sz w:val="22"/>
                <w:szCs w:val="22"/>
              </w:rPr>
              <w:t xml:space="preserve">Asiointipalvelu </w:t>
            </w:r>
            <w:r w:rsidR="003B6DDF" w:rsidRPr="00C6110B">
              <w:rPr>
                <w:sz w:val="22"/>
                <w:szCs w:val="22"/>
              </w:rPr>
              <w:t xml:space="preserve">hyödyntää </w:t>
            </w:r>
            <w:r w:rsidR="003B6DDF">
              <w:rPr>
                <w:sz w:val="22"/>
                <w:szCs w:val="22"/>
              </w:rPr>
              <w:t>Suomi.fi-palvelunäkymiä ja Suomi.fi-viestin</w:t>
            </w:r>
            <w:r w:rsidR="003B6DDF">
              <w:rPr>
                <w:sz w:val="22"/>
                <w:szCs w:val="22"/>
              </w:rPr>
              <w:softHyphen/>
              <w:t>välityspalvelua luottamuksellisess</w:t>
            </w:r>
            <w:r w:rsidR="00E51CE4">
              <w:rPr>
                <w:sz w:val="22"/>
                <w:szCs w:val="22"/>
              </w:rPr>
              <w:t>a asiakasviestinnässä. Palvelun</w:t>
            </w:r>
            <w:r w:rsidR="003B6DDF">
              <w:rPr>
                <w:sz w:val="22"/>
                <w:szCs w:val="22"/>
              </w:rPr>
              <w:t>äkymät edellyttävät asiakkaiden vahvaa tunnistamista ja viestinvälityspalvelu huolehtii viestien salauksesta asiointipalvelun puolesta.</w:t>
            </w:r>
          </w:p>
          <w:p w14:paraId="4F758FDD" w14:textId="7945028A" w:rsidR="00BB6235" w:rsidRPr="009563F2" w:rsidRDefault="00BB6235" w:rsidP="0093000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B6DDF" w14:paraId="091891AD" w14:textId="77777777" w:rsidTr="00BF5652">
        <w:tc>
          <w:tcPr>
            <w:cnfStyle w:val="001000000000" w:firstRow="0" w:lastRow="0" w:firstColumn="1" w:lastColumn="0" w:oddVBand="0" w:evenVBand="0" w:oddHBand="0" w:evenHBand="0" w:firstRowFirstColumn="0" w:firstRowLastColumn="0" w:lastRowFirstColumn="0" w:lastRowLastColumn="0"/>
            <w:tcW w:w="1985" w:type="dxa"/>
          </w:tcPr>
          <w:p w14:paraId="18834730" w14:textId="40F389F7" w:rsidR="003B6DDF" w:rsidRPr="00285349" w:rsidRDefault="00D92397" w:rsidP="003B6DDF">
            <w:pPr>
              <w:pStyle w:val="VMmuistioleipteksti"/>
              <w:ind w:left="0"/>
              <w:rPr>
                <w:sz w:val="22"/>
                <w:szCs w:val="22"/>
              </w:rPr>
            </w:pPr>
            <w:r>
              <w:rPr>
                <w:sz w:val="22"/>
                <w:szCs w:val="22"/>
              </w:rPr>
              <w:t>Tietoturvapäivitysten ja haavoittuvuuksien hallinta</w:t>
            </w:r>
          </w:p>
        </w:tc>
        <w:tc>
          <w:tcPr>
            <w:tcW w:w="7513" w:type="dxa"/>
          </w:tcPr>
          <w:p w14:paraId="6FE88634" w14:textId="3F8A82B2" w:rsidR="00A76CD0" w:rsidRDefault="003B6DDF" w:rsidP="00A76CD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636F37">
              <w:rPr>
                <w:sz w:val="22"/>
                <w:szCs w:val="22"/>
              </w:rPr>
              <w:t>Tietoturvapäivitys</w:t>
            </w:r>
            <w:r w:rsidR="00E51CE4">
              <w:rPr>
                <w:sz w:val="22"/>
                <w:szCs w:val="22"/>
              </w:rPr>
              <w:t xml:space="preserve">ten laiminlyönti </w:t>
            </w:r>
            <w:r w:rsidRPr="00636F37">
              <w:rPr>
                <w:sz w:val="22"/>
                <w:szCs w:val="22"/>
              </w:rPr>
              <w:t>altistaa asiointipalvelu</w:t>
            </w:r>
            <w:r w:rsidR="00E51CE4">
              <w:rPr>
                <w:sz w:val="22"/>
                <w:szCs w:val="22"/>
              </w:rPr>
              <w:t>n ja mahdollisesti siihen liittyvät palvelut</w:t>
            </w:r>
            <w:r w:rsidRPr="00636F37">
              <w:rPr>
                <w:sz w:val="22"/>
                <w:szCs w:val="22"/>
              </w:rPr>
              <w:t xml:space="preserve"> haavoittuvuuksille.</w:t>
            </w:r>
            <w:r>
              <w:rPr>
                <w:sz w:val="22"/>
                <w:szCs w:val="22"/>
              </w:rPr>
              <w:t xml:space="preserve"> Tietoturvapäivitysten </w:t>
            </w:r>
            <w:r w:rsidR="00A91F11">
              <w:rPr>
                <w:sz w:val="22"/>
                <w:szCs w:val="22"/>
              </w:rPr>
              <w:t xml:space="preserve">seuranta ja </w:t>
            </w:r>
            <w:r>
              <w:rPr>
                <w:sz w:val="22"/>
                <w:szCs w:val="22"/>
              </w:rPr>
              <w:t>oikea-aikainen asentaminen madalta</w:t>
            </w:r>
            <w:r w:rsidR="00A91F11">
              <w:rPr>
                <w:sz w:val="22"/>
                <w:szCs w:val="22"/>
              </w:rPr>
              <w:t>vat</w:t>
            </w:r>
            <w:r>
              <w:rPr>
                <w:sz w:val="22"/>
                <w:szCs w:val="22"/>
              </w:rPr>
              <w:t xml:space="preserve"> merkittävästi haavoittuvuuksia hyödyntävien väärinkäytösten todennäköisyytt</w:t>
            </w:r>
            <w:r w:rsidR="00A76CD0">
              <w:rPr>
                <w:sz w:val="22"/>
                <w:szCs w:val="22"/>
              </w:rPr>
              <w:t>ä</w:t>
            </w:r>
            <w:r>
              <w:rPr>
                <w:sz w:val="22"/>
                <w:szCs w:val="22"/>
              </w:rPr>
              <w:t>.</w:t>
            </w:r>
          </w:p>
          <w:p w14:paraId="176BBC8C" w14:textId="5E44BA36" w:rsidR="00A82108" w:rsidRDefault="003B6DDF" w:rsidP="004C5C4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Asiointipalvelun omistajan tulee tunnistaa asiointipalvelun kriittiset laitteet ja ohjelmistot, </w:t>
            </w:r>
            <w:r w:rsidR="00A82108">
              <w:rPr>
                <w:sz w:val="22"/>
                <w:szCs w:val="22"/>
              </w:rPr>
              <w:t xml:space="preserve">ja </w:t>
            </w:r>
            <w:r w:rsidR="005B1793">
              <w:rPr>
                <w:sz w:val="22"/>
                <w:szCs w:val="22"/>
              </w:rPr>
              <w:t xml:space="preserve">kartoittaa jatkuvasti </w:t>
            </w:r>
            <w:r w:rsidR="00A82108">
              <w:rPr>
                <w:sz w:val="22"/>
                <w:szCs w:val="22"/>
              </w:rPr>
              <w:t>niiden päivitystarvetta</w:t>
            </w:r>
            <w:r w:rsidR="00197BDD">
              <w:rPr>
                <w:sz w:val="22"/>
                <w:szCs w:val="22"/>
              </w:rPr>
              <w:t>,</w:t>
            </w:r>
            <w:r w:rsidR="00A82108">
              <w:rPr>
                <w:sz w:val="22"/>
                <w:szCs w:val="22"/>
              </w:rPr>
              <w:t xml:space="preserve"> </w:t>
            </w:r>
            <w:r w:rsidR="00197BDD">
              <w:rPr>
                <w:sz w:val="22"/>
                <w:szCs w:val="22"/>
              </w:rPr>
              <w:t>esimerkiksi</w:t>
            </w:r>
            <w:r w:rsidR="00A82108">
              <w:rPr>
                <w:sz w:val="22"/>
                <w:szCs w:val="22"/>
              </w:rPr>
              <w:t xml:space="preserve"> seuraamalla </w:t>
            </w:r>
            <w:r w:rsidR="009417A0">
              <w:rPr>
                <w:sz w:val="22"/>
                <w:szCs w:val="22"/>
              </w:rPr>
              <w:t xml:space="preserve">ja analysoimalla </w:t>
            </w:r>
            <w:r>
              <w:rPr>
                <w:sz w:val="22"/>
                <w:szCs w:val="22"/>
              </w:rPr>
              <w:t xml:space="preserve">aktiivisesti julkaistuja haavoittuvuustiedotteita </w:t>
            </w:r>
            <w:r w:rsidR="00F8745C">
              <w:rPr>
                <w:sz w:val="22"/>
                <w:szCs w:val="22"/>
              </w:rPr>
              <w:t xml:space="preserve">sekä </w:t>
            </w:r>
            <w:r w:rsidR="005B1793">
              <w:rPr>
                <w:sz w:val="22"/>
                <w:szCs w:val="22"/>
              </w:rPr>
              <w:t>suorittamalla säännöllisiä haavoittu</w:t>
            </w:r>
            <w:r w:rsidR="00B943C4">
              <w:rPr>
                <w:sz w:val="22"/>
                <w:szCs w:val="22"/>
              </w:rPr>
              <w:t>vu</w:t>
            </w:r>
            <w:r w:rsidR="005B1793">
              <w:rPr>
                <w:sz w:val="22"/>
                <w:szCs w:val="22"/>
              </w:rPr>
              <w:t>usskannauksia</w:t>
            </w:r>
            <w:r w:rsidR="00197BDD">
              <w:rPr>
                <w:sz w:val="22"/>
                <w:szCs w:val="22"/>
              </w:rPr>
              <w:t>.</w:t>
            </w:r>
          </w:p>
          <w:p w14:paraId="7F4EB23C" w14:textId="776577C0" w:rsidR="00353FC2" w:rsidRPr="00505046" w:rsidRDefault="00A82108" w:rsidP="00A91F1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Saatavilla olevat tietoturvapäivitykset tulee </w:t>
            </w:r>
            <w:r w:rsidR="00B46470">
              <w:rPr>
                <w:sz w:val="22"/>
                <w:szCs w:val="22"/>
              </w:rPr>
              <w:t xml:space="preserve">asentaa </w:t>
            </w:r>
            <w:r w:rsidR="003B6DDF">
              <w:rPr>
                <w:sz w:val="22"/>
                <w:szCs w:val="22"/>
              </w:rPr>
              <w:t>viiveettä.</w:t>
            </w:r>
            <w:r w:rsidR="00F928CD">
              <w:rPr>
                <w:sz w:val="22"/>
                <w:szCs w:val="22"/>
              </w:rPr>
              <w:t xml:space="preserve"> </w:t>
            </w:r>
            <w:r w:rsidR="003B6DDF">
              <w:rPr>
                <w:sz w:val="22"/>
                <w:szCs w:val="22"/>
              </w:rPr>
              <w:t xml:space="preserve">Mikäli viiveetön päivittäminen ei ole jostain syystä mahdollista, palvelun </w:t>
            </w:r>
            <w:r w:rsidR="00F928CD">
              <w:rPr>
                <w:sz w:val="22"/>
                <w:szCs w:val="22"/>
              </w:rPr>
              <w:t xml:space="preserve">omistajan </w:t>
            </w:r>
            <w:r w:rsidR="003B6DDF">
              <w:rPr>
                <w:sz w:val="22"/>
                <w:szCs w:val="22"/>
              </w:rPr>
              <w:t>tulee toteuttaa tarvittavat palvelua suojaavat kompensoivat menettelyt</w:t>
            </w:r>
            <w:r w:rsidR="00FB73B9">
              <w:rPr>
                <w:sz w:val="22"/>
                <w:szCs w:val="22"/>
              </w:rPr>
              <w:t xml:space="preserve">, esimerkiksi yksittäisen haavoittuvuuden </w:t>
            </w:r>
            <w:r w:rsidR="004C5C40">
              <w:rPr>
                <w:sz w:val="22"/>
                <w:szCs w:val="22"/>
              </w:rPr>
              <w:t xml:space="preserve">paikkaaminen </w:t>
            </w:r>
            <w:r w:rsidR="00FB73B9">
              <w:rPr>
                <w:sz w:val="22"/>
                <w:szCs w:val="22"/>
              </w:rPr>
              <w:t>sovelluspalomuurilla</w:t>
            </w:r>
            <w:r w:rsidR="00A91F11">
              <w:rPr>
                <w:sz w:val="22"/>
                <w:szCs w:val="22"/>
              </w:rPr>
              <w:t>, ja varmistaa, että päivitys suoritetaan myöhemmin</w:t>
            </w:r>
            <w:r w:rsidR="003B6DDF">
              <w:rPr>
                <w:sz w:val="22"/>
                <w:szCs w:val="22"/>
              </w:rPr>
              <w:t>.</w:t>
            </w:r>
            <w:r w:rsidR="00353FC2">
              <w:rPr>
                <w:sz w:val="22"/>
                <w:szCs w:val="22"/>
              </w:rPr>
              <w:br/>
            </w:r>
          </w:p>
        </w:tc>
      </w:tr>
    </w:tbl>
    <w:p w14:paraId="1984B249" w14:textId="61968321" w:rsidR="00606AD1" w:rsidRDefault="00A16932" w:rsidP="00D26957">
      <w:pPr>
        <w:pStyle w:val="VMOtsikkonum3"/>
      </w:pPr>
      <w:bookmarkStart w:id="68" w:name="_Toc465160541"/>
      <w:r>
        <w:t>Käyttöpalveluympäris</w:t>
      </w:r>
      <w:r w:rsidR="00683D69">
        <w:t>tö</w:t>
      </w:r>
      <w:bookmarkEnd w:id="68"/>
    </w:p>
    <w:tbl>
      <w:tblPr>
        <w:tblStyle w:val="Ruudukkotaulukko4-korostus11"/>
        <w:tblW w:w="9781" w:type="dxa"/>
        <w:tblLayout w:type="fixed"/>
        <w:tblLook w:val="06A0" w:firstRow="1" w:lastRow="0" w:firstColumn="1" w:lastColumn="0" w:noHBand="1" w:noVBand="1"/>
      </w:tblPr>
      <w:tblGrid>
        <w:gridCol w:w="2126"/>
        <w:gridCol w:w="7655"/>
      </w:tblGrid>
      <w:tr w:rsidR="00606AD1" w14:paraId="40D330A9" w14:textId="77777777" w:rsidTr="004268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DBE5F1" w:themeFill="accent1" w:themeFillTint="33"/>
          </w:tcPr>
          <w:p w14:paraId="1C5E68EF" w14:textId="28087057" w:rsidR="00606AD1" w:rsidRPr="00BF5652" w:rsidRDefault="0042682D" w:rsidP="00297302">
            <w:pPr>
              <w:pStyle w:val="VMmuistioleipteksti"/>
              <w:ind w:left="0"/>
              <w:rPr>
                <w:color w:val="1F497D" w:themeColor="text2"/>
              </w:rPr>
            </w:pPr>
            <w:r>
              <w:rPr>
                <w:color w:val="1F497D" w:themeColor="text2"/>
              </w:rPr>
              <w:t>Kontrolli</w:t>
            </w:r>
          </w:p>
        </w:tc>
        <w:tc>
          <w:tcPr>
            <w:tcW w:w="7655" w:type="dxa"/>
            <w:shd w:val="clear" w:color="auto" w:fill="DBE5F1" w:themeFill="accent1" w:themeFillTint="33"/>
          </w:tcPr>
          <w:p w14:paraId="6CEC5058" w14:textId="77777777" w:rsidR="00606AD1" w:rsidRPr="00BF5652" w:rsidRDefault="00606AD1" w:rsidP="00297302">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BF5652">
              <w:rPr>
                <w:color w:val="1F497D" w:themeColor="text2"/>
              </w:rPr>
              <w:t>Toteuttamisohje</w:t>
            </w:r>
          </w:p>
        </w:tc>
      </w:tr>
      <w:tr w:rsidR="00EE35BD" w14:paraId="2066789E" w14:textId="77777777" w:rsidTr="00BF5652">
        <w:tc>
          <w:tcPr>
            <w:cnfStyle w:val="001000000000" w:firstRow="0" w:lastRow="0" w:firstColumn="1" w:lastColumn="0" w:oddVBand="0" w:evenVBand="0" w:oddHBand="0" w:evenHBand="0" w:firstRowFirstColumn="0" w:firstRowLastColumn="0" w:lastRowFirstColumn="0" w:lastRowLastColumn="0"/>
            <w:tcW w:w="2126" w:type="dxa"/>
          </w:tcPr>
          <w:p w14:paraId="49A59AC0" w14:textId="41635D7E" w:rsidR="00EE35BD" w:rsidRPr="00BF76A8" w:rsidRDefault="00EE35BD" w:rsidP="00EE35BD">
            <w:pPr>
              <w:pStyle w:val="VMmuistioleipteksti"/>
              <w:ind w:left="0"/>
              <w:rPr>
                <w:sz w:val="22"/>
              </w:rPr>
            </w:pPr>
            <w:r w:rsidRPr="00EE35BD">
              <w:rPr>
                <w:sz w:val="22"/>
              </w:rPr>
              <w:t>Tietoverkon turvallinen rakenne</w:t>
            </w:r>
          </w:p>
        </w:tc>
        <w:tc>
          <w:tcPr>
            <w:tcW w:w="7655" w:type="dxa"/>
          </w:tcPr>
          <w:p w14:paraId="32EA65C7" w14:textId="36E8E572" w:rsidR="00FC78EC" w:rsidRPr="00FC78EC" w:rsidRDefault="00FC78EC" w:rsidP="001B0448">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FC78EC">
              <w:rPr>
                <w:sz w:val="22"/>
                <w:szCs w:val="22"/>
              </w:rPr>
              <w:t xml:space="preserve">Tietoverkkojen </w:t>
            </w:r>
            <w:r w:rsidR="001B0448">
              <w:rPr>
                <w:sz w:val="22"/>
                <w:szCs w:val="22"/>
              </w:rPr>
              <w:t>s</w:t>
            </w:r>
            <w:r w:rsidRPr="00FC78EC">
              <w:rPr>
                <w:sz w:val="22"/>
                <w:szCs w:val="22"/>
              </w:rPr>
              <w:t xml:space="preserve">egmentoinnilla voidaan eristää tehokkaasti niin palvelun eri arkkitehtuurikerrokset toisistaan kuin </w:t>
            </w:r>
            <w:r w:rsidR="001B0448">
              <w:rPr>
                <w:sz w:val="22"/>
                <w:szCs w:val="22"/>
              </w:rPr>
              <w:t xml:space="preserve">itse </w:t>
            </w:r>
            <w:r w:rsidRPr="00FC78EC">
              <w:rPr>
                <w:sz w:val="22"/>
                <w:szCs w:val="22"/>
              </w:rPr>
              <w:t>palvelu siihen liitetyistä taustapalveluista, tukipalveluista ja muista asiointipalveluista (ks. Modulaarinen ratkaisuarkkitehtuuri).</w:t>
            </w:r>
          </w:p>
          <w:p w14:paraId="75FF4382" w14:textId="0CDB795B" w:rsidR="00A05693" w:rsidRPr="00FE23B0" w:rsidRDefault="00970449" w:rsidP="00FE23B0">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Asiointipalveluun liittyvät t</w:t>
            </w:r>
            <w:r w:rsidR="00A05693">
              <w:rPr>
                <w:sz w:val="22"/>
                <w:szCs w:val="22"/>
              </w:rPr>
              <w:t>ietoverk</w:t>
            </w:r>
            <w:r>
              <w:rPr>
                <w:sz w:val="22"/>
                <w:szCs w:val="22"/>
              </w:rPr>
              <w:t>k</w:t>
            </w:r>
            <w:r w:rsidR="00A05693">
              <w:rPr>
                <w:sz w:val="22"/>
                <w:szCs w:val="22"/>
              </w:rPr>
              <w:t>o</w:t>
            </w:r>
            <w:r>
              <w:rPr>
                <w:sz w:val="22"/>
                <w:szCs w:val="22"/>
              </w:rPr>
              <w:t>je</w:t>
            </w:r>
            <w:r w:rsidR="00A05693">
              <w:rPr>
                <w:sz w:val="22"/>
                <w:szCs w:val="22"/>
              </w:rPr>
              <w:t xml:space="preserve">n </w:t>
            </w:r>
            <w:r w:rsidR="00A05693" w:rsidRPr="000D5B7D">
              <w:rPr>
                <w:sz w:val="22"/>
                <w:szCs w:val="22"/>
              </w:rPr>
              <w:t xml:space="preserve">segmentit on eriytetty palomuurein </w:t>
            </w:r>
            <w:r w:rsidR="00A05693">
              <w:rPr>
                <w:sz w:val="22"/>
                <w:szCs w:val="22"/>
              </w:rPr>
              <w:t>ja tarvittaessa niitä täydentävin yhdyskäytäväratkaisuin, joilla on mahdollista rajoittaa, suodattaa ja valvoa segmenttien välistä tietoliikennettä</w:t>
            </w:r>
            <w:r>
              <w:rPr>
                <w:sz w:val="22"/>
                <w:szCs w:val="22"/>
              </w:rPr>
              <w:t xml:space="preserve"> vain sallittuun ja oikean muotoiseen liikennöintiin</w:t>
            </w:r>
            <w:r w:rsidR="00A05693">
              <w:rPr>
                <w:sz w:val="22"/>
                <w:szCs w:val="22"/>
              </w:rPr>
              <w:t xml:space="preserve">. </w:t>
            </w:r>
            <w:r w:rsidR="00FC78EC" w:rsidRPr="00FC78EC">
              <w:rPr>
                <w:sz w:val="22"/>
                <w:szCs w:val="22"/>
              </w:rPr>
              <w:t xml:space="preserve">Segmenttien välinen tietoliikenne </w:t>
            </w:r>
            <w:r w:rsidR="00E3389F">
              <w:rPr>
                <w:sz w:val="22"/>
                <w:szCs w:val="22"/>
              </w:rPr>
              <w:t xml:space="preserve">tulee rajoittaa </w:t>
            </w:r>
            <w:r w:rsidR="00FC78EC" w:rsidRPr="001B0448">
              <w:rPr>
                <w:i/>
                <w:sz w:val="22"/>
                <w:szCs w:val="22"/>
              </w:rPr>
              <w:t>whitelisting</w:t>
            </w:r>
            <w:r w:rsidR="00FC78EC" w:rsidRPr="00FC78EC">
              <w:rPr>
                <w:sz w:val="22"/>
                <w:szCs w:val="22"/>
              </w:rPr>
              <w:t xml:space="preserve"> -periaatteen mukaisesti, jolloin ainoastaan erikseen määritellyistä </w:t>
            </w:r>
            <w:r w:rsidR="00A91F11">
              <w:rPr>
                <w:sz w:val="22"/>
                <w:szCs w:val="22"/>
              </w:rPr>
              <w:t>lähteistä</w:t>
            </w:r>
            <w:r w:rsidR="00B8306E">
              <w:rPr>
                <w:sz w:val="22"/>
                <w:szCs w:val="22"/>
              </w:rPr>
              <w:t xml:space="preserve"> </w:t>
            </w:r>
            <w:r>
              <w:rPr>
                <w:sz w:val="22"/>
                <w:szCs w:val="22"/>
              </w:rPr>
              <w:t>peräisi</w:t>
            </w:r>
            <w:r w:rsidR="00FC78EC" w:rsidRPr="00FC78EC">
              <w:rPr>
                <w:sz w:val="22"/>
                <w:szCs w:val="22"/>
              </w:rPr>
              <w:t>n</w:t>
            </w:r>
            <w:r>
              <w:rPr>
                <w:sz w:val="22"/>
                <w:szCs w:val="22"/>
              </w:rPr>
              <w:t xml:space="preserve"> ja määriteltyihin kohteisiin</w:t>
            </w:r>
            <w:r w:rsidR="00FC78EC" w:rsidRPr="00FC78EC">
              <w:rPr>
                <w:sz w:val="22"/>
                <w:szCs w:val="22"/>
              </w:rPr>
              <w:t xml:space="preserve"> olevat yhteydet </w:t>
            </w:r>
            <w:r w:rsidR="00FB73B9">
              <w:rPr>
                <w:sz w:val="22"/>
                <w:szCs w:val="22"/>
              </w:rPr>
              <w:t xml:space="preserve">ja määritellyt </w:t>
            </w:r>
            <w:r w:rsidR="00FB73B9" w:rsidRPr="00FC78EC">
              <w:rPr>
                <w:sz w:val="22"/>
                <w:szCs w:val="22"/>
              </w:rPr>
              <w:t>tietoliikenne</w:t>
            </w:r>
            <w:r>
              <w:rPr>
                <w:sz w:val="22"/>
                <w:szCs w:val="22"/>
              </w:rPr>
              <w:t xml:space="preserve">portit- ja </w:t>
            </w:r>
            <w:r w:rsidR="00FB73B9" w:rsidRPr="00FC78EC">
              <w:rPr>
                <w:sz w:val="22"/>
                <w:szCs w:val="22"/>
              </w:rPr>
              <w:t xml:space="preserve">protokollat </w:t>
            </w:r>
            <w:r>
              <w:rPr>
                <w:sz w:val="22"/>
                <w:szCs w:val="22"/>
              </w:rPr>
              <w:t>ovat</w:t>
            </w:r>
            <w:r w:rsidR="00B8306E">
              <w:rPr>
                <w:sz w:val="22"/>
                <w:szCs w:val="22"/>
              </w:rPr>
              <w:t xml:space="preserve"> sallittu</w:t>
            </w:r>
            <w:r>
              <w:rPr>
                <w:sz w:val="22"/>
                <w:szCs w:val="22"/>
              </w:rPr>
              <w:t>ja</w:t>
            </w:r>
            <w:r w:rsidR="001B0448">
              <w:rPr>
                <w:sz w:val="22"/>
                <w:szCs w:val="22"/>
              </w:rPr>
              <w:t xml:space="preserve"> ja muu tietoliikenne </w:t>
            </w:r>
            <w:r w:rsidR="00E3389F">
              <w:rPr>
                <w:sz w:val="22"/>
                <w:szCs w:val="22"/>
              </w:rPr>
              <w:t>on oletusarvoisesti estetty</w:t>
            </w:r>
            <w:r>
              <w:rPr>
                <w:sz w:val="22"/>
                <w:szCs w:val="22"/>
              </w:rPr>
              <w:t>ä</w:t>
            </w:r>
            <w:r w:rsidR="00514EF1">
              <w:rPr>
                <w:sz w:val="22"/>
                <w:szCs w:val="22"/>
              </w:rPr>
              <w:t>.</w:t>
            </w:r>
            <w:r w:rsidR="00A05693" w:rsidRPr="009F7866">
              <w:rPr>
                <w:sz w:val="22"/>
              </w:rPr>
              <w:t xml:space="preserve"> </w:t>
            </w:r>
            <w:r w:rsidR="00FE23B0">
              <w:rPr>
                <w:sz w:val="22"/>
                <w:szCs w:val="22"/>
              </w:rPr>
              <w:t>J</w:t>
            </w:r>
            <w:r w:rsidR="00FE23B0" w:rsidRPr="000D5B7D">
              <w:rPr>
                <w:sz w:val="22"/>
                <w:szCs w:val="22"/>
              </w:rPr>
              <w:t xml:space="preserve">ulkiseen internet-verkkoon näkyvät komponentit </w:t>
            </w:r>
            <w:r w:rsidR="00950A11">
              <w:rPr>
                <w:sz w:val="22"/>
                <w:szCs w:val="22"/>
              </w:rPr>
              <w:t xml:space="preserve">tulee </w:t>
            </w:r>
            <w:r w:rsidR="00FE23B0" w:rsidRPr="000D5B7D">
              <w:rPr>
                <w:sz w:val="22"/>
                <w:szCs w:val="22"/>
              </w:rPr>
              <w:t>eriyt</w:t>
            </w:r>
            <w:r w:rsidR="00950A11">
              <w:rPr>
                <w:sz w:val="22"/>
                <w:szCs w:val="22"/>
              </w:rPr>
              <w:t>tää</w:t>
            </w:r>
            <w:r w:rsidR="00FE23B0" w:rsidRPr="000D5B7D">
              <w:rPr>
                <w:sz w:val="22"/>
                <w:szCs w:val="22"/>
              </w:rPr>
              <w:t xml:space="preserve"> DMZ-verkko</w:t>
            </w:r>
            <w:r w:rsidR="00FE23B0">
              <w:rPr>
                <w:sz w:val="22"/>
                <w:szCs w:val="22"/>
              </w:rPr>
              <w:softHyphen/>
            </w:r>
            <w:r w:rsidR="00FE23B0" w:rsidRPr="000D5B7D">
              <w:rPr>
                <w:sz w:val="22"/>
                <w:szCs w:val="22"/>
              </w:rPr>
              <w:t>alueeseen</w:t>
            </w:r>
            <w:r w:rsidR="00FE23B0">
              <w:rPr>
                <w:sz w:val="22"/>
                <w:szCs w:val="22"/>
              </w:rPr>
              <w:t xml:space="preserve">. </w:t>
            </w:r>
            <w:r>
              <w:rPr>
                <w:sz w:val="22"/>
                <w:szCs w:val="22"/>
              </w:rPr>
              <w:t>Verkon laitteet ja y</w:t>
            </w:r>
            <w:r w:rsidR="00A05693" w:rsidRPr="009F7866">
              <w:rPr>
                <w:sz w:val="22"/>
              </w:rPr>
              <w:t>hdyskäytäväratkaisut tuottavat lok</w:t>
            </w:r>
            <w:r>
              <w:rPr>
                <w:sz w:val="22"/>
              </w:rPr>
              <w:t>itietoj</w:t>
            </w:r>
            <w:r w:rsidR="00A05693" w:rsidRPr="009F7866">
              <w:rPr>
                <w:sz w:val="22"/>
              </w:rPr>
              <w:t xml:space="preserve">a, joita </w:t>
            </w:r>
            <w:r w:rsidR="00A05693">
              <w:rPr>
                <w:sz w:val="22"/>
              </w:rPr>
              <w:t xml:space="preserve">voidaan </w:t>
            </w:r>
            <w:r w:rsidR="00A05693" w:rsidRPr="009F7866">
              <w:rPr>
                <w:sz w:val="22"/>
              </w:rPr>
              <w:t xml:space="preserve">hyödyntää </w:t>
            </w:r>
            <w:r w:rsidR="00A05693">
              <w:rPr>
                <w:sz w:val="22"/>
              </w:rPr>
              <w:t xml:space="preserve">asiointipalvelun </w:t>
            </w:r>
            <w:r w:rsidR="00A05693" w:rsidRPr="009F7866">
              <w:rPr>
                <w:sz w:val="22"/>
              </w:rPr>
              <w:t>tietoturvallisuuden valvonnassa</w:t>
            </w:r>
            <w:r w:rsidR="00F466F9">
              <w:rPr>
                <w:sz w:val="22"/>
              </w:rPr>
              <w:t>.</w:t>
            </w:r>
          </w:p>
          <w:p w14:paraId="71134E5F" w14:textId="2AA3FB10" w:rsidR="00B8306E" w:rsidRDefault="00FB73B9" w:rsidP="001B0448">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Tietojen vaihtoa </w:t>
            </w:r>
            <w:r w:rsidR="00970449">
              <w:rPr>
                <w:sz w:val="22"/>
                <w:szCs w:val="22"/>
              </w:rPr>
              <w:t xml:space="preserve">tiettyjen </w:t>
            </w:r>
            <w:r>
              <w:rPr>
                <w:sz w:val="22"/>
                <w:szCs w:val="22"/>
              </w:rPr>
              <w:t xml:space="preserve">segmenttien välillä </w:t>
            </w:r>
            <w:r w:rsidR="00FC78EC" w:rsidRPr="00FC78EC">
              <w:rPr>
                <w:sz w:val="22"/>
                <w:szCs w:val="22"/>
              </w:rPr>
              <w:t xml:space="preserve">on </w:t>
            </w:r>
            <w:r>
              <w:rPr>
                <w:sz w:val="22"/>
                <w:szCs w:val="22"/>
              </w:rPr>
              <w:t xml:space="preserve">joissain tapauksissa perusteltua valvoa ja rajoittaa </w:t>
            </w:r>
            <w:r w:rsidR="00A05693">
              <w:rPr>
                <w:sz w:val="22"/>
                <w:szCs w:val="22"/>
              </w:rPr>
              <w:t>erikoistuneilla</w:t>
            </w:r>
            <w:r w:rsidR="00FC78EC" w:rsidRPr="00FC78EC">
              <w:rPr>
                <w:sz w:val="22"/>
                <w:szCs w:val="22"/>
              </w:rPr>
              <w:t xml:space="preserve"> </w:t>
            </w:r>
            <w:r w:rsidRPr="00741EE1">
              <w:rPr>
                <w:sz w:val="22"/>
                <w:szCs w:val="22"/>
              </w:rPr>
              <w:t>sisällönsuodatusratkaisuilla</w:t>
            </w:r>
            <w:r w:rsidR="00A05693">
              <w:rPr>
                <w:sz w:val="22"/>
                <w:szCs w:val="22"/>
              </w:rPr>
              <w:t xml:space="preserve"> (ks.</w:t>
            </w:r>
            <w:r w:rsidR="00C461D7">
              <w:rPr>
                <w:sz w:val="22"/>
                <w:szCs w:val="22"/>
              </w:rPr>
              <w:t xml:space="preserve"> </w:t>
            </w:r>
            <w:r w:rsidR="00C461D7" w:rsidRPr="00C461D7">
              <w:rPr>
                <w:sz w:val="22"/>
                <w:szCs w:val="22"/>
              </w:rPr>
              <w:fldChar w:fldCharType="begin"/>
            </w:r>
            <w:r w:rsidR="00C461D7" w:rsidRPr="00C461D7">
              <w:rPr>
                <w:sz w:val="22"/>
                <w:szCs w:val="22"/>
              </w:rPr>
              <w:instrText xml:space="preserve"> REF _Ref463962327 \h  \* MERGEFORMAT </w:instrText>
            </w:r>
            <w:r w:rsidR="00C461D7" w:rsidRPr="00C461D7">
              <w:rPr>
                <w:sz w:val="22"/>
                <w:szCs w:val="22"/>
              </w:rPr>
            </w:r>
            <w:r w:rsidR="00C461D7" w:rsidRPr="00C461D7">
              <w:rPr>
                <w:sz w:val="22"/>
                <w:szCs w:val="22"/>
              </w:rPr>
              <w:fldChar w:fldCharType="separate"/>
            </w:r>
            <w:r w:rsidR="00D912A0" w:rsidRPr="00D912A0">
              <w:rPr>
                <w:sz w:val="22"/>
                <w:szCs w:val="22"/>
              </w:rPr>
              <w:t>Palomuuri- ja yhdyskäytäväratkaisut</w:t>
            </w:r>
            <w:r w:rsidR="00C461D7" w:rsidRPr="00C461D7">
              <w:rPr>
                <w:sz w:val="22"/>
                <w:szCs w:val="22"/>
              </w:rPr>
              <w:fldChar w:fldCharType="end"/>
            </w:r>
            <w:r w:rsidR="00A05693">
              <w:rPr>
                <w:sz w:val="22"/>
                <w:szCs w:val="22"/>
              </w:rPr>
              <w:t>)</w:t>
            </w:r>
            <w:r w:rsidR="00970449">
              <w:rPr>
                <w:sz w:val="22"/>
                <w:szCs w:val="22"/>
              </w:rPr>
              <w:t>.</w:t>
            </w:r>
          </w:p>
          <w:p w14:paraId="712E830D" w14:textId="442F7A33" w:rsidR="00EE35BD" w:rsidRDefault="001C56E4" w:rsidP="0052012E">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Yksityiskohtaisia</w:t>
            </w:r>
            <w:r w:rsidR="00EE35BD" w:rsidRPr="00932B00">
              <w:rPr>
                <w:sz w:val="22"/>
                <w:szCs w:val="22"/>
              </w:rPr>
              <w:t xml:space="preserve"> ohjeita teknisen käyttöpalveluympäristön suojaamisesta tarjoaa </w:t>
            </w:r>
            <w:r w:rsidR="00B8306E">
              <w:rPr>
                <w:sz w:val="22"/>
                <w:szCs w:val="22"/>
              </w:rPr>
              <w:t xml:space="preserve">mm. </w:t>
            </w:r>
            <w:r w:rsidR="00EE35BD" w:rsidRPr="00932B00">
              <w:rPr>
                <w:sz w:val="22"/>
                <w:szCs w:val="22"/>
              </w:rPr>
              <w:t>Teknisen ICT-ympäristön tietoturvataso-ohje (VAHTI 3/2012).</w:t>
            </w:r>
          </w:p>
        </w:tc>
      </w:tr>
      <w:tr w:rsidR="00606AD1" w14:paraId="61C1D15F" w14:textId="77777777" w:rsidTr="00BF5652">
        <w:tc>
          <w:tcPr>
            <w:cnfStyle w:val="001000000000" w:firstRow="0" w:lastRow="0" w:firstColumn="1" w:lastColumn="0" w:oddVBand="0" w:evenVBand="0" w:oddHBand="0" w:evenHBand="0" w:firstRowFirstColumn="0" w:firstRowLastColumn="0" w:lastRowFirstColumn="0" w:lastRowLastColumn="0"/>
            <w:tcW w:w="2126" w:type="dxa"/>
          </w:tcPr>
          <w:p w14:paraId="475EBA59" w14:textId="01D79D83" w:rsidR="00606AD1" w:rsidRPr="00D93762" w:rsidRDefault="00785BE3" w:rsidP="00297302">
            <w:pPr>
              <w:pStyle w:val="VMmuistioleipteksti"/>
              <w:ind w:left="0"/>
              <w:rPr>
                <w:sz w:val="22"/>
              </w:rPr>
            </w:pPr>
            <w:r>
              <w:rPr>
                <w:sz w:val="22"/>
              </w:rPr>
              <w:t xml:space="preserve">Käyttöpalveluympäristön </w:t>
            </w:r>
            <w:r w:rsidR="00606AD1">
              <w:rPr>
                <w:sz w:val="22"/>
              </w:rPr>
              <w:t>koventaminen</w:t>
            </w:r>
          </w:p>
        </w:tc>
        <w:tc>
          <w:tcPr>
            <w:tcW w:w="7655" w:type="dxa"/>
          </w:tcPr>
          <w:p w14:paraId="0D18C67C" w14:textId="5CF1D823" w:rsidR="00970449" w:rsidRDefault="00606AD1" w:rsidP="007C4BB3">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rPr>
              <w:t>Asiointipalvelun palvelinkomponentit</w:t>
            </w:r>
            <w:r w:rsidR="007C4BB3">
              <w:rPr>
                <w:sz w:val="22"/>
              </w:rPr>
              <w:t xml:space="preserve">, </w:t>
            </w:r>
            <w:r w:rsidR="00785BE3">
              <w:rPr>
                <w:sz w:val="22"/>
              </w:rPr>
              <w:t xml:space="preserve">käyttöjärjestelmät, ohjelmistot, </w:t>
            </w:r>
            <w:r w:rsidR="00970449">
              <w:rPr>
                <w:sz w:val="22"/>
              </w:rPr>
              <w:t xml:space="preserve">sovellukset, </w:t>
            </w:r>
            <w:r>
              <w:rPr>
                <w:sz w:val="22"/>
              </w:rPr>
              <w:t xml:space="preserve">tietoliikennelaitteet </w:t>
            </w:r>
            <w:r w:rsidR="007C4BB3">
              <w:rPr>
                <w:sz w:val="22"/>
              </w:rPr>
              <w:t>sekä hallinta</w:t>
            </w:r>
            <w:r w:rsidRPr="008771F0">
              <w:rPr>
                <w:sz w:val="22"/>
              </w:rPr>
              <w:t xml:space="preserve">työasemat </w:t>
            </w:r>
            <w:r w:rsidR="00EF4649">
              <w:rPr>
                <w:sz w:val="22"/>
              </w:rPr>
              <w:t xml:space="preserve">ja hallintayhteyksien muodostamisessa käytetyt laitteistot </w:t>
            </w:r>
            <w:r w:rsidR="00970449">
              <w:rPr>
                <w:sz w:val="22"/>
              </w:rPr>
              <w:t xml:space="preserve">ja ohjelmistot </w:t>
            </w:r>
            <w:r>
              <w:rPr>
                <w:sz w:val="22"/>
              </w:rPr>
              <w:t>on kovennettu</w:t>
            </w:r>
            <w:r w:rsidRPr="008771F0">
              <w:rPr>
                <w:sz w:val="22"/>
              </w:rPr>
              <w:t>.</w:t>
            </w:r>
            <w:r>
              <w:rPr>
                <w:sz w:val="22"/>
              </w:rPr>
              <w:t xml:space="preserve"> </w:t>
            </w:r>
          </w:p>
          <w:p w14:paraId="275778CB" w14:textId="1DC25B26" w:rsidR="00606AD1" w:rsidRPr="00D93762" w:rsidRDefault="00606AD1" w:rsidP="007C4BB3">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Palvelun toiminnan kannalta tarpeettomat </w:t>
            </w:r>
            <w:r w:rsidR="00970449">
              <w:rPr>
                <w:sz w:val="22"/>
              </w:rPr>
              <w:t xml:space="preserve">mm. </w:t>
            </w:r>
            <w:r>
              <w:rPr>
                <w:sz w:val="22"/>
              </w:rPr>
              <w:t>järjestelmä</w:t>
            </w:r>
            <w:r w:rsidR="001C3BB7">
              <w:rPr>
                <w:sz w:val="22"/>
              </w:rPr>
              <w:t xml:space="preserve">palvelut </w:t>
            </w:r>
            <w:r w:rsidR="00970449">
              <w:rPr>
                <w:sz w:val="22"/>
              </w:rPr>
              <w:t xml:space="preserve">ja oletus tunnukset </w:t>
            </w:r>
            <w:r w:rsidR="001C3BB7">
              <w:rPr>
                <w:sz w:val="22"/>
              </w:rPr>
              <w:t>on poistettu käytöstä.</w:t>
            </w:r>
            <w:r w:rsidR="00353FC2">
              <w:rPr>
                <w:sz w:val="22"/>
              </w:rPr>
              <w:br/>
            </w:r>
          </w:p>
        </w:tc>
      </w:tr>
      <w:tr w:rsidR="0005261E" w14:paraId="078D9852" w14:textId="77777777" w:rsidTr="00BF5652">
        <w:tc>
          <w:tcPr>
            <w:cnfStyle w:val="001000000000" w:firstRow="0" w:lastRow="0" w:firstColumn="1" w:lastColumn="0" w:oddVBand="0" w:evenVBand="0" w:oddHBand="0" w:evenHBand="0" w:firstRowFirstColumn="0" w:firstRowLastColumn="0" w:lastRowFirstColumn="0" w:lastRowLastColumn="0"/>
            <w:tcW w:w="2126" w:type="dxa"/>
          </w:tcPr>
          <w:p w14:paraId="0098773E" w14:textId="5E19435A" w:rsidR="0005261E" w:rsidRDefault="0005261E" w:rsidP="00297302">
            <w:pPr>
              <w:pStyle w:val="VMmuistioleipteksti"/>
              <w:ind w:left="0"/>
              <w:rPr>
                <w:sz w:val="22"/>
              </w:rPr>
            </w:pPr>
            <w:r>
              <w:rPr>
                <w:sz w:val="22"/>
              </w:rPr>
              <w:t>Ei-tuotannollisten ympäristöjen ja tukipalveluiden suojaaminen</w:t>
            </w:r>
          </w:p>
        </w:tc>
        <w:tc>
          <w:tcPr>
            <w:tcW w:w="7655" w:type="dxa"/>
          </w:tcPr>
          <w:p w14:paraId="78312ADE" w14:textId="321AD5A5" w:rsidR="0031537C" w:rsidRDefault="00040DD5" w:rsidP="008F55C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tuotantoympäristön lisäksi myös ei-tuotannollisten ympäristöjen ja tukipalveluiden </w:t>
            </w:r>
            <w:r w:rsidR="008F55CF">
              <w:rPr>
                <w:sz w:val="22"/>
              </w:rPr>
              <w:t>(esimerkiksi sähköi</w:t>
            </w:r>
            <w:r w:rsidR="008F55CF" w:rsidRPr="0005261E">
              <w:rPr>
                <w:sz w:val="22"/>
              </w:rPr>
              <w:t>set ryhmätyötilat, versionhallinta ja komponenttikirjastot)</w:t>
            </w:r>
            <w:r w:rsidR="008F55CF">
              <w:rPr>
                <w:sz w:val="22"/>
              </w:rPr>
              <w:t xml:space="preserve"> </w:t>
            </w:r>
            <w:r>
              <w:rPr>
                <w:sz w:val="22"/>
              </w:rPr>
              <w:t xml:space="preserve">suojaaminen </w:t>
            </w:r>
            <w:r w:rsidR="00D93CD9">
              <w:rPr>
                <w:sz w:val="22"/>
              </w:rPr>
              <w:t xml:space="preserve">valtuudettomalta katselulta ja muokkaamiselta </w:t>
            </w:r>
            <w:r>
              <w:rPr>
                <w:sz w:val="22"/>
              </w:rPr>
              <w:t xml:space="preserve">on suunniteltava, sillä ne voivat </w:t>
            </w:r>
            <w:r w:rsidRPr="0005261E">
              <w:rPr>
                <w:sz w:val="22"/>
              </w:rPr>
              <w:t xml:space="preserve">tarjota hyökkääjille arvokasta tietoa </w:t>
            </w:r>
            <w:r>
              <w:rPr>
                <w:sz w:val="22"/>
              </w:rPr>
              <w:t xml:space="preserve">muun muassa </w:t>
            </w:r>
            <w:r w:rsidRPr="008F55CF">
              <w:rPr>
                <w:sz w:val="22"/>
                <w:szCs w:val="22"/>
              </w:rPr>
              <w:t>palvelun</w:t>
            </w:r>
            <w:r w:rsidRPr="0005261E">
              <w:rPr>
                <w:sz w:val="22"/>
              </w:rPr>
              <w:t xml:space="preserve"> ra</w:t>
            </w:r>
            <w:r>
              <w:rPr>
                <w:sz w:val="22"/>
              </w:rPr>
              <w:t>kenteesta</w:t>
            </w:r>
            <w:r w:rsidR="00FF46A2">
              <w:rPr>
                <w:sz w:val="22"/>
              </w:rPr>
              <w:t>, suojausten toteutuksista</w:t>
            </w:r>
            <w:r>
              <w:rPr>
                <w:sz w:val="22"/>
              </w:rPr>
              <w:t xml:space="preserve"> ja haavoittuvuuksista</w:t>
            </w:r>
            <w:r w:rsidR="0031537C">
              <w:rPr>
                <w:sz w:val="22"/>
              </w:rPr>
              <w:t xml:space="preserve"> </w:t>
            </w:r>
            <w:r w:rsidR="009A404A">
              <w:rPr>
                <w:sz w:val="22"/>
              </w:rPr>
              <w:t>sekä</w:t>
            </w:r>
            <w:r w:rsidR="0031537C">
              <w:rPr>
                <w:sz w:val="22"/>
              </w:rPr>
              <w:t xml:space="preserve"> laajentaa siten </w:t>
            </w:r>
            <w:r w:rsidR="00D93CD9">
              <w:rPr>
                <w:sz w:val="22"/>
              </w:rPr>
              <w:t xml:space="preserve">palvelun </w:t>
            </w:r>
            <w:r w:rsidR="0031537C">
              <w:rPr>
                <w:sz w:val="22"/>
              </w:rPr>
              <w:t>hyökkäyspinta-alaa.</w:t>
            </w:r>
          </w:p>
          <w:p w14:paraId="16FD5200" w14:textId="1AEFAF9F" w:rsidR="008F55CF" w:rsidRDefault="008F55CF" w:rsidP="008F55CF">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Tarpeelliset suojaukset tulee määritellä ympäristön käyttötarkoituksen ja käsiteltävien tietojen perusteella. Yleisenä ohjeena:</w:t>
            </w:r>
          </w:p>
          <w:p w14:paraId="4EDAD43A" w14:textId="3D76A4A2" w:rsidR="008F55CF" w:rsidRDefault="008F55CF" w:rsidP="00DE501A">
            <w:pPr>
              <w:pStyle w:val="VMmuistioleipteksti"/>
              <w:numPr>
                <w:ilvl w:val="0"/>
                <w:numId w:val="69"/>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T</w:t>
            </w:r>
            <w:r w:rsidR="00970449">
              <w:rPr>
                <w:sz w:val="22"/>
              </w:rPr>
              <w:t>arkkoja t</w:t>
            </w:r>
            <w:r>
              <w:rPr>
                <w:sz w:val="22"/>
              </w:rPr>
              <w:t>eknis</w:t>
            </w:r>
            <w:r w:rsidR="00970449">
              <w:rPr>
                <w:sz w:val="22"/>
              </w:rPr>
              <w:t>i</w:t>
            </w:r>
            <w:r>
              <w:rPr>
                <w:sz w:val="22"/>
              </w:rPr>
              <w:t>ä dokumentaatio</w:t>
            </w:r>
            <w:r w:rsidR="00970449">
              <w:rPr>
                <w:sz w:val="22"/>
              </w:rPr>
              <w:t>i</w:t>
            </w:r>
            <w:r>
              <w:rPr>
                <w:sz w:val="22"/>
              </w:rPr>
              <w:t>ta</w:t>
            </w:r>
            <w:r w:rsidR="00970449">
              <w:rPr>
                <w:sz w:val="22"/>
              </w:rPr>
              <w:t xml:space="preserve"> ja suojausten ratkaisukuvauksia</w:t>
            </w:r>
            <w:r>
              <w:rPr>
                <w:sz w:val="22"/>
              </w:rPr>
              <w:t xml:space="preserve"> sisältävät työtilat, versionhallintajärjestelmät ja binäärikomponenttivarastot (</w:t>
            </w:r>
            <w:r>
              <w:rPr>
                <w:i/>
                <w:sz w:val="22"/>
              </w:rPr>
              <w:t>binary repositories</w:t>
            </w:r>
            <w:r>
              <w:rPr>
                <w:sz w:val="22"/>
              </w:rPr>
              <w:t>) tulee suojata samalla tavalla kuin tuotantojärjestelmä mm. pääsynhallinnan osalta</w:t>
            </w:r>
            <w:r w:rsidR="006046DA">
              <w:rPr>
                <w:sz w:val="22"/>
              </w:rPr>
              <w:t>.</w:t>
            </w:r>
          </w:p>
          <w:p w14:paraId="188837D1" w14:textId="5CB80058" w:rsidR="0005261E" w:rsidRPr="00D93CD9" w:rsidRDefault="008F55CF" w:rsidP="00DE501A">
            <w:pPr>
              <w:pStyle w:val="VMmuistioleipteksti"/>
              <w:numPr>
                <w:ilvl w:val="0"/>
                <w:numId w:val="69"/>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Kehitys- ja testausympäristöissä tulee käyttää pääsääntöisesti tarkoitusta varten </w:t>
            </w:r>
            <w:r w:rsidR="00EC323E">
              <w:rPr>
                <w:sz w:val="22"/>
              </w:rPr>
              <w:t xml:space="preserve">luotua </w:t>
            </w:r>
            <w:r>
              <w:rPr>
                <w:sz w:val="22"/>
              </w:rPr>
              <w:t>testidataa</w:t>
            </w:r>
            <w:r w:rsidR="0031537C">
              <w:rPr>
                <w:sz w:val="22"/>
              </w:rPr>
              <w:t>, erityisesti henkilötietojen osalta.</w:t>
            </w:r>
            <w:r>
              <w:rPr>
                <w:sz w:val="22"/>
              </w:rPr>
              <w:t xml:space="preserve"> </w:t>
            </w:r>
            <w:r w:rsidR="0031537C">
              <w:rPr>
                <w:sz w:val="22"/>
              </w:rPr>
              <w:t>Testidatan luonnissa voidaan käyttää lähtökohtana tuotantodataa, joka on kuitenkin joko pseudonymisoitava (käsitteltävä</w:t>
            </w:r>
            <w:r w:rsidR="0031537C" w:rsidRPr="0031537C">
              <w:rPr>
                <w:sz w:val="22"/>
              </w:rPr>
              <w:t xml:space="preserve"> niin, </w:t>
            </w:r>
            <w:r w:rsidR="0031537C">
              <w:rPr>
                <w:sz w:val="22"/>
              </w:rPr>
              <w:t xml:space="preserve">ettei </w:t>
            </w:r>
            <w:r w:rsidR="0031537C" w:rsidRPr="0031537C">
              <w:rPr>
                <w:sz w:val="22"/>
              </w:rPr>
              <w:t xml:space="preserve">tietoja voida enää yhdistää tiettyyn </w:t>
            </w:r>
            <w:r w:rsidR="0031537C">
              <w:rPr>
                <w:sz w:val="22"/>
              </w:rPr>
              <w:t xml:space="preserve">henkilöön ilman </w:t>
            </w:r>
            <w:r w:rsidR="0031537C" w:rsidRPr="0031537C">
              <w:rPr>
                <w:sz w:val="22"/>
              </w:rPr>
              <w:t>lisätietoja</w:t>
            </w:r>
            <w:r w:rsidR="0031537C">
              <w:rPr>
                <w:sz w:val="22"/>
              </w:rPr>
              <w:t xml:space="preserve"> kuten</w:t>
            </w:r>
            <w:r w:rsidR="0031537C" w:rsidRPr="0031537C">
              <w:rPr>
                <w:sz w:val="22"/>
              </w:rPr>
              <w:t xml:space="preserve"> salausavainta</w:t>
            </w:r>
            <w:r w:rsidR="0031537C">
              <w:rPr>
                <w:sz w:val="22"/>
              </w:rPr>
              <w:t>) tai anonymisoitava (käsiteltävä niin, ettei niitä voida enää yhdis</w:t>
            </w:r>
            <w:r w:rsidR="007F5D3D">
              <w:rPr>
                <w:sz w:val="22"/>
              </w:rPr>
              <w:t>tää tiettyyn henkilöön lainkaan</w:t>
            </w:r>
            <w:r w:rsidR="0031537C">
              <w:rPr>
                <w:sz w:val="22"/>
              </w:rPr>
              <w:t>).</w:t>
            </w:r>
            <w:r w:rsidR="00FF46A2">
              <w:rPr>
                <w:sz w:val="22"/>
              </w:rPr>
              <w:t xml:space="preserve"> </w:t>
            </w:r>
            <w:r w:rsidR="0005261E" w:rsidRPr="00D93CD9">
              <w:rPr>
                <w:sz w:val="22"/>
              </w:rPr>
              <w:t>Asiointipalvelun ylläpito tulee suor</w:t>
            </w:r>
            <w:r w:rsidR="00040DD5" w:rsidRPr="00D93CD9">
              <w:rPr>
                <w:sz w:val="22"/>
              </w:rPr>
              <w:t>ittaa ympäris</w:t>
            </w:r>
            <w:r w:rsidR="0005261E" w:rsidRPr="00D93CD9">
              <w:rPr>
                <w:sz w:val="22"/>
              </w:rPr>
              <w:t>tössä, joka on suojattu uhkatekijöiltä vähintään yhtä h</w:t>
            </w:r>
            <w:r w:rsidR="00040DD5" w:rsidRPr="00D93CD9">
              <w:rPr>
                <w:sz w:val="22"/>
              </w:rPr>
              <w:t xml:space="preserve">yvin kuin itse </w:t>
            </w:r>
            <w:r w:rsidRPr="00D93CD9">
              <w:rPr>
                <w:sz w:val="22"/>
              </w:rPr>
              <w:t xml:space="preserve">asiointipalvelu. </w:t>
            </w:r>
            <w:r w:rsidR="0005261E" w:rsidRPr="00D93CD9">
              <w:rPr>
                <w:sz w:val="22"/>
              </w:rPr>
              <w:t>Ylläpitohenkilöstön altistuminen haittaohjelmille, tietojen kalastelulle ja muille sosiaalisen hakkeroinnin menetelmille tulee minimoida esimerkiksi seuraavasti:</w:t>
            </w:r>
          </w:p>
          <w:p w14:paraId="3CD2093E" w14:textId="2F56A993" w:rsidR="0005261E" w:rsidRPr="0005261E" w:rsidRDefault="0005261E" w:rsidP="00DE501A">
            <w:pPr>
              <w:pStyle w:val="VMmuistioleipteksti"/>
              <w:numPr>
                <w:ilvl w:val="0"/>
                <w:numId w:val="70"/>
              </w:numPr>
              <w:tabs>
                <w:tab w:val="num" w:pos="360"/>
              </w:tabs>
              <w:cnfStyle w:val="000000000000" w:firstRow="0" w:lastRow="0" w:firstColumn="0" w:lastColumn="0" w:oddVBand="0" w:evenVBand="0" w:oddHBand="0" w:evenHBand="0" w:firstRowFirstColumn="0" w:firstRowLastColumn="0" w:lastRowFirstColumn="0" w:lastRowLastColumn="0"/>
              <w:rPr>
                <w:sz w:val="22"/>
              </w:rPr>
            </w:pPr>
            <w:r w:rsidRPr="0005261E">
              <w:rPr>
                <w:sz w:val="22"/>
              </w:rPr>
              <w:t xml:space="preserve">palvelua hallinnoidaan eriytetyllä tai erityissuojatulla </w:t>
            </w:r>
            <w:r w:rsidR="00FF46A2">
              <w:rPr>
                <w:sz w:val="22"/>
              </w:rPr>
              <w:t>hallinta</w:t>
            </w:r>
            <w:r w:rsidRPr="0005261E">
              <w:rPr>
                <w:sz w:val="22"/>
              </w:rPr>
              <w:t>työasemalla</w:t>
            </w:r>
          </w:p>
          <w:p w14:paraId="60B971D4" w14:textId="6E45A871" w:rsidR="0005261E" w:rsidRPr="0005261E" w:rsidRDefault="009A404A" w:rsidP="00DE501A">
            <w:pPr>
              <w:pStyle w:val="VMmuistioleipteksti"/>
              <w:numPr>
                <w:ilvl w:val="0"/>
                <w:numId w:val="70"/>
              </w:numPr>
              <w:tabs>
                <w:tab w:val="num" w:pos="360"/>
              </w:tabs>
              <w:cnfStyle w:val="000000000000" w:firstRow="0" w:lastRow="0" w:firstColumn="0" w:lastColumn="0" w:oddVBand="0" w:evenVBand="0" w:oddHBand="0" w:evenHBand="0" w:firstRowFirstColumn="0" w:firstRowLastColumn="0" w:lastRowFirstColumn="0" w:lastRowLastColumn="0"/>
              <w:rPr>
                <w:sz w:val="22"/>
              </w:rPr>
            </w:pPr>
            <w:r>
              <w:rPr>
                <w:sz w:val="22"/>
              </w:rPr>
              <w:t>hallinta</w:t>
            </w:r>
            <w:r w:rsidR="0005261E" w:rsidRPr="0005261E">
              <w:rPr>
                <w:sz w:val="22"/>
              </w:rPr>
              <w:t>yhteydet tuotantopalvelimille otetaan eriytetystä hallintaverkosta</w:t>
            </w:r>
          </w:p>
          <w:p w14:paraId="4550B7D8" w14:textId="343C7C01" w:rsidR="0005261E" w:rsidRPr="0005261E" w:rsidRDefault="0005261E" w:rsidP="00DE501A">
            <w:pPr>
              <w:pStyle w:val="VMmuistioleipteksti"/>
              <w:numPr>
                <w:ilvl w:val="0"/>
                <w:numId w:val="70"/>
              </w:numPr>
              <w:tabs>
                <w:tab w:val="num" w:pos="360"/>
              </w:tabs>
              <w:cnfStyle w:val="000000000000" w:firstRow="0" w:lastRow="0" w:firstColumn="0" w:lastColumn="0" w:oddVBand="0" w:evenVBand="0" w:oddHBand="0" w:evenHBand="0" w:firstRowFirstColumn="0" w:firstRowLastColumn="0" w:lastRowFirstColumn="0" w:lastRowLastColumn="0"/>
              <w:rPr>
                <w:sz w:val="22"/>
              </w:rPr>
            </w:pPr>
            <w:r w:rsidRPr="0005261E">
              <w:rPr>
                <w:sz w:val="22"/>
              </w:rPr>
              <w:t>ylläpidon etäyhteydet rajataan, salataan ja suojataan tarkoituksen mukaisesti</w:t>
            </w:r>
          </w:p>
          <w:p w14:paraId="74234150" w14:textId="3AD2C98F" w:rsidR="0005261E" w:rsidRPr="008F55CF" w:rsidRDefault="0005261E" w:rsidP="00DE501A">
            <w:pPr>
              <w:pStyle w:val="VMmuistioleipteksti"/>
              <w:numPr>
                <w:ilvl w:val="0"/>
                <w:numId w:val="70"/>
              </w:numPr>
              <w:tabs>
                <w:tab w:val="num" w:pos="360"/>
              </w:tabs>
              <w:cnfStyle w:val="000000000000" w:firstRow="0" w:lastRow="0" w:firstColumn="0" w:lastColumn="0" w:oddVBand="0" w:evenVBand="0" w:oddHBand="0" w:evenHBand="0" w:firstRowFirstColumn="0" w:firstRowLastColumn="0" w:lastRowFirstColumn="0" w:lastRowLastColumn="0"/>
              <w:rPr>
                <w:sz w:val="22"/>
              </w:rPr>
            </w:pPr>
            <w:r w:rsidRPr="0005261E">
              <w:rPr>
                <w:sz w:val="22"/>
              </w:rPr>
              <w:t>tietojen kalastelun ja haittaohjelmien levityksen estämiseksi hallintaympäristössä ei käytetä sähköpostia eikä ympäristöä käytetä internet-selailuun</w:t>
            </w:r>
          </w:p>
        </w:tc>
      </w:tr>
    </w:tbl>
    <w:p w14:paraId="29D683CB" w14:textId="11468B20" w:rsidR="00D802A2" w:rsidRDefault="00D802A2" w:rsidP="00D26957">
      <w:pPr>
        <w:pStyle w:val="VMOtsikkonum3"/>
      </w:pPr>
      <w:bookmarkStart w:id="69" w:name="_Ref463355570"/>
      <w:bookmarkStart w:id="70" w:name="_Toc465160542"/>
      <w:bookmarkStart w:id="71" w:name="_Ref446510249"/>
      <w:bookmarkStart w:id="72" w:name="_Ref446510258"/>
      <w:r w:rsidRPr="00DF39D2">
        <w:t>Palvelurajapinnat, integraatioratkaisut ja sanomaliikenne</w:t>
      </w:r>
      <w:bookmarkEnd w:id="69"/>
      <w:bookmarkEnd w:id="70"/>
    </w:p>
    <w:p w14:paraId="3C3DB2B3" w14:textId="47BCECD4" w:rsidR="00133334" w:rsidRDefault="00D802A2" w:rsidP="00D802A2">
      <w:pPr>
        <w:pStyle w:val="VMmuistioleipteksti"/>
        <w:keepNext/>
        <w:keepLines/>
        <w:spacing w:after="120"/>
        <w:ind w:left="0"/>
      </w:pPr>
      <w:r>
        <w:t xml:space="preserve">Sähköisten asiointipalveluiden liittäminen viranomaisen omiin taustajärjestelmiin, </w:t>
      </w:r>
      <w:r w:rsidR="00C72CAB">
        <w:t xml:space="preserve">muihin </w:t>
      </w:r>
      <w:r>
        <w:t xml:space="preserve">asiointipalveluihin, kansallisin perusrekistereihin ja asioinnin tukipalveluihin voidaan toteuttaa </w:t>
      </w:r>
      <w:r w:rsidR="00340060">
        <w:t xml:space="preserve">usein </w:t>
      </w:r>
      <w:r w:rsidR="00523EE1">
        <w:t xml:space="preserve">vaihtoehtoisin </w:t>
      </w:r>
      <w:r>
        <w:t>tavoin</w:t>
      </w:r>
      <w:r w:rsidR="00523EE1">
        <w:t>.</w:t>
      </w:r>
      <w:r w:rsidR="00C004E4">
        <w:t xml:space="preserve"> </w:t>
      </w:r>
      <w:r w:rsidR="00523EE1">
        <w:t>Tarkoituksenmukais</w:t>
      </w:r>
      <w:r w:rsidR="00BE0852">
        <w:t>imman</w:t>
      </w:r>
      <w:r w:rsidR="00523EE1">
        <w:t xml:space="preserve"> integraatioratkaisun valinta on </w:t>
      </w:r>
      <w:r w:rsidR="00C004E4">
        <w:t xml:space="preserve">aina </w:t>
      </w:r>
      <w:r w:rsidR="00523EE1">
        <w:t xml:space="preserve">tapauskohtaista ja siihen vaikuttavat mm. </w:t>
      </w:r>
      <w:r w:rsidR="00133334">
        <w:t>osapu</w:t>
      </w:r>
      <w:r w:rsidR="00FC733B">
        <w:t>olet (sisäinen vs.</w:t>
      </w:r>
      <w:r w:rsidR="00133334">
        <w:t xml:space="preserve"> ulkopuol</w:t>
      </w:r>
      <w:r w:rsidR="00FC733B">
        <w:t>inen</w:t>
      </w:r>
      <w:r w:rsidR="00133334">
        <w:t xml:space="preserve">), </w:t>
      </w:r>
      <w:r w:rsidR="00523EE1">
        <w:t>integraation luonne (synkroninen vs. asynkroninen) ja suorituskykyvaatimukset (vasteajat ja läpäisykyky).</w:t>
      </w:r>
      <w:r w:rsidR="00DF0085">
        <w:t xml:space="preserve"> </w:t>
      </w:r>
      <w:r w:rsidR="00340060">
        <w:t>A</w:t>
      </w:r>
      <w:r w:rsidR="00523EE1">
        <w:t xml:space="preserve">siointipalvelu voi </w:t>
      </w:r>
      <w:r w:rsidR="00FC733B">
        <w:t xml:space="preserve">myös </w:t>
      </w:r>
      <w:r w:rsidR="00523EE1">
        <w:t xml:space="preserve">hyödyntää useampia </w:t>
      </w:r>
      <w:r w:rsidR="00133334">
        <w:t>tapoja integroitua</w:t>
      </w:r>
      <w:r w:rsidR="00FC733B">
        <w:t xml:space="preserve"> eri tarpeisiin ja käyttö</w:t>
      </w:r>
      <w:r w:rsidR="00EA223E">
        <w:t>tilanteisiin</w:t>
      </w:r>
      <w:r w:rsidR="00133334">
        <w:t>, esimerkiksi</w:t>
      </w:r>
      <w:r w:rsidR="00863D29">
        <w:t>:</w:t>
      </w:r>
    </w:p>
    <w:p w14:paraId="21AE0E78" w14:textId="298E837B" w:rsidR="00133334" w:rsidRDefault="00340060" w:rsidP="00DE501A">
      <w:pPr>
        <w:pStyle w:val="VMmuistioleipteksti"/>
        <w:keepNext/>
        <w:keepLines/>
        <w:numPr>
          <w:ilvl w:val="0"/>
          <w:numId w:val="68"/>
        </w:numPr>
        <w:spacing w:after="120"/>
      </w:pPr>
      <w:r>
        <w:t>Suomi.fi-</w:t>
      </w:r>
      <w:r w:rsidR="00523EE1">
        <w:t xml:space="preserve">palveluväylää </w:t>
      </w:r>
      <w:r w:rsidR="00EA2C72">
        <w:t xml:space="preserve">integroituessaan </w:t>
      </w:r>
      <w:r w:rsidR="00176B3E">
        <w:t>kansallisiin</w:t>
      </w:r>
      <w:r w:rsidR="00FC733B">
        <w:t xml:space="preserve"> sähköisen</w:t>
      </w:r>
      <w:r w:rsidR="00176B3E">
        <w:t xml:space="preserve"> </w:t>
      </w:r>
      <w:r w:rsidR="00133334">
        <w:t>asioinnin tukipalveluihin</w:t>
      </w:r>
    </w:p>
    <w:p w14:paraId="6F202ADA" w14:textId="6229AC6E" w:rsidR="00DF0085" w:rsidRDefault="00DF0085" w:rsidP="00DE501A">
      <w:pPr>
        <w:pStyle w:val="VMmuistioleipteksti"/>
        <w:keepNext/>
        <w:keepLines/>
        <w:numPr>
          <w:ilvl w:val="0"/>
          <w:numId w:val="68"/>
        </w:numPr>
        <w:spacing w:after="120"/>
      </w:pPr>
      <w:r>
        <w:t xml:space="preserve">Valtorin VIA-integraatiopalvelua </w:t>
      </w:r>
      <w:r w:rsidR="00F10E4C">
        <w:t xml:space="preserve">integroituessaan muun valtionhallinnon </w:t>
      </w:r>
      <w:r w:rsidR="00FC733B">
        <w:t xml:space="preserve">sisäverkkojen </w:t>
      </w:r>
      <w:r w:rsidR="00F10E4C">
        <w:t>tietojärjestelmiin</w:t>
      </w:r>
    </w:p>
    <w:p w14:paraId="0E33EC23" w14:textId="72C481A6" w:rsidR="00BE0852" w:rsidRDefault="00133334" w:rsidP="00DE501A">
      <w:pPr>
        <w:pStyle w:val="VMmuistioleipteksti"/>
        <w:keepNext/>
        <w:keepLines/>
        <w:numPr>
          <w:ilvl w:val="0"/>
          <w:numId w:val="68"/>
        </w:numPr>
        <w:spacing w:after="120"/>
      </w:pPr>
      <w:r>
        <w:t>REST-</w:t>
      </w:r>
      <w:r w:rsidR="00BE0852">
        <w:t>palv</w:t>
      </w:r>
      <w:r>
        <w:t>e</w:t>
      </w:r>
      <w:r w:rsidR="00BE0852">
        <w:t>lu</w:t>
      </w:r>
      <w:r>
        <w:t xml:space="preserve">rajapintoja </w:t>
      </w:r>
      <w:r w:rsidR="00BE0852">
        <w:t>arkkitehtuurikerrosten välis</w:t>
      </w:r>
      <w:r w:rsidR="00111827">
        <w:t>i</w:t>
      </w:r>
      <w:r w:rsidR="00BE0852">
        <w:t>ssä integraatio</w:t>
      </w:r>
      <w:r w:rsidR="00111827">
        <w:t>i</w:t>
      </w:r>
      <w:r w:rsidR="00BE0852">
        <w:t>ssa ja organisaation yhteiskäyttöisten mikropalveluiden käytössä</w:t>
      </w:r>
      <w:r w:rsidR="00FC733B">
        <w:t>.</w:t>
      </w:r>
    </w:p>
    <w:p w14:paraId="275A9D33" w14:textId="1CAA27E3" w:rsidR="00092909" w:rsidRDefault="00D802A2" w:rsidP="00D802A2">
      <w:pPr>
        <w:pStyle w:val="VMmuistioleipteksti"/>
        <w:keepNext/>
        <w:keepLines/>
        <w:spacing w:after="120"/>
        <w:ind w:left="0"/>
      </w:pPr>
      <w:r>
        <w:t>Tieturvallisuuden näkökulmasta yhteiskäyttöisten integraatio- ja sanomaliikenneratkaisujen hyötyinä voidaan pitää mahdollisuutta toteuttaa ja testata mm. tieto- ja sanomaliikenteen salaus ja osapuolten tunnistaminen kertaalleen keskitetysti useiden asiointipalveluiden hyödynnettäviksi. Vaadittu tietoturvallisuuden taso voidaan saavuttaa myös asiointipalvelukohtaisissa integraatio- ja sanomavälitysratkaisuissa, mutta tällöin palvelun omistajan suunnittelu- ja laadunvarmistusvastuu korostuvat.</w:t>
      </w:r>
    </w:p>
    <w:p w14:paraId="46C8E051" w14:textId="77777777" w:rsidR="000C37ED" w:rsidRDefault="000C37ED" w:rsidP="00D802A2">
      <w:pPr>
        <w:pStyle w:val="VMmuistioleipteksti"/>
        <w:keepNext/>
        <w:keepLines/>
        <w:spacing w:after="120"/>
        <w:ind w:left="0"/>
      </w:pPr>
    </w:p>
    <w:tbl>
      <w:tblPr>
        <w:tblStyle w:val="Ruudukkotaulukko4-korostus11"/>
        <w:tblW w:w="9781" w:type="dxa"/>
        <w:tblLayout w:type="fixed"/>
        <w:tblLook w:val="06A0" w:firstRow="1" w:lastRow="0" w:firstColumn="1" w:lastColumn="0" w:noHBand="1" w:noVBand="1"/>
      </w:tblPr>
      <w:tblGrid>
        <w:gridCol w:w="2126"/>
        <w:gridCol w:w="7655"/>
      </w:tblGrid>
      <w:tr w:rsidR="00D802A2" w14:paraId="1331D9B6" w14:textId="77777777" w:rsidTr="00D572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DBE5F1" w:themeFill="accent1" w:themeFillTint="33"/>
          </w:tcPr>
          <w:p w14:paraId="231D4BF9" w14:textId="0B9D59AF" w:rsidR="00D802A2" w:rsidRPr="00BF5652" w:rsidRDefault="00321796" w:rsidP="00D572D0">
            <w:pPr>
              <w:pStyle w:val="VMmuistioleipteksti"/>
              <w:keepNext/>
              <w:ind w:left="0"/>
              <w:rPr>
                <w:color w:val="1F497D" w:themeColor="text2"/>
              </w:rPr>
            </w:pPr>
            <w:r>
              <w:rPr>
                <w:color w:val="1F497D" w:themeColor="text2"/>
              </w:rPr>
              <w:t>Kontrolli</w:t>
            </w:r>
          </w:p>
        </w:tc>
        <w:tc>
          <w:tcPr>
            <w:tcW w:w="7655" w:type="dxa"/>
            <w:shd w:val="clear" w:color="auto" w:fill="DBE5F1" w:themeFill="accent1" w:themeFillTint="33"/>
          </w:tcPr>
          <w:p w14:paraId="35F85717" w14:textId="77777777" w:rsidR="00D802A2" w:rsidRPr="00BF5652" w:rsidRDefault="00D802A2" w:rsidP="00D572D0">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BF5652">
              <w:rPr>
                <w:color w:val="1F497D" w:themeColor="text2"/>
              </w:rPr>
              <w:t>Toteuttamisohje</w:t>
            </w:r>
          </w:p>
        </w:tc>
      </w:tr>
      <w:tr w:rsidR="00D802A2" w:rsidRPr="00422674" w14:paraId="66429DF8" w14:textId="77777777" w:rsidTr="00D572D0">
        <w:tc>
          <w:tcPr>
            <w:cnfStyle w:val="001000000000" w:firstRow="0" w:lastRow="0" w:firstColumn="1" w:lastColumn="0" w:oddVBand="0" w:evenVBand="0" w:oddHBand="0" w:evenHBand="0" w:firstRowFirstColumn="0" w:firstRowLastColumn="0" w:lastRowFirstColumn="0" w:lastRowLastColumn="0"/>
            <w:tcW w:w="2126" w:type="dxa"/>
          </w:tcPr>
          <w:p w14:paraId="7A79D21C" w14:textId="77777777" w:rsidR="00D802A2" w:rsidRPr="00D93762" w:rsidRDefault="00D802A2" w:rsidP="00D572D0">
            <w:pPr>
              <w:pStyle w:val="VMmuistioleipteksti"/>
              <w:ind w:left="0"/>
              <w:rPr>
                <w:sz w:val="22"/>
              </w:rPr>
            </w:pPr>
            <w:r>
              <w:rPr>
                <w:sz w:val="22"/>
              </w:rPr>
              <w:t>Tunnistaminen palvelurajapinnoissa</w:t>
            </w:r>
          </w:p>
        </w:tc>
        <w:tc>
          <w:tcPr>
            <w:tcW w:w="7655" w:type="dxa"/>
          </w:tcPr>
          <w:p w14:paraId="592143B6" w14:textId="0BC6D6E3" w:rsidR="005E7EA1" w:rsidRDefault="00D802A2" w:rsidP="00D572D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sidRPr="00562066">
              <w:rPr>
                <w:sz w:val="22"/>
              </w:rPr>
              <w:t>Asiointipalvelu</w:t>
            </w:r>
            <w:r w:rsidR="00863D29">
              <w:rPr>
                <w:sz w:val="22"/>
              </w:rPr>
              <w:t>n palvelurajapintoja käyttävät</w:t>
            </w:r>
            <w:r>
              <w:rPr>
                <w:sz w:val="22"/>
              </w:rPr>
              <w:t xml:space="preserve"> </w:t>
            </w:r>
            <w:r w:rsidR="00863D29">
              <w:rPr>
                <w:sz w:val="22"/>
              </w:rPr>
              <w:t xml:space="preserve">ulkoiset </w:t>
            </w:r>
            <w:r>
              <w:rPr>
                <w:sz w:val="22"/>
              </w:rPr>
              <w:t>tietojärjestelmät</w:t>
            </w:r>
            <w:r w:rsidRPr="00562066">
              <w:rPr>
                <w:sz w:val="22"/>
              </w:rPr>
              <w:t xml:space="preserve"> tulee </w:t>
            </w:r>
            <w:r>
              <w:rPr>
                <w:sz w:val="22"/>
              </w:rPr>
              <w:t>tunnistaa</w:t>
            </w:r>
            <w:r w:rsidR="005E7EA1">
              <w:rPr>
                <w:sz w:val="22"/>
              </w:rPr>
              <w:t xml:space="preserve"> luotettavasti</w:t>
            </w:r>
            <w:r>
              <w:rPr>
                <w:sz w:val="22"/>
              </w:rPr>
              <w:t>, kun rajapinnassa välitetään ei-julkista tietoa</w:t>
            </w:r>
            <w:r w:rsidR="005E7EA1">
              <w:rPr>
                <w:sz w:val="22"/>
              </w:rPr>
              <w:t xml:space="preserve"> tai kun</w:t>
            </w:r>
            <w:r w:rsidR="00863D29">
              <w:rPr>
                <w:sz w:val="22"/>
              </w:rPr>
              <w:t xml:space="preserve"> – </w:t>
            </w:r>
            <w:r w:rsidR="005E7EA1">
              <w:rPr>
                <w:sz w:val="22"/>
              </w:rPr>
              <w:t>tiedon ollessa julkista</w:t>
            </w:r>
            <w:r w:rsidR="00863D29">
              <w:rPr>
                <w:sz w:val="22"/>
              </w:rPr>
              <w:t xml:space="preserve"> – </w:t>
            </w:r>
            <w:r w:rsidR="005E7EA1">
              <w:rPr>
                <w:sz w:val="22"/>
              </w:rPr>
              <w:t>sen alkuperä</w:t>
            </w:r>
            <w:r w:rsidR="00F80E81">
              <w:rPr>
                <w:sz w:val="22"/>
              </w:rPr>
              <w:t>stä</w:t>
            </w:r>
            <w:r w:rsidR="005E7EA1">
              <w:rPr>
                <w:sz w:val="22"/>
              </w:rPr>
              <w:t xml:space="preserve"> tulee </w:t>
            </w:r>
            <w:r w:rsidR="00F80E81">
              <w:rPr>
                <w:sz w:val="22"/>
              </w:rPr>
              <w:t>voida varmistua</w:t>
            </w:r>
            <w:r w:rsidR="005E7EA1">
              <w:rPr>
                <w:sz w:val="22"/>
              </w:rPr>
              <w:t>.</w:t>
            </w:r>
          </w:p>
          <w:p w14:paraId="608EA591" w14:textId="09015FC4" w:rsidR="008D0D00" w:rsidRDefault="008D0D00" w:rsidP="00D572D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Avoimen datan rajapinnoissa </w:t>
            </w:r>
            <w:r w:rsidR="00CE5C3B">
              <w:rPr>
                <w:sz w:val="22"/>
              </w:rPr>
              <w:t xml:space="preserve">voidaan edellyttää </w:t>
            </w:r>
            <w:r>
              <w:rPr>
                <w:sz w:val="22"/>
              </w:rPr>
              <w:t>käyttäj</w:t>
            </w:r>
            <w:r w:rsidR="00CE5C3B">
              <w:rPr>
                <w:sz w:val="22"/>
              </w:rPr>
              <w:t>ien</w:t>
            </w:r>
            <w:r>
              <w:rPr>
                <w:sz w:val="22"/>
              </w:rPr>
              <w:t xml:space="preserve"> </w:t>
            </w:r>
            <w:r w:rsidR="00CE5C3B">
              <w:rPr>
                <w:sz w:val="22"/>
              </w:rPr>
              <w:t xml:space="preserve">rekisteröinti ja </w:t>
            </w:r>
            <w:r>
              <w:rPr>
                <w:sz w:val="22"/>
              </w:rPr>
              <w:t>tunnista</w:t>
            </w:r>
            <w:r w:rsidR="00CE5C3B">
              <w:rPr>
                <w:sz w:val="22"/>
              </w:rPr>
              <w:t>minen</w:t>
            </w:r>
            <w:r>
              <w:rPr>
                <w:sz w:val="22"/>
              </w:rPr>
              <w:t>, mikäli rajapinnan käyttöä halutaan seurata ja tarvittaessa rajoittaa käyttäjäkoht</w:t>
            </w:r>
            <w:r w:rsidR="00A723EE">
              <w:rPr>
                <w:sz w:val="22"/>
              </w:rPr>
              <w:t>ai</w:t>
            </w:r>
            <w:r>
              <w:rPr>
                <w:sz w:val="22"/>
              </w:rPr>
              <w:t>sesti.</w:t>
            </w:r>
          </w:p>
          <w:p w14:paraId="552FCC9F" w14:textId="20B4ACA5" w:rsidR="00F80E81" w:rsidRDefault="00E94D32" w:rsidP="00D572D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Ulkopuolisen osapuolen käytön </w:t>
            </w:r>
            <w:r w:rsidR="005A0053">
              <w:rPr>
                <w:sz w:val="22"/>
              </w:rPr>
              <w:t xml:space="preserve">tunnistamisen tulee </w:t>
            </w:r>
            <w:r w:rsidR="00343122">
              <w:rPr>
                <w:sz w:val="22"/>
              </w:rPr>
              <w:t xml:space="preserve">yleisessä tapauksessa </w:t>
            </w:r>
            <w:r w:rsidR="00D802A2">
              <w:rPr>
                <w:sz w:val="22"/>
              </w:rPr>
              <w:t>perustua luotettavan tahon myöntämään</w:t>
            </w:r>
            <w:r w:rsidR="00343122">
              <w:rPr>
                <w:sz w:val="22"/>
              </w:rPr>
              <w:t xml:space="preserve"> </w:t>
            </w:r>
            <w:r w:rsidR="006752EA">
              <w:rPr>
                <w:sz w:val="22"/>
              </w:rPr>
              <w:t>yksilöivään</w:t>
            </w:r>
            <w:r w:rsidR="00D802A2">
              <w:rPr>
                <w:sz w:val="22"/>
              </w:rPr>
              <w:t xml:space="preserve"> </w:t>
            </w:r>
            <w:r w:rsidR="00343122" w:rsidRPr="00343122">
              <w:rPr>
                <w:i/>
                <w:sz w:val="22"/>
              </w:rPr>
              <w:t>client</w:t>
            </w:r>
            <w:r w:rsidR="00343122">
              <w:rPr>
                <w:sz w:val="22"/>
              </w:rPr>
              <w:t>-</w:t>
            </w:r>
            <w:r w:rsidR="00D802A2">
              <w:rPr>
                <w:sz w:val="22"/>
              </w:rPr>
              <w:t>varmenteeseen</w:t>
            </w:r>
            <w:r w:rsidR="00343122">
              <w:rPr>
                <w:sz w:val="22"/>
              </w:rPr>
              <w:t>, ja varmenneavainten hallintamenettelyn tulee minimoida virheellisen tunnistamisen riski</w:t>
            </w:r>
            <w:r w:rsidR="00AE28AC">
              <w:rPr>
                <w:sz w:val="22"/>
              </w:rPr>
              <w:t>.</w:t>
            </w:r>
            <w:r w:rsidR="00F80E81">
              <w:rPr>
                <w:sz w:val="22"/>
              </w:rPr>
              <w:t xml:space="preserve"> Yhtenä vaihtoehtona on käyttää ulkoisissa integraatioissa integraatiopalvelua, esimerkiksi Suomi.fi-palveluväylää, jossa osapuolten tunnistaminen on osa palvelua</w:t>
            </w:r>
            <w:r w:rsidR="00F80E81" w:rsidRPr="009575D8">
              <w:rPr>
                <w:sz w:val="22"/>
              </w:rPr>
              <w:t>.</w:t>
            </w:r>
          </w:p>
          <w:p w14:paraId="47536B27" w14:textId="441CC343" w:rsidR="008D0D00" w:rsidRPr="00D5301E" w:rsidRDefault="0022217C" w:rsidP="00C47BFD">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Myös o</w:t>
            </w:r>
            <w:r w:rsidR="00F80E81">
              <w:rPr>
                <w:sz w:val="22"/>
              </w:rPr>
              <w:t xml:space="preserve">rganisaation sisäisissä integraatioissa, esimerkiksi asiointipalvelun arkkitehtuurikerrosten välillä, </w:t>
            </w:r>
            <w:r w:rsidR="00846C23">
              <w:rPr>
                <w:sz w:val="22"/>
              </w:rPr>
              <w:t xml:space="preserve">kutsuva osapuoli tulee </w:t>
            </w:r>
            <w:r>
              <w:rPr>
                <w:sz w:val="22"/>
              </w:rPr>
              <w:t xml:space="preserve">aina </w:t>
            </w:r>
            <w:r w:rsidR="00846C23">
              <w:rPr>
                <w:sz w:val="22"/>
              </w:rPr>
              <w:t xml:space="preserve">tunnistaa modulaarisen arkkitehtuurin periaatteiden mukaisesti, jotta tietoturvallisuuden kerroksellisuus toteutuu. Tunnistusmenetelmän varmuustaso tulee </w:t>
            </w:r>
            <w:r w:rsidR="00C47BFD">
              <w:rPr>
                <w:sz w:val="22"/>
              </w:rPr>
              <w:t xml:space="preserve">näissä tapauksissa </w:t>
            </w:r>
            <w:r w:rsidR="00846C23">
              <w:rPr>
                <w:sz w:val="22"/>
              </w:rPr>
              <w:t xml:space="preserve">suhteuttaa </w:t>
            </w:r>
            <w:r>
              <w:rPr>
                <w:sz w:val="22"/>
              </w:rPr>
              <w:t>muuhun kontrolliympäristöön</w:t>
            </w:r>
            <w:r w:rsidR="00846C23">
              <w:rPr>
                <w:sz w:val="22"/>
              </w:rPr>
              <w:t>.</w:t>
            </w:r>
            <w:r w:rsidR="009E541D">
              <w:rPr>
                <w:sz w:val="22"/>
              </w:rPr>
              <w:t xml:space="preserve"> Tunnistaminen esimerkiksi web-palvelimen ja taustapalvelun palvelurajapinnan välillä voi perustua </w:t>
            </w:r>
            <w:r w:rsidR="009E541D" w:rsidRPr="009E541D">
              <w:rPr>
                <w:i/>
                <w:sz w:val="22"/>
              </w:rPr>
              <w:t>shared secret</w:t>
            </w:r>
            <w:r w:rsidR="009E541D">
              <w:rPr>
                <w:sz w:val="22"/>
              </w:rPr>
              <w:t xml:space="preserve"> -avaimeen.</w:t>
            </w:r>
            <w:r w:rsidR="00E94D32">
              <w:rPr>
                <w:sz w:val="22"/>
              </w:rPr>
              <w:br/>
            </w:r>
          </w:p>
        </w:tc>
      </w:tr>
      <w:tr w:rsidR="00D802A2" w:rsidRPr="002A6270" w14:paraId="2DFBD3B8" w14:textId="77777777" w:rsidTr="009E541D">
        <w:trPr>
          <w:trHeight w:val="841"/>
        </w:trPr>
        <w:tc>
          <w:tcPr>
            <w:cnfStyle w:val="001000000000" w:firstRow="0" w:lastRow="0" w:firstColumn="1" w:lastColumn="0" w:oddVBand="0" w:evenVBand="0" w:oddHBand="0" w:evenHBand="0" w:firstRowFirstColumn="0" w:firstRowLastColumn="0" w:lastRowFirstColumn="0" w:lastRowLastColumn="0"/>
            <w:tcW w:w="2126" w:type="dxa"/>
          </w:tcPr>
          <w:p w14:paraId="24B31507" w14:textId="250405D3" w:rsidR="00D802A2" w:rsidRPr="00856326" w:rsidRDefault="00D802A2" w:rsidP="00D572D0">
            <w:pPr>
              <w:pStyle w:val="VMmuistioleipteksti"/>
              <w:ind w:left="0"/>
              <w:rPr>
                <w:sz w:val="22"/>
                <w:lang w:val="en-US"/>
              </w:rPr>
            </w:pPr>
            <w:r w:rsidRPr="00856326">
              <w:rPr>
                <w:sz w:val="22"/>
                <w:lang w:val="en-US"/>
              </w:rPr>
              <w:t>Valtuuttaminen palvelu</w:t>
            </w:r>
            <w:r w:rsidRPr="00856326">
              <w:rPr>
                <w:sz w:val="22"/>
                <w:lang w:val="en-US"/>
              </w:rPr>
              <w:softHyphen/>
              <w:t>rajapinnoissa</w:t>
            </w:r>
          </w:p>
        </w:tc>
        <w:tc>
          <w:tcPr>
            <w:tcW w:w="7655" w:type="dxa"/>
          </w:tcPr>
          <w:p w14:paraId="053A7088" w14:textId="4E4FF302" w:rsidR="00D802A2" w:rsidRPr="00422674" w:rsidRDefault="00D802A2" w:rsidP="00BA2799">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sidRPr="00422674">
              <w:rPr>
                <w:sz w:val="22"/>
              </w:rPr>
              <w:t xml:space="preserve">Palvelurajapintoja käyttävien tietojärjestelmien käyttöä tulee rajoittaa käyttövaltuuksin samalla tavalla kuin </w:t>
            </w:r>
            <w:r>
              <w:rPr>
                <w:sz w:val="22"/>
              </w:rPr>
              <w:t xml:space="preserve">henkilöiden oikeuksia </w:t>
            </w:r>
            <w:r w:rsidRPr="00422674">
              <w:rPr>
                <w:sz w:val="22"/>
              </w:rPr>
              <w:t>asiointipalvelun käyttöliittymissä</w:t>
            </w:r>
            <w:r>
              <w:rPr>
                <w:sz w:val="22"/>
              </w:rPr>
              <w:t xml:space="preserve"> perustuen rajapintaa käyttävälle </w:t>
            </w:r>
            <w:r w:rsidR="00BA2799">
              <w:rPr>
                <w:sz w:val="22"/>
              </w:rPr>
              <w:t>tieto</w:t>
            </w:r>
            <w:r>
              <w:rPr>
                <w:sz w:val="22"/>
              </w:rPr>
              <w:t>järjestelmälle sallittuihin toimintoihin</w:t>
            </w:r>
            <w:r w:rsidR="00CE5C3B">
              <w:rPr>
                <w:sz w:val="22"/>
              </w:rPr>
              <w:t xml:space="preserve">, </w:t>
            </w:r>
            <w:r>
              <w:rPr>
                <w:sz w:val="22"/>
              </w:rPr>
              <w:t xml:space="preserve">rajapintaoperaatioihin ja </w:t>
            </w:r>
            <w:r w:rsidR="00CE5C3B">
              <w:rPr>
                <w:sz w:val="22"/>
              </w:rPr>
              <w:t>tietoihin</w:t>
            </w:r>
            <w:r>
              <w:rPr>
                <w:sz w:val="22"/>
              </w:rPr>
              <w:t>.</w:t>
            </w:r>
            <w:r w:rsidR="00E94D32">
              <w:rPr>
                <w:sz w:val="22"/>
              </w:rPr>
              <w:br/>
            </w:r>
          </w:p>
        </w:tc>
      </w:tr>
      <w:tr w:rsidR="00D802A2" w:rsidRPr="002D3063" w14:paraId="4CD780E6" w14:textId="77777777" w:rsidTr="00D572D0">
        <w:trPr>
          <w:trHeight w:val="447"/>
        </w:trPr>
        <w:tc>
          <w:tcPr>
            <w:cnfStyle w:val="001000000000" w:firstRow="0" w:lastRow="0" w:firstColumn="1" w:lastColumn="0" w:oddVBand="0" w:evenVBand="0" w:oddHBand="0" w:evenHBand="0" w:firstRowFirstColumn="0" w:firstRowLastColumn="0" w:lastRowFirstColumn="0" w:lastRowLastColumn="0"/>
            <w:tcW w:w="2126" w:type="dxa"/>
          </w:tcPr>
          <w:p w14:paraId="30F60A2B" w14:textId="77777777" w:rsidR="00D802A2" w:rsidRDefault="00D802A2" w:rsidP="00D572D0">
            <w:pPr>
              <w:pStyle w:val="VMmuistioleipteksti"/>
              <w:ind w:left="0"/>
              <w:rPr>
                <w:sz w:val="22"/>
              </w:rPr>
            </w:pPr>
            <w:r>
              <w:rPr>
                <w:sz w:val="22"/>
              </w:rPr>
              <w:t>Luottamuksellisuus, eheys ja kiistämättömyys</w:t>
            </w:r>
          </w:p>
        </w:tc>
        <w:tc>
          <w:tcPr>
            <w:tcW w:w="7655" w:type="dxa"/>
          </w:tcPr>
          <w:p w14:paraId="16790044" w14:textId="6F849A01" w:rsidR="009E541D" w:rsidRDefault="008C4194" w:rsidP="00D572D0">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Tiedon ja tietoliikenteen salausta tulee käyttää organ</w:t>
            </w:r>
            <w:r w:rsidR="005D33DC">
              <w:rPr>
                <w:sz w:val="22"/>
              </w:rPr>
              <w:t>isaation tietoturvaperiaatteiden</w:t>
            </w:r>
            <w:r>
              <w:rPr>
                <w:sz w:val="22"/>
              </w:rPr>
              <w:t xml:space="preserve"> mukaisesti, erityisesti välitettäessä ei-julkista tietoa suojaamattoman tietoliikenneyhteyden ylitse</w:t>
            </w:r>
            <w:r w:rsidR="00945211">
              <w:rPr>
                <w:sz w:val="22"/>
              </w:rPr>
              <w:t xml:space="preserve"> – esimerkiksi DMZ-</w:t>
            </w:r>
            <w:r w:rsidR="00C0394C">
              <w:rPr>
                <w:sz w:val="22"/>
              </w:rPr>
              <w:t xml:space="preserve">vyöhykkeen </w:t>
            </w:r>
            <w:r w:rsidR="00945211">
              <w:rPr>
                <w:sz w:val="22"/>
              </w:rPr>
              <w:t>ja taustapalveluiden välillä</w:t>
            </w:r>
            <w:r>
              <w:rPr>
                <w:sz w:val="22"/>
              </w:rPr>
              <w:t>.</w:t>
            </w:r>
            <w:r w:rsidR="00945211">
              <w:rPr>
                <w:sz w:val="22"/>
              </w:rPr>
              <w:t xml:space="preserve"> S</w:t>
            </w:r>
            <w:r w:rsidR="005D33DC">
              <w:rPr>
                <w:sz w:val="22"/>
              </w:rPr>
              <w:t xml:space="preserve">alaus </w:t>
            </w:r>
            <w:r w:rsidR="00BA2799">
              <w:rPr>
                <w:sz w:val="22"/>
              </w:rPr>
              <w:t>ei välttämättä ole tarpeen</w:t>
            </w:r>
            <w:r w:rsidR="005D33DC">
              <w:rPr>
                <w:sz w:val="22"/>
              </w:rPr>
              <w:t xml:space="preserve"> esimerkiksi sovelluskerroksen ja tietovaraston välillä, </w:t>
            </w:r>
            <w:r w:rsidR="00945211">
              <w:rPr>
                <w:sz w:val="22"/>
              </w:rPr>
              <w:t xml:space="preserve">edellyttäen, että </w:t>
            </w:r>
            <w:r w:rsidR="00BA2799">
              <w:rPr>
                <w:sz w:val="22"/>
              </w:rPr>
              <w:t>tarvittava tietoliikenne pysyy samassa käyttöpalveluympäristössä ja kyseinen y</w:t>
            </w:r>
            <w:r w:rsidR="005D33DC">
              <w:rPr>
                <w:sz w:val="22"/>
              </w:rPr>
              <w:t xml:space="preserve">mpäristö on suojattu </w:t>
            </w:r>
            <w:r w:rsidR="00BA2799">
              <w:rPr>
                <w:sz w:val="22"/>
              </w:rPr>
              <w:t xml:space="preserve">mm. </w:t>
            </w:r>
            <w:r w:rsidR="005D33DC">
              <w:rPr>
                <w:sz w:val="22"/>
              </w:rPr>
              <w:t>valtuudettomalta pääsyltä.</w:t>
            </w:r>
          </w:p>
          <w:p w14:paraId="6FF4E4E8" w14:textId="77777777" w:rsidR="00D802A2" w:rsidRDefault="004B4946" w:rsidP="009A404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Ulkoisissa rajapinnoissa tiedon eheydestä voidaan varmistua esimerkiksi </w:t>
            </w:r>
            <w:r w:rsidR="007E58F4">
              <w:rPr>
                <w:sz w:val="22"/>
              </w:rPr>
              <w:t>välitettävien sa</w:t>
            </w:r>
            <w:r w:rsidR="009A404A">
              <w:rPr>
                <w:sz w:val="22"/>
              </w:rPr>
              <w:t>n</w:t>
            </w:r>
            <w:r w:rsidR="007E58F4">
              <w:rPr>
                <w:sz w:val="22"/>
              </w:rPr>
              <w:t>omien sähköisellä allekirjoituksella.</w:t>
            </w:r>
          </w:p>
          <w:p w14:paraId="06BAF1B6" w14:textId="6C2A6EFD" w:rsidR="00BA2799" w:rsidRPr="00E2407B" w:rsidRDefault="00BA2799" w:rsidP="009A404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w:t>
            </w:r>
            <w:r w:rsidR="00E4172B">
              <w:rPr>
                <w:sz w:val="22"/>
              </w:rPr>
              <w:t xml:space="preserve">palvelurajapintojen, integraatioiden ja sanomaliikenteen </w:t>
            </w:r>
            <w:r>
              <w:rPr>
                <w:sz w:val="22"/>
              </w:rPr>
              <w:t>suunnitelmallisella ja riittävällä lokituksella voidaan tarvittaessa jälkikäteen osoittaa kiistämättömästi esim. tietyn sanoman lähetyksen onnistuminen</w:t>
            </w:r>
            <w:r w:rsidR="00E4172B">
              <w:rPr>
                <w:sz w:val="22"/>
              </w:rPr>
              <w:t xml:space="preserve"> asiointipalvelusta.</w:t>
            </w:r>
            <w:r w:rsidR="00E94D32">
              <w:rPr>
                <w:sz w:val="22"/>
              </w:rPr>
              <w:br/>
            </w:r>
          </w:p>
        </w:tc>
      </w:tr>
      <w:tr w:rsidR="00D802A2" w:rsidRPr="00FE5E83" w14:paraId="6024AB00" w14:textId="77777777" w:rsidTr="00D572D0">
        <w:trPr>
          <w:trHeight w:val="447"/>
        </w:trPr>
        <w:tc>
          <w:tcPr>
            <w:cnfStyle w:val="001000000000" w:firstRow="0" w:lastRow="0" w:firstColumn="1" w:lastColumn="0" w:oddVBand="0" w:evenVBand="0" w:oddHBand="0" w:evenHBand="0" w:firstRowFirstColumn="0" w:firstRowLastColumn="0" w:lastRowFirstColumn="0" w:lastRowLastColumn="0"/>
            <w:tcW w:w="2126" w:type="dxa"/>
          </w:tcPr>
          <w:p w14:paraId="0278D0B9" w14:textId="3B0BECCC" w:rsidR="00D802A2" w:rsidRPr="00D93762" w:rsidRDefault="00D802A2" w:rsidP="00D572D0">
            <w:pPr>
              <w:pStyle w:val="VMmuistioleipteksti"/>
              <w:ind w:left="0"/>
              <w:rPr>
                <w:sz w:val="22"/>
              </w:rPr>
            </w:pPr>
            <w:r>
              <w:rPr>
                <w:sz w:val="22"/>
              </w:rPr>
              <w:t>Haitta</w:t>
            </w:r>
            <w:r>
              <w:rPr>
                <w:sz w:val="22"/>
              </w:rPr>
              <w:softHyphen/>
              <w:t>ohjelmasuojaus</w:t>
            </w:r>
          </w:p>
        </w:tc>
        <w:tc>
          <w:tcPr>
            <w:tcW w:w="7655" w:type="dxa"/>
          </w:tcPr>
          <w:p w14:paraId="6FEC0286" w14:textId="782FF95B" w:rsidR="00D802A2" w:rsidRDefault="00D40523" w:rsidP="00D572D0">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rPr>
              <w:t>Asiointip</w:t>
            </w:r>
            <w:r w:rsidR="00D802A2" w:rsidRPr="00FE5E83">
              <w:rPr>
                <w:sz w:val="22"/>
              </w:rPr>
              <w:t xml:space="preserve">alvelun tarjoajan tulee </w:t>
            </w:r>
            <w:r w:rsidR="00D802A2">
              <w:rPr>
                <w:sz w:val="22"/>
              </w:rPr>
              <w:t xml:space="preserve">varautua siihen, että </w:t>
            </w:r>
            <w:r>
              <w:rPr>
                <w:sz w:val="22"/>
              </w:rPr>
              <w:t xml:space="preserve">ulkoisiin </w:t>
            </w:r>
            <w:r w:rsidR="00D802A2">
              <w:rPr>
                <w:sz w:val="22"/>
              </w:rPr>
              <w:t>palvelurajapintoihin voi kohdistua haitallista verkkoliikennettä, joka voi olla seurausta esimerkiksi riittämättömästä syötetarkistuksesta palvelua kutsuvassa tietojärjestelmässä.</w:t>
            </w:r>
          </w:p>
          <w:p w14:paraId="4C29CD29" w14:textId="756A6B9F" w:rsidR="00D802A2" w:rsidRDefault="00D40523" w:rsidP="00D572D0">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Palvelurajapinnan </w:t>
            </w:r>
            <w:r w:rsidR="00D802A2">
              <w:rPr>
                <w:sz w:val="22"/>
              </w:rPr>
              <w:t>toteutusteknologiaa valittaessa on syytä huomioida, että ilmaisuvoimainen kuvauskieli tai protokolla mahdollistaa myös laajemman kirjon haavoittuvuuksia. Esimerkiksi SOAP-protokolla mahdollistaa ei-rakenteista tietoa (kuvia, PDF-dokumentteja) sisältävien liitetiedostojen välityksellä levitettävät haittaohjelmat ja XML-injektiohyökkäykset.</w:t>
            </w:r>
          </w:p>
          <w:p w14:paraId="7AB07FD3" w14:textId="32F0C2E4" w:rsidR="00D802A2" w:rsidRPr="0091407B" w:rsidRDefault="00D802A2" w:rsidP="00E4172B">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Palvelun </w:t>
            </w:r>
            <w:r w:rsidR="00CE0C96">
              <w:rPr>
                <w:sz w:val="22"/>
              </w:rPr>
              <w:t xml:space="preserve">suunnittelussa </w:t>
            </w:r>
            <w:r w:rsidR="00E4172B">
              <w:rPr>
                <w:sz w:val="22"/>
              </w:rPr>
              <w:t xml:space="preserve">tulee </w:t>
            </w:r>
            <w:r>
              <w:rPr>
                <w:sz w:val="22"/>
              </w:rPr>
              <w:t xml:space="preserve">huomioida toteutusteknologiaan </w:t>
            </w:r>
            <w:r w:rsidRPr="00FE5E83">
              <w:rPr>
                <w:sz w:val="22"/>
              </w:rPr>
              <w:t xml:space="preserve">liittyvät </w:t>
            </w:r>
            <w:r>
              <w:rPr>
                <w:sz w:val="22"/>
              </w:rPr>
              <w:t xml:space="preserve">tyypillisimmät </w:t>
            </w:r>
            <w:r w:rsidRPr="00FE5E83">
              <w:rPr>
                <w:sz w:val="22"/>
              </w:rPr>
              <w:t>haavoittuv</w:t>
            </w:r>
            <w:r w:rsidR="00E4172B">
              <w:rPr>
                <w:sz w:val="22"/>
              </w:rPr>
              <w:t>uudet ja suojautua sekä</w:t>
            </w:r>
            <w:r>
              <w:rPr>
                <w:sz w:val="22"/>
              </w:rPr>
              <w:t xml:space="preserve"> varautua </w:t>
            </w:r>
            <w:r w:rsidR="00E4172B">
              <w:rPr>
                <w:sz w:val="22"/>
              </w:rPr>
              <w:t>uhkiin</w:t>
            </w:r>
            <w:r>
              <w:rPr>
                <w:sz w:val="22"/>
              </w:rPr>
              <w:t xml:space="preserve"> esimerkiksi yhdyskäytäväratkaisulla, haittaohjelmasuojauksin ja integraatioratkaisussa toteutettavalla sisällön suodatuksella.</w:t>
            </w:r>
            <w:r w:rsidR="00E94D32">
              <w:rPr>
                <w:sz w:val="22"/>
              </w:rPr>
              <w:br/>
            </w:r>
          </w:p>
        </w:tc>
      </w:tr>
    </w:tbl>
    <w:p w14:paraId="4EF10F97" w14:textId="26223311" w:rsidR="00D32517" w:rsidRDefault="00330A34" w:rsidP="00D26957">
      <w:pPr>
        <w:pStyle w:val="VMOtsikkonum3"/>
      </w:pPr>
      <w:bookmarkStart w:id="73" w:name="_Ref463431855"/>
      <w:bookmarkStart w:id="74" w:name="_Ref463962327"/>
      <w:bookmarkStart w:id="75" w:name="_Toc465160543"/>
      <w:r>
        <w:t xml:space="preserve">Palomuuri- ja </w:t>
      </w:r>
      <w:bookmarkEnd w:id="71"/>
      <w:bookmarkEnd w:id="72"/>
      <w:bookmarkEnd w:id="73"/>
      <w:r>
        <w:t>yhdyskäytäväratkaisut</w:t>
      </w:r>
      <w:bookmarkEnd w:id="74"/>
      <w:bookmarkEnd w:id="75"/>
    </w:p>
    <w:p w14:paraId="549C26B0" w14:textId="4D1274E2" w:rsidR="002D46E7" w:rsidRDefault="00FB5485" w:rsidP="003C5EAD">
      <w:pPr>
        <w:pStyle w:val="VMmuistioleipteksti"/>
        <w:keepNext/>
        <w:keepLines/>
        <w:spacing w:after="120"/>
        <w:ind w:left="0"/>
      </w:pPr>
      <w:r>
        <w:t xml:space="preserve">Tietoverkkojen </w:t>
      </w:r>
      <w:r w:rsidR="00FC78EC">
        <w:t xml:space="preserve">segmentointi </w:t>
      </w:r>
      <w:r w:rsidR="00B569A0">
        <w:t xml:space="preserve">on </w:t>
      </w:r>
      <w:r>
        <w:t xml:space="preserve">lähtökohtana kaikkien sähköisten asiointipalveluiden </w:t>
      </w:r>
      <w:r w:rsidR="00F72CCC">
        <w:t xml:space="preserve">teknisessä </w:t>
      </w:r>
      <w:r>
        <w:t xml:space="preserve">suunnittelussa. </w:t>
      </w:r>
      <w:r w:rsidR="003C5EAD">
        <w:t xml:space="preserve">Segmentoinnilla </w:t>
      </w:r>
      <w:r>
        <w:t xml:space="preserve">voidaan eristää tehokkaasti niin palvelun eri arkkitehtuurikerrokset </w:t>
      </w:r>
      <w:r w:rsidR="00F72CCC">
        <w:t xml:space="preserve">toisistaan kuin palvelu siihen liitetyistä </w:t>
      </w:r>
      <w:r w:rsidR="00CD1598">
        <w:t xml:space="preserve">taustapalveluista, </w:t>
      </w:r>
      <w:r w:rsidR="002B0889">
        <w:t>tukipalveluista</w:t>
      </w:r>
      <w:r w:rsidR="004411D3">
        <w:t xml:space="preserve"> </w:t>
      </w:r>
      <w:r w:rsidR="002B0889">
        <w:t>ja muista asiointipalveluista</w:t>
      </w:r>
      <w:r w:rsidR="00B569A0">
        <w:t xml:space="preserve"> (ks. </w:t>
      </w:r>
      <w:r w:rsidR="00FC78EC">
        <w:t>Tietoverkon turvallinen rakenne</w:t>
      </w:r>
      <w:r w:rsidR="00B569A0">
        <w:t>)</w:t>
      </w:r>
      <w:r w:rsidR="00F72CCC">
        <w:t>.</w:t>
      </w:r>
      <w:r w:rsidR="00CE0C96">
        <w:t xml:space="preserve"> </w:t>
      </w:r>
      <w:r w:rsidR="00F066F0">
        <w:t xml:space="preserve">Segmentoinnissa </w:t>
      </w:r>
      <w:r w:rsidR="00CE0C96">
        <w:t xml:space="preserve">hyödynnetään tyypillisesti palomuureja ja </w:t>
      </w:r>
      <w:r w:rsidR="001D1402">
        <w:t xml:space="preserve">niihin </w:t>
      </w:r>
      <w:r w:rsidR="00CE0C96">
        <w:t>integroitu</w:t>
      </w:r>
      <w:r w:rsidR="00E4172B">
        <w:t>j</w:t>
      </w:r>
      <w:r w:rsidR="00CE0C96">
        <w:t>a lisäpalveluita.</w:t>
      </w:r>
    </w:p>
    <w:p w14:paraId="1D232F9E" w14:textId="5FB650A9" w:rsidR="00922299" w:rsidRDefault="003C1D6E" w:rsidP="003C5EAD">
      <w:pPr>
        <w:pStyle w:val="VMmuistioleipteksti"/>
        <w:keepNext/>
        <w:keepLines/>
        <w:spacing w:after="120"/>
        <w:ind w:left="0"/>
      </w:pPr>
      <w:r>
        <w:t>E</w:t>
      </w:r>
      <w:r w:rsidR="00CD1598">
        <w:t xml:space="preserve">rityisesti julkisissa </w:t>
      </w:r>
      <w:r w:rsidR="00B569A0">
        <w:t xml:space="preserve">internetissä käytettävissä </w:t>
      </w:r>
      <w:r w:rsidR="00CD1598">
        <w:t>asiointipalveluissa, jotka kytkeytyvät suojaustason III taustajärjestelmi</w:t>
      </w:r>
      <w:r>
        <w:t>i</w:t>
      </w:r>
      <w:r w:rsidR="00CD1598">
        <w:t xml:space="preserve">n, </w:t>
      </w:r>
      <w:r w:rsidR="006F7A33">
        <w:t xml:space="preserve">tulee lisäksi </w:t>
      </w:r>
      <w:r w:rsidR="003C5EAD">
        <w:t xml:space="preserve">soveltaa yhdyskäytäväratkaisuja, joilla </w:t>
      </w:r>
      <w:r w:rsidR="002D46E7">
        <w:t xml:space="preserve">estetään </w:t>
      </w:r>
      <w:r w:rsidR="0004339B">
        <w:t xml:space="preserve">ylemmän suojaustason </w:t>
      </w:r>
      <w:r w:rsidR="002D46E7">
        <w:t xml:space="preserve">tiedon kulkeutuminen </w:t>
      </w:r>
      <w:r w:rsidR="0004339B">
        <w:t>matalamman suojaustason ympäristöön</w:t>
      </w:r>
      <w:r w:rsidR="005F357B">
        <w:t>.</w:t>
      </w:r>
      <w:r w:rsidR="00734184">
        <w:t xml:space="preserve"> </w:t>
      </w:r>
      <w:r w:rsidR="00DE58B9">
        <w:t xml:space="preserve"> Viestintäviraston Ohje hyväksyttävien yhdyskäytäväratkaisujen suunnitteluperiaatteista</w:t>
      </w:r>
      <w:r w:rsidR="00156464">
        <w:rPr>
          <w:rStyle w:val="Alaviitteenviite"/>
        </w:rPr>
        <w:footnoteReference w:id="4"/>
      </w:r>
      <w:r w:rsidR="00DE58B9">
        <w:t xml:space="preserve"> ja ratkaisumalleista tarjoaa yksityiskohtaisia </w:t>
      </w:r>
      <w:r w:rsidR="005D48D3">
        <w:t>ohjeita</w:t>
      </w:r>
      <w:r w:rsidR="00E4172B">
        <w:t xml:space="preserve"> ja esimerkkejä</w:t>
      </w:r>
      <w:r w:rsidR="005D48D3">
        <w:t xml:space="preserve"> tätä tarkoitusta </w:t>
      </w:r>
      <w:r w:rsidR="00006B9D">
        <w:t xml:space="preserve">palvelevien hyväksyttyjen </w:t>
      </w:r>
      <w:r w:rsidR="005D48D3">
        <w:t xml:space="preserve">yhdyskäytäväratkaisujen </w:t>
      </w:r>
      <w:r w:rsidR="00E6357D">
        <w:t>suunnitteluun ja valintaan</w:t>
      </w:r>
      <w:r w:rsidR="00DE58B9">
        <w:t>.</w:t>
      </w:r>
    </w:p>
    <w:p w14:paraId="42C1BF6A" w14:textId="2C28CFA6" w:rsidR="0004339B" w:rsidRDefault="001D1402" w:rsidP="00F66971">
      <w:pPr>
        <w:pStyle w:val="VMmuistioleipteksti"/>
        <w:keepNext/>
        <w:keepLines/>
        <w:spacing w:after="60"/>
        <w:ind w:left="0"/>
      </w:pPr>
      <w:r>
        <w:t>Modernien palomuurien ja y</w:t>
      </w:r>
      <w:r w:rsidR="00006B9D">
        <w:t xml:space="preserve">hdyskäytäväratkaisujen avulla voidaan </w:t>
      </w:r>
      <w:r>
        <w:t xml:space="preserve">lisäksi </w:t>
      </w:r>
      <w:r w:rsidR="00006B9D">
        <w:t xml:space="preserve">toteuttaa </w:t>
      </w:r>
      <w:r w:rsidR="00D45778">
        <w:t xml:space="preserve">esimerkiksi </w:t>
      </w:r>
      <w:r w:rsidR="00006B9D">
        <w:t xml:space="preserve">seuraavia </w:t>
      </w:r>
      <w:r w:rsidR="00D45778">
        <w:t xml:space="preserve">edistyneitä </w:t>
      </w:r>
      <w:r w:rsidR="00151D93">
        <w:t>suojauksia</w:t>
      </w:r>
      <w:r w:rsidR="0004339B">
        <w:t>:</w:t>
      </w:r>
    </w:p>
    <w:p w14:paraId="35A9A20F" w14:textId="71CA7B27" w:rsidR="00070280" w:rsidRDefault="00070280" w:rsidP="00DE501A">
      <w:pPr>
        <w:pStyle w:val="VMmuistioleipteksti"/>
        <w:keepNext/>
        <w:keepLines/>
        <w:numPr>
          <w:ilvl w:val="0"/>
          <w:numId w:val="19"/>
        </w:numPr>
        <w:spacing w:after="60"/>
      </w:pPr>
      <w:r>
        <w:t xml:space="preserve">taltioida tietoliikennetapahtumia ja </w:t>
      </w:r>
      <w:r w:rsidR="00E94D32">
        <w:t xml:space="preserve">tilastotietoa </w:t>
      </w:r>
      <w:r>
        <w:t>tietotur</w:t>
      </w:r>
      <w:r w:rsidR="00E30551">
        <w:t>va</w:t>
      </w:r>
      <w:r>
        <w:t>valvonnan tueksi</w:t>
      </w:r>
    </w:p>
    <w:p w14:paraId="10C43FF9" w14:textId="0C7D3649" w:rsidR="0004339B" w:rsidRDefault="0004339B" w:rsidP="00DE501A">
      <w:pPr>
        <w:pStyle w:val="VMmuistioleipteksti"/>
        <w:keepNext/>
        <w:keepLines/>
        <w:numPr>
          <w:ilvl w:val="0"/>
          <w:numId w:val="19"/>
        </w:numPr>
        <w:spacing w:after="60"/>
      </w:pPr>
      <w:r>
        <w:t xml:space="preserve">suodattaa </w:t>
      </w:r>
      <w:r w:rsidR="00070280">
        <w:t xml:space="preserve">palveluun kohdistuvaa </w:t>
      </w:r>
      <w:r>
        <w:t>verkkoliikennettä</w:t>
      </w:r>
      <w:r w:rsidR="00E30551">
        <w:t xml:space="preserve"> </w:t>
      </w:r>
      <w:r w:rsidR="007F0641">
        <w:t xml:space="preserve">yhdyskäytävän kautta kulkevien </w:t>
      </w:r>
      <w:r w:rsidR="00E30551">
        <w:t>tietol</w:t>
      </w:r>
      <w:r w:rsidR="007F0641">
        <w:t xml:space="preserve">iikennepakettien sisältöä tarkastelemalla (ns. </w:t>
      </w:r>
      <w:r w:rsidR="007F0641">
        <w:rPr>
          <w:i/>
        </w:rPr>
        <w:t xml:space="preserve">deep </w:t>
      </w:r>
      <w:r w:rsidR="007F0641" w:rsidRPr="007F0641">
        <w:rPr>
          <w:i/>
        </w:rPr>
        <w:t>packet inspection</w:t>
      </w:r>
      <w:r w:rsidR="00D31117">
        <w:rPr>
          <w:i/>
        </w:rPr>
        <w:t>, DPI</w:t>
      </w:r>
      <w:r w:rsidR="007F0641">
        <w:t>)</w:t>
      </w:r>
      <w:r w:rsidR="004338CD">
        <w:t xml:space="preserve"> esimerkiksi sovellustason hyökkäysten tunnistamiseksi</w:t>
      </w:r>
    </w:p>
    <w:p w14:paraId="3E559B96" w14:textId="24069FC2" w:rsidR="00070280" w:rsidRDefault="00070280" w:rsidP="00DE501A">
      <w:pPr>
        <w:pStyle w:val="VMmuistioleipteksti"/>
        <w:keepNext/>
        <w:keepLines/>
        <w:numPr>
          <w:ilvl w:val="0"/>
          <w:numId w:val="19"/>
        </w:numPr>
        <w:spacing w:after="60"/>
      </w:pPr>
      <w:r>
        <w:t xml:space="preserve">estää </w:t>
      </w:r>
      <w:r w:rsidR="004338CD">
        <w:t xml:space="preserve">yksittäisten, tunnettujen </w:t>
      </w:r>
      <w:r w:rsidR="004D4880">
        <w:t>sovellushaavoittuvuuksien</w:t>
      </w:r>
      <w:r w:rsidR="00E26F05">
        <w:t xml:space="preserve"> </w:t>
      </w:r>
      <w:r w:rsidR="004D4880">
        <w:t xml:space="preserve">hyväksikäyttö </w:t>
      </w:r>
      <w:r w:rsidR="00714272">
        <w:t>(</w:t>
      </w:r>
      <w:r w:rsidR="004338CD">
        <w:t xml:space="preserve">ns. </w:t>
      </w:r>
      <w:r w:rsidR="004D4880">
        <w:rPr>
          <w:i/>
        </w:rPr>
        <w:t>web</w:t>
      </w:r>
      <w:r w:rsidR="00714272">
        <w:rPr>
          <w:i/>
        </w:rPr>
        <w:t xml:space="preserve"> application firewall)</w:t>
      </w:r>
    </w:p>
    <w:p w14:paraId="2D2BA6C6" w14:textId="7FE37EFA" w:rsidR="004338CD" w:rsidRDefault="0004339B" w:rsidP="00DE501A">
      <w:pPr>
        <w:pStyle w:val="VMmuistioleipteksti"/>
        <w:keepNext/>
        <w:keepLines/>
        <w:numPr>
          <w:ilvl w:val="0"/>
          <w:numId w:val="19"/>
        </w:numPr>
        <w:spacing w:after="60"/>
      </w:pPr>
      <w:r>
        <w:t>havaita</w:t>
      </w:r>
      <w:r w:rsidR="00E4172B">
        <w:t xml:space="preserve"> ja estää</w:t>
      </w:r>
      <w:r>
        <w:t xml:space="preserve"> tunkeutumisyrityksiä (</w:t>
      </w:r>
      <w:r w:rsidRPr="00900320">
        <w:rPr>
          <w:i/>
        </w:rPr>
        <w:t>Intrusion Detection/Prevention</w:t>
      </w:r>
      <w:r w:rsidR="004D4880">
        <w:rPr>
          <w:i/>
        </w:rPr>
        <w:t xml:space="preserve"> System</w:t>
      </w:r>
      <w:r w:rsidR="004338CD">
        <w:rPr>
          <w:i/>
        </w:rPr>
        <w:t>, IDS, IPS</w:t>
      </w:r>
      <w:r>
        <w:t>)</w:t>
      </w:r>
      <w:r w:rsidR="00E94D32">
        <w:br/>
      </w:r>
    </w:p>
    <w:p w14:paraId="633EED61" w14:textId="2942C9AB" w:rsidR="00896A00" w:rsidRDefault="00D45778" w:rsidP="00D45778">
      <w:pPr>
        <w:pStyle w:val="VMmuistioleipteksti"/>
        <w:keepNext/>
        <w:keepLines/>
        <w:spacing w:after="120"/>
        <w:ind w:left="0"/>
      </w:pPr>
      <w:r>
        <w:t xml:space="preserve">Edellä mainittujen </w:t>
      </w:r>
      <w:r w:rsidR="004338CD">
        <w:t xml:space="preserve">toimintojen </w:t>
      </w:r>
      <w:r>
        <w:t xml:space="preserve">toteuttaminen on syytä </w:t>
      </w:r>
      <w:r w:rsidR="005A396B">
        <w:t xml:space="preserve">tehdä </w:t>
      </w:r>
      <w:r>
        <w:t xml:space="preserve">riskiarvion </w:t>
      </w:r>
      <w:r w:rsidR="00E26F05">
        <w:t xml:space="preserve">ja kustannushyötyarvioinnin </w:t>
      </w:r>
      <w:r>
        <w:t>perusteella</w:t>
      </w:r>
      <w:r w:rsidR="00E26F05">
        <w:t>.</w:t>
      </w:r>
    </w:p>
    <w:p w14:paraId="023F6125" w14:textId="77777777" w:rsidR="00896A00" w:rsidRDefault="00896A00">
      <w:r>
        <w:br w:type="page"/>
      </w:r>
    </w:p>
    <w:p w14:paraId="7CA38C1A" w14:textId="77777777" w:rsidR="00D45778" w:rsidRDefault="00D45778" w:rsidP="00D45778">
      <w:pPr>
        <w:pStyle w:val="VMmuistioleipteksti"/>
        <w:keepNext/>
        <w:keepLines/>
        <w:spacing w:after="120"/>
        <w:ind w:left="0"/>
      </w:pPr>
    </w:p>
    <w:tbl>
      <w:tblPr>
        <w:tblStyle w:val="Ruudukkotaulukko4-korostus11"/>
        <w:tblW w:w="9781" w:type="dxa"/>
        <w:tblLayout w:type="fixed"/>
        <w:tblLook w:val="06A0" w:firstRow="1" w:lastRow="0" w:firstColumn="1" w:lastColumn="0" w:noHBand="1" w:noVBand="1"/>
      </w:tblPr>
      <w:tblGrid>
        <w:gridCol w:w="2126"/>
        <w:gridCol w:w="7655"/>
      </w:tblGrid>
      <w:tr w:rsidR="00D32517" w14:paraId="78C6BEB1" w14:textId="77777777" w:rsidTr="00F669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DBE5F1" w:themeFill="accent1" w:themeFillTint="33"/>
          </w:tcPr>
          <w:p w14:paraId="1F48D13E" w14:textId="2FE2DBAA" w:rsidR="00D32517" w:rsidRPr="00BF5652" w:rsidRDefault="003913E9" w:rsidP="00D311AE">
            <w:pPr>
              <w:pStyle w:val="VMmuistioleipteksti"/>
              <w:keepNext/>
              <w:ind w:left="0"/>
              <w:rPr>
                <w:color w:val="1F497D" w:themeColor="text2"/>
              </w:rPr>
            </w:pPr>
            <w:r>
              <w:rPr>
                <w:color w:val="1F497D" w:themeColor="text2"/>
              </w:rPr>
              <w:t>Kontrolli</w:t>
            </w:r>
          </w:p>
        </w:tc>
        <w:tc>
          <w:tcPr>
            <w:tcW w:w="7655" w:type="dxa"/>
            <w:shd w:val="clear" w:color="auto" w:fill="DBE5F1" w:themeFill="accent1" w:themeFillTint="33"/>
          </w:tcPr>
          <w:p w14:paraId="478FF56A" w14:textId="77777777" w:rsidR="00D32517" w:rsidRPr="00BF5652" w:rsidRDefault="00D32517" w:rsidP="0012217D">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BF5652">
              <w:rPr>
                <w:color w:val="1F497D" w:themeColor="text2"/>
              </w:rPr>
              <w:t>Toteuttamisohje</w:t>
            </w:r>
          </w:p>
        </w:tc>
      </w:tr>
      <w:tr w:rsidR="00D32517" w14:paraId="57B5B7DF" w14:textId="77777777" w:rsidTr="00BF5652">
        <w:trPr>
          <w:trHeight w:val="898"/>
        </w:trPr>
        <w:tc>
          <w:tcPr>
            <w:cnfStyle w:val="001000000000" w:firstRow="0" w:lastRow="0" w:firstColumn="1" w:lastColumn="0" w:oddVBand="0" w:evenVBand="0" w:oddHBand="0" w:evenHBand="0" w:firstRowFirstColumn="0" w:firstRowLastColumn="0" w:lastRowFirstColumn="0" w:lastRowLastColumn="0"/>
            <w:tcW w:w="2126" w:type="dxa"/>
          </w:tcPr>
          <w:p w14:paraId="7B8E8EAC" w14:textId="2DCCFF91" w:rsidR="00D32517" w:rsidRDefault="00D32517" w:rsidP="0012217D">
            <w:pPr>
              <w:pStyle w:val="VMmuistioleipteksti"/>
              <w:ind w:left="0"/>
              <w:rPr>
                <w:sz w:val="22"/>
              </w:rPr>
            </w:pPr>
            <w:r>
              <w:rPr>
                <w:sz w:val="22"/>
              </w:rPr>
              <w:t xml:space="preserve">Tietoverkkojen </w:t>
            </w:r>
            <w:r w:rsidR="0093000A">
              <w:rPr>
                <w:sz w:val="22"/>
              </w:rPr>
              <w:br/>
            </w:r>
            <w:r w:rsidRPr="0093000A">
              <w:rPr>
                <w:sz w:val="22"/>
              </w:rPr>
              <w:t>yhteen</w:t>
            </w:r>
            <w:r w:rsidRPr="0093000A">
              <w:rPr>
                <w:sz w:val="22"/>
              </w:rPr>
              <w:softHyphen/>
            </w:r>
            <w:r w:rsidR="006B5DCF" w:rsidRPr="0093000A">
              <w:rPr>
                <w:sz w:val="22"/>
              </w:rPr>
              <w:softHyphen/>
            </w:r>
            <w:r w:rsidRPr="0093000A">
              <w:rPr>
                <w:sz w:val="22"/>
              </w:rPr>
              <w:t>liittäminen</w:t>
            </w:r>
          </w:p>
        </w:tc>
        <w:tc>
          <w:tcPr>
            <w:tcW w:w="7655" w:type="dxa"/>
          </w:tcPr>
          <w:p w14:paraId="27045EC9" w14:textId="4F6D0046" w:rsidR="00D32517" w:rsidRDefault="00F376C0" w:rsidP="00706A75">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M</w:t>
            </w:r>
            <w:r w:rsidR="00D32517">
              <w:rPr>
                <w:sz w:val="22"/>
              </w:rPr>
              <w:t xml:space="preserve">uiden </w:t>
            </w:r>
            <w:r w:rsidR="008E3BE5">
              <w:rPr>
                <w:sz w:val="22"/>
              </w:rPr>
              <w:t xml:space="preserve">organisaatioiden </w:t>
            </w:r>
            <w:r w:rsidR="00D32517" w:rsidRPr="00BA092E">
              <w:rPr>
                <w:sz w:val="22"/>
              </w:rPr>
              <w:t>tietojenkäsittely-ympäristöjä tulee lähtökohtaisesti pitää</w:t>
            </w:r>
            <w:r w:rsidR="00D32517">
              <w:rPr>
                <w:sz w:val="22"/>
              </w:rPr>
              <w:t xml:space="preserve"> ei-luotettuina. Liitoksessa tulee huomioida liitettävien </w:t>
            </w:r>
            <w:r w:rsidR="00F066F0">
              <w:rPr>
                <w:sz w:val="22"/>
              </w:rPr>
              <w:t xml:space="preserve">vyöhykkeiden </w:t>
            </w:r>
            <w:r w:rsidR="008E6E00">
              <w:rPr>
                <w:sz w:val="22"/>
              </w:rPr>
              <w:t>korkein</w:t>
            </w:r>
            <w:r w:rsidR="00D32517">
              <w:rPr>
                <w:sz w:val="22"/>
              </w:rPr>
              <w:t xml:space="preserve"> suojaustaso ja </w:t>
            </w:r>
            <w:r w:rsidR="00F066F0">
              <w:rPr>
                <w:sz w:val="22"/>
              </w:rPr>
              <w:t xml:space="preserve">niiden </w:t>
            </w:r>
            <w:r w:rsidR="00D32517">
              <w:rPr>
                <w:sz w:val="22"/>
              </w:rPr>
              <w:t>asettamat vaatimukset.</w:t>
            </w:r>
          </w:p>
          <w:p w14:paraId="5A22B1EE" w14:textId="75223CE0" w:rsidR="00BF3F82" w:rsidRDefault="00AF6846" w:rsidP="00706A75">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Asiointipalvelun integraatiot muiden </w:t>
            </w:r>
            <w:r w:rsidR="008E3BE5">
              <w:rPr>
                <w:sz w:val="22"/>
              </w:rPr>
              <w:t xml:space="preserve">organisaatioiden </w:t>
            </w:r>
            <w:r w:rsidR="005D6CF3">
              <w:rPr>
                <w:sz w:val="22"/>
              </w:rPr>
              <w:t>tieto</w:t>
            </w:r>
            <w:r w:rsidR="008E3BE5">
              <w:rPr>
                <w:sz w:val="22"/>
              </w:rPr>
              <w:t xml:space="preserve">järjestelmiin tulee toteuttaa </w:t>
            </w:r>
            <w:r w:rsidR="008E3BE5" w:rsidRPr="008E3BE5">
              <w:rPr>
                <w:sz w:val="22"/>
              </w:rPr>
              <w:t xml:space="preserve">ensisijaisesti </w:t>
            </w:r>
            <w:r>
              <w:rPr>
                <w:sz w:val="22"/>
              </w:rPr>
              <w:t xml:space="preserve">julkishallinnon </w:t>
            </w:r>
            <w:r w:rsidR="00E4172B">
              <w:rPr>
                <w:sz w:val="22"/>
              </w:rPr>
              <w:t xml:space="preserve">yhteiskäyttöisten </w:t>
            </w:r>
            <w:r w:rsidR="00C14E83">
              <w:rPr>
                <w:sz w:val="22"/>
              </w:rPr>
              <w:t>ratkaisujen kautta</w:t>
            </w:r>
            <w:r w:rsidR="005D6CF3">
              <w:rPr>
                <w:sz w:val="22"/>
              </w:rPr>
              <w:t xml:space="preserve">, jolloin voidaan hyötyä </w:t>
            </w:r>
            <w:r w:rsidR="00BF3F82">
              <w:rPr>
                <w:sz w:val="22"/>
              </w:rPr>
              <w:t xml:space="preserve">niiden </w:t>
            </w:r>
            <w:r w:rsidR="005D6CF3">
              <w:rPr>
                <w:sz w:val="22"/>
              </w:rPr>
              <w:t xml:space="preserve">sisäänrakennetuista tietoturvapalveluista </w:t>
            </w:r>
            <w:r w:rsidR="00BF3F82">
              <w:rPr>
                <w:sz w:val="22"/>
              </w:rPr>
              <w:t>ja välttyä kahdenväliste</w:t>
            </w:r>
            <w:r w:rsidR="005D6CF3">
              <w:rPr>
                <w:sz w:val="22"/>
              </w:rPr>
              <w:t xml:space="preserve">n </w:t>
            </w:r>
            <w:r w:rsidR="005D6CF3" w:rsidRPr="00445566">
              <w:rPr>
                <w:i/>
                <w:sz w:val="22"/>
              </w:rPr>
              <w:t>ad hoc</w:t>
            </w:r>
            <w:r w:rsidR="005D6CF3">
              <w:rPr>
                <w:sz w:val="22"/>
              </w:rPr>
              <w:t xml:space="preserve"> -integraatioiden mahdollisil</w:t>
            </w:r>
            <w:r w:rsidR="00BF3F82">
              <w:rPr>
                <w:sz w:val="22"/>
              </w:rPr>
              <w:t>ta tietoturvahaavoittuvuuksilta</w:t>
            </w:r>
            <w:r w:rsidR="00C14E83">
              <w:rPr>
                <w:sz w:val="22"/>
              </w:rPr>
              <w:t>.</w:t>
            </w:r>
            <w:r>
              <w:rPr>
                <w:sz w:val="22"/>
              </w:rPr>
              <w:t xml:space="preserve"> Keskeisiä yhteiskäyttöisiä integraatiopalveluita ovat:</w:t>
            </w:r>
          </w:p>
          <w:p w14:paraId="50BBDB89" w14:textId="4F89B270" w:rsidR="00BF3F82" w:rsidRDefault="00DA1717" w:rsidP="00DE501A">
            <w:pPr>
              <w:pStyle w:val="VMmuistioleipteksti"/>
              <w:numPr>
                <w:ilvl w:val="0"/>
                <w:numId w:val="41"/>
              </w:numPr>
              <w:spacing w:after="60"/>
              <w:ind w:left="357" w:hanging="357"/>
              <w:cnfStyle w:val="000000000000" w:firstRow="0" w:lastRow="0" w:firstColumn="0" w:lastColumn="0" w:oddVBand="0" w:evenVBand="0" w:oddHBand="0" w:evenHBand="0" w:firstRowFirstColumn="0" w:firstRowLastColumn="0" w:lastRowFirstColumn="0" w:lastRowLastColumn="0"/>
              <w:rPr>
                <w:sz w:val="22"/>
              </w:rPr>
            </w:pPr>
            <w:r>
              <w:rPr>
                <w:sz w:val="22"/>
              </w:rPr>
              <w:t>Suomi.fi-</w:t>
            </w:r>
            <w:r w:rsidR="00AF6846">
              <w:rPr>
                <w:sz w:val="22"/>
              </w:rPr>
              <w:t xml:space="preserve">palveluväylä, joka </w:t>
            </w:r>
            <w:r w:rsidR="00BF3F82">
              <w:rPr>
                <w:sz w:val="22"/>
              </w:rPr>
              <w:t>mahdollistaa julkishallinnon eri toimijoiden palveluiden tietoturvalliseen yhteen</w:t>
            </w:r>
            <w:r w:rsidR="00C72D4D">
              <w:rPr>
                <w:sz w:val="22"/>
              </w:rPr>
              <w:t xml:space="preserve"> </w:t>
            </w:r>
            <w:r w:rsidR="00BF3F82">
              <w:rPr>
                <w:sz w:val="22"/>
              </w:rPr>
              <w:t xml:space="preserve">liittämisen ja </w:t>
            </w:r>
            <w:r w:rsidR="00E4172B">
              <w:rPr>
                <w:sz w:val="22"/>
              </w:rPr>
              <w:t xml:space="preserve">korkeintaan </w:t>
            </w:r>
            <w:r w:rsidR="00BF3F82">
              <w:rPr>
                <w:sz w:val="22"/>
              </w:rPr>
              <w:t>suoja</w:t>
            </w:r>
            <w:r w:rsidR="00C72D4D">
              <w:rPr>
                <w:sz w:val="22"/>
              </w:rPr>
              <w:t>u</w:t>
            </w:r>
            <w:r w:rsidR="00BF3F82">
              <w:rPr>
                <w:sz w:val="22"/>
              </w:rPr>
              <w:t>stason IV aineiston välittämisen</w:t>
            </w:r>
            <w:r w:rsidR="00AF6846">
              <w:rPr>
                <w:sz w:val="22"/>
              </w:rPr>
              <w:t>.</w:t>
            </w:r>
          </w:p>
          <w:p w14:paraId="770EB669" w14:textId="14AD39D5" w:rsidR="008E3BE5" w:rsidRDefault="00C72D4D" w:rsidP="00DE501A">
            <w:pPr>
              <w:pStyle w:val="VMmuistioleipteksti"/>
              <w:numPr>
                <w:ilvl w:val="0"/>
                <w:numId w:val="41"/>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VIA-i</w:t>
            </w:r>
            <w:r w:rsidR="00AF6846">
              <w:rPr>
                <w:sz w:val="22"/>
              </w:rPr>
              <w:t xml:space="preserve">ntegraatiopalvelu, jonka </w:t>
            </w:r>
            <w:r w:rsidR="00AF6846" w:rsidRPr="00AF6846">
              <w:rPr>
                <w:sz w:val="22"/>
              </w:rPr>
              <w:t xml:space="preserve">avulla </w:t>
            </w:r>
            <w:r w:rsidR="00AF6846">
              <w:rPr>
                <w:sz w:val="22"/>
              </w:rPr>
              <w:t xml:space="preserve">virastot </w:t>
            </w:r>
            <w:r w:rsidR="00AF6846" w:rsidRPr="00AF6846">
              <w:rPr>
                <w:sz w:val="22"/>
              </w:rPr>
              <w:t>voivat siirtää tietoja joko oman organisaation tietojärjestelmien välillä tai omien tietojärjestelmien ja muiden organisaatioiden tietojärjestelmien välillä</w:t>
            </w:r>
            <w:r w:rsidR="00E4172B">
              <w:rPr>
                <w:sz w:val="22"/>
              </w:rPr>
              <w:t xml:space="preserve"> sekä </w:t>
            </w:r>
            <w:r w:rsidR="008D3E10">
              <w:rPr>
                <w:sz w:val="22"/>
              </w:rPr>
              <w:t>toteuttaa integraatiossa mahdollisesti tarvittavat muunnokset</w:t>
            </w:r>
            <w:r w:rsidR="00AF6846" w:rsidRPr="00AF6846">
              <w:rPr>
                <w:sz w:val="22"/>
              </w:rPr>
              <w:t>.</w:t>
            </w:r>
          </w:p>
          <w:p w14:paraId="6989FBDD" w14:textId="6AC3CD03" w:rsidR="0029498A" w:rsidRDefault="008E3BE5" w:rsidP="00706A75">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Kaupallisten tukipalveluiden integraatioissa tulee kiinnittää erityishuomioita tietoliikenneyhteyden monitorointiin</w:t>
            </w:r>
            <w:r w:rsidR="008D3E10">
              <w:rPr>
                <w:sz w:val="22"/>
              </w:rPr>
              <w:t xml:space="preserve"> ja sopimus- ja käyttöehtojen seurantaan</w:t>
            </w:r>
            <w:r>
              <w:rPr>
                <w:sz w:val="22"/>
              </w:rPr>
              <w:t>.</w:t>
            </w:r>
          </w:p>
          <w:p w14:paraId="6DB51A10" w14:textId="08B84CB6" w:rsidR="00896A00" w:rsidRPr="00896A00" w:rsidRDefault="00256296" w:rsidP="00706A75">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 xml:space="preserve">Muun muassa </w:t>
            </w:r>
            <w:r w:rsidR="00D32517">
              <w:rPr>
                <w:sz w:val="22"/>
              </w:rPr>
              <w:t xml:space="preserve">Katakri </w:t>
            </w:r>
            <w:r w:rsidR="008E6E00">
              <w:rPr>
                <w:sz w:val="22"/>
              </w:rPr>
              <w:t>2015</w:t>
            </w:r>
            <w:r w:rsidR="00D32517">
              <w:rPr>
                <w:sz w:val="22"/>
              </w:rPr>
              <w:t xml:space="preserve"> (I 01) -auditointityökalu sisältää yksityiskohtaisia</w:t>
            </w:r>
            <w:r w:rsidR="00D32517" w:rsidRPr="00870A14">
              <w:rPr>
                <w:sz w:val="22"/>
              </w:rPr>
              <w:t xml:space="preserve"> ohjeita </w:t>
            </w:r>
            <w:r w:rsidR="00D32517">
              <w:rPr>
                <w:sz w:val="22"/>
              </w:rPr>
              <w:t xml:space="preserve">koskien </w:t>
            </w:r>
            <w:r w:rsidR="00D32517" w:rsidRPr="00870A14">
              <w:rPr>
                <w:sz w:val="22"/>
              </w:rPr>
              <w:t>verkkojen tietoturvallisesta yhteen</w:t>
            </w:r>
            <w:r w:rsidR="006A5E31">
              <w:rPr>
                <w:sz w:val="22"/>
              </w:rPr>
              <w:t xml:space="preserve"> </w:t>
            </w:r>
            <w:r w:rsidR="00D32517" w:rsidRPr="00870A14">
              <w:rPr>
                <w:sz w:val="22"/>
              </w:rPr>
              <w:t>liittämisestä</w:t>
            </w:r>
            <w:r w:rsidR="00D32517">
              <w:rPr>
                <w:sz w:val="22"/>
              </w:rPr>
              <w:t>.</w:t>
            </w:r>
            <w:r w:rsidR="00896A00">
              <w:rPr>
                <w:sz w:val="22"/>
              </w:rPr>
              <w:br/>
            </w:r>
          </w:p>
        </w:tc>
      </w:tr>
      <w:tr w:rsidR="00D32517" w14:paraId="41B48520" w14:textId="77777777" w:rsidTr="00BF5652">
        <w:tc>
          <w:tcPr>
            <w:cnfStyle w:val="001000000000" w:firstRow="0" w:lastRow="0" w:firstColumn="1" w:lastColumn="0" w:oddVBand="0" w:evenVBand="0" w:oddHBand="0" w:evenHBand="0" w:firstRowFirstColumn="0" w:firstRowLastColumn="0" w:lastRowFirstColumn="0" w:lastRowLastColumn="0"/>
            <w:tcW w:w="2126" w:type="dxa"/>
            <w:vMerge w:val="restart"/>
          </w:tcPr>
          <w:p w14:paraId="38E4D295" w14:textId="7DB1B9CE" w:rsidR="00D32517" w:rsidRPr="00D93762" w:rsidRDefault="00403FA2" w:rsidP="0012217D">
            <w:pPr>
              <w:pStyle w:val="VMmuistioleipteksti"/>
              <w:ind w:left="0"/>
              <w:rPr>
                <w:sz w:val="22"/>
              </w:rPr>
            </w:pPr>
            <w:r>
              <w:rPr>
                <w:sz w:val="22"/>
              </w:rPr>
              <w:t>S</w:t>
            </w:r>
            <w:r w:rsidR="00120256">
              <w:rPr>
                <w:sz w:val="22"/>
              </w:rPr>
              <w:t>isällönsuodatus</w:t>
            </w:r>
          </w:p>
        </w:tc>
        <w:tc>
          <w:tcPr>
            <w:tcW w:w="7655" w:type="dxa"/>
          </w:tcPr>
          <w:p w14:paraId="31905B90" w14:textId="3595F326" w:rsidR="007B1138" w:rsidRDefault="008016B8" w:rsidP="007B1138">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Perinteiset palomuurit (</w:t>
            </w:r>
            <w:r w:rsidRPr="008016B8">
              <w:rPr>
                <w:i/>
                <w:sz w:val="22"/>
              </w:rPr>
              <w:t>statefull firewalls</w:t>
            </w:r>
            <w:r>
              <w:rPr>
                <w:sz w:val="22"/>
              </w:rPr>
              <w:t xml:space="preserve">) </w:t>
            </w:r>
            <w:r w:rsidR="00D32517">
              <w:rPr>
                <w:sz w:val="22"/>
              </w:rPr>
              <w:t xml:space="preserve">suodattavat tietoliikennettä ensisijaisesti </w:t>
            </w:r>
            <w:r w:rsidR="00D32517" w:rsidRPr="00E54351">
              <w:rPr>
                <w:sz w:val="22"/>
              </w:rPr>
              <w:t>IP-osoitteiden</w:t>
            </w:r>
            <w:r w:rsidR="009D3EDE">
              <w:rPr>
                <w:sz w:val="22"/>
              </w:rPr>
              <w:t xml:space="preserve"> sekä</w:t>
            </w:r>
            <w:r w:rsidR="00D32517" w:rsidRPr="00E54351">
              <w:rPr>
                <w:sz w:val="22"/>
              </w:rPr>
              <w:t xml:space="preserve"> </w:t>
            </w:r>
            <w:r w:rsidR="009D3EDE">
              <w:rPr>
                <w:sz w:val="22"/>
              </w:rPr>
              <w:t>tietoliikenne</w:t>
            </w:r>
            <w:r w:rsidR="00D32517" w:rsidRPr="00E54351">
              <w:rPr>
                <w:sz w:val="22"/>
              </w:rPr>
              <w:t xml:space="preserve">protokollien ja </w:t>
            </w:r>
            <w:r w:rsidR="009D3EDE">
              <w:rPr>
                <w:sz w:val="22"/>
              </w:rPr>
              <w:t>-</w:t>
            </w:r>
            <w:r w:rsidR="00D32517" w:rsidRPr="00E54351">
              <w:rPr>
                <w:sz w:val="22"/>
              </w:rPr>
              <w:t xml:space="preserve">porttien </w:t>
            </w:r>
            <w:r w:rsidR="00D32517">
              <w:rPr>
                <w:sz w:val="22"/>
              </w:rPr>
              <w:t>perusteella. Edistyneet verkkohyökkäy</w:t>
            </w:r>
            <w:r w:rsidR="00B5698A">
              <w:rPr>
                <w:sz w:val="22"/>
              </w:rPr>
              <w:t>kset</w:t>
            </w:r>
            <w:r w:rsidR="00D32517">
              <w:rPr>
                <w:sz w:val="22"/>
              </w:rPr>
              <w:t xml:space="preserve"> </w:t>
            </w:r>
            <w:r w:rsidR="00F376C0">
              <w:rPr>
                <w:sz w:val="22"/>
              </w:rPr>
              <w:t xml:space="preserve">hyödyntävät kuitenkin </w:t>
            </w:r>
            <w:r w:rsidR="00B5698A">
              <w:rPr>
                <w:sz w:val="22"/>
              </w:rPr>
              <w:t xml:space="preserve">yhä </w:t>
            </w:r>
            <w:r w:rsidR="00F376C0">
              <w:rPr>
                <w:sz w:val="22"/>
              </w:rPr>
              <w:t xml:space="preserve">enenevässä määrin </w:t>
            </w:r>
            <w:r w:rsidR="00B5698A">
              <w:rPr>
                <w:sz w:val="22"/>
              </w:rPr>
              <w:t xml:space="preserve">tekniikoita, joissa haitallinen liikenne </w:t>
            </w:r>
            <w:r w:rsidR="00F066F0">
              <w:rPr>
                <w:sz w:val="22"/>
              </w:rPr>
              <w:t xml:space="preserve">naamioidaan sovelluksen normaaliksi käytöksi tai haittaohjelmat </w:t>
            </w:r>
            <w:r w:rsidR="00572667">
              <w:rPr>
                <w:sz w:val="22"/>
              </w:rPr>
              <w:t xml:space="preserve">piilotetaan </w:t>
            </w:r>
            <w:r w:rsidR="00F066F0">
              <w:rPr>
                <w:sz w:val="22"/>
              </w:rPr>
              <w:t>liitetiedostoihin</w:t>
            </w:r>
            <w:r w:rsidR="00572667">
              <w:rPr>
                <w:sz w:val="22"/>
              </w:rPr>
              <w:t xml:space="preserve">, ja joita on siten </w:t>
            </w:r>
            <w:r w:rsidR="000A089C">
              <w:rPr>
                <w:sz w:val="22"/>
              </w:rPr>
              <w:t>vaikea havaita</w:t>
            </w:r>
            <w:r w:rsidR="00572667">
              <w:rPr>
                <w:sz w:val="22"/>
              </w:rPr>
              <w:t xml:space="preserve">, saati ehkäistä, </w:t>
            </w:r>
            <w:r w:rsidR="000A089C">
              <w:rPr>
                <w:sz w:val="22"/>
              </w:rPr>
              <w:t>perinteisin palomuuriratkaisuin.</w:t>
            </w:r>
          </w:p>
          <w:p w14:paraId="78E9F04C" w14:textId="216392F9" w:rsidR="00E83096" w:rsidRPr="00EA32F9" w:rsidRDefault="00DA1717" w:rsidP="00572667">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rPr>
              <w:t>Asiointip</w:t>
            </w:r>
            <w:r w:rsidR="00D32517">
              <w:rPr>
                <w:sz w:val="22"/>
              </w:rPr>
              <w:t xml:space="preserve">alvelun </w:t>
            </w:r>
            <w:r>
              <w:rPr>
                <w:sz w:val="22"/>
              </w:rPr>
              <w:t xml:space="preserve">omistajan </w:t>
            </w:r>
            <w:r w:rsidR="007218B0">
              <w:rPr>
                <w:sz w:val="22"/>
              </w:rPr>
              <w:t>on syytä arvioida</w:t>
            </w:r>
            <w:r w:rsidR="00D32517">
              <w:rPr>
                <w:sz w:val="22"/>
              </w:rPr>
              <w:t xml:space="preserve"> palvelun</w:t>
            </w:r>
            <w:r w:rsidR="008D3E10">
              <w:rPr>
                <w:sz w:val="22"/>
              </w:rPr>
              <w:t xml:space="preserve"> riskitaso ja</w:t>
            </w:r>
            <w:r w:rsidR="00D32517">
              <w:rPr>
                <w:sz w:val="22"/>
              </w:rPr>
              <w:t xml:space="preserve"> alttius edistyneille hyökkäystekniikoille</w:t>
            </w:r>
            <w:r w:rsidR="001677DA">
              <w:rPr>
                <w:sz w:val="22"/>
              </w:rPr>
              <w:t xml:space="preserve"> </w:t>
            </w:r>
            <w:r w:rsidR="00D32517">
              <w:rPr>
                <w:sz w:val="22"/>
              </w:rPr>
              <w:t xml:space="preserve">sekä </w:t>
            </w:r>
            <w:r w:rsidR="007218B0">
              <w:rPr>
                <w:sz w:val="22"/>
              </w:rPr>
              <w:t xml:space="preserve">tunnistaa </w:t>
            </w:r>
            <w:r w:rsidR="00D32517">
              <w:rPr>
                <w:sz w:val="22"/>
              </w:rPr>
              <w:t xml:space="preserve">näistä uhkatekijöistä </w:t>
            </w:r>
            <w:r w:rsidR="007218B0">
              <w:rPr>
                <w:sz w:val="22"/>
              </w:rPr>
              <w:t xml:space="preserve">asiointipalveluun ja koko organisaatioon aiheutuvat </w:t>
            </w:r>
            <w:r w:rsidR="00D32517">
              <w:rPr>
                <w:sz w:val="22"/>
              </w:rPr>
              <w:t xml:space="preserve">riskit. Mikäli </w:t>
            </w:r>
            <w:r w:rsidR="002944A0">
              <w:rPr>
                <w:sz w:val="22"/>
              </w:rPr>
              <w:t xml:space="preserve">riskin </w:t>
            </w:r>
            <w:r w:rsidR="00065D9A">
              <w:rPr>
                <w:sz w:val="22"/>
              </w:rPr>
              <w:t xml:space="preserve">todennäköisyys ja haittavaikutukset sen toteutuessa arvioidaan </w:t>
            </w:r>
            <w:r w:rsidR="00D32517">
              <w:rPr>
                <w:sz w:val="22"/>
              </w:rPr>
              <w:t xml:space="preserve">merkittäväksi, verkkoliikenteen </w:t>
            </w:r>
            <w:r w:rsidR="001677DA">
              <w:rPr>
                <w:sz w:val="22"/>
              </w:rPr>
              <w:t xml:space="preserve">monitorointia ja suodattamista on syytä tehostaa </w:t>
            </w:r>
            <w:r w:rsidR="00572667">
              <w:rPr>
                <w:sz w:val="22"/>
              </w:rPr>
              <w:t>edistyneillä sisällönsuodatusratkaisuilla.</w:t>
            </w:r>
            <w:r w:rsidR="00896A00">
              <w:rPr>
                <w:sz w:val="22"/>
              </w:rPr>
              <w:br/>
            </w:r>
          </w:p>
        </w:tc>
      </w:tr>
      <w:tr w:rsidR="00D32517" w14:paraId="3E611764" w14:textId="77777777" w:rsidTr="00BF5652">
        <w:trPr>
          <w:trHeight w:val="834"/>
        </w:trPr>
        <w:tc>
          <w:tcPr>
            <w:cnfStyle w:val="001000000000" w:firstRow="0" w:lastRow="0" w:firstColumn="1" w:lastColumn="0" w:oddVBand="0" w:evenVBand="0" w:oddHBand="0" w:evenHBand="0" w:firstRowFirstColumn="0" w:firstRowLastColumn="0" w:lastRowFirstColumn="0" w:lastRowLastColumn="0"/>
            <w:tcW w:w="2126" w:type="dxa"/>
            <w:vMerge/>
          </w:tcPr>
          <w:p w14:paraId="4563FDA8" w14:textId="67730DDC" w:rsidR="00D32517" w:rsidRPr="00D93762" w:rsidRDefault="00D32517" w:rsidP="0012217D">
            <w:pPr>
              <w:pStyle w:val="VMmuistioleipteksti"/>
              <w:ind w:left="0"/>
              <w:rPr>
                <w:sz w:val="22"/>
              </w:rPr>
            </w:pPr>
          </w:p>
        </w:tc>
        <w:tc>
          <w:tcPr>
            <w:tcW w:w="7655" w:type="dxa"/>
          </w:tcPr>
          <w:p w14:paraId="2806F87D" w14:textId="2BDE232F" w:rsidR="00D32517" w:rsidRDefault="00D32517" w:rsidP="0012217D">
            <w:pPr>
              <w:pStyle w:val="VMmuistioleipteksti"/>
              <w:ind w:left="0"/>
              <w:cnfStyle w:val="000000000000" w:firstRow="0" w:lastRow="0" w:firstColumn="0" w:lastColumn="0" w:oddVBand="0" w:evenVBand="0" w:oddHBand="0" w:evenHBand="0" w:firstRowFirstColumn="0" w:firstRowLastColumn="0" w:lastRowFirstColumn="0" w:lastRowLastColumn="0"/>
              <w:rPr>
                <w:b/>
                <w:sz w:val="22"/>
              </w:rPr>
            </w:pPr>
            <w:r w:rsidRPr="0041211A">
              <w:rPr>
                <w:b/>
                <w:sz w:val="22"/>
              </w:rPr>
              <w:t>Esimerkki</w:t>
            </w:r>
            <w:r w:rsidR="00E26F05">
              <w:rPr>
                <w:b/>
                <w:sz w:val="22"/>
              </w:rPr>
              <w:t xml:space="preserve"> 1</w:t>
            </w:r>
          </w:p>
          <w:p w14:paraId="3E7BAF45" w14:textId="040A1E6C" w:rsidR="00572667" w:rsidRDefault="00896A00" w:rsidP="00E250FC">
            <w:pPr>
              <w:pStyle w:val="VMmuistioleipteksti"/>
              <w:spacing w:after="120"/>
              <w:ind w:left="0"/>
              <w:cnfStyle w:val="000000000000" w:firstRow="0" w:lastRow="0" w:firstColumn="0" w:lastColumn="0" w:oddVBand="0" w:evenVBand="0" w:oddHBand="0" w:evenHBand="0" w:firstRowFirstColumn="0" w:firstRowLastColumn="0" w:lastRowFirstColumn="0" w:lastRowLastColumn="0"/>
              <w:rPr>
                <w:sz w:val="22"/>
              </w:rPr>
            </w:pPr>
            <w:r>
              <w:rPr>
                <w:sz w:val="22"/>
              </w:rPr>
              <w:br/>
            </w:r>
            <w:r w:rsidR="00572667">
              <w:rPr>
                <w:sz w:val="22"/>
              </w:rPr>
              <w:t xml:space="preserve">Asiointipalvelun asiakkaat voivat välittää palvelussa opinto- ja työtodistuksia liitetiedostoina. </w:t>
            </w:r>
            <w:r w:rsidR="0054545B">
              <w:rPr>
                <w:sz w:val="22"/>
              </w:rPr>
              <w:t>Jos liitetiedostoja käsitellään sisäverkossa, h</w:t>
            </w:r>
            <w:r w:rsidR="00572667">
              <w:rPr>
                <w:sz w:val="22"/>
              </w:rPr>
              <w:t>aittaohjelmariskin minimoimiseksi liitetiedostot tarkistetaan haittaohjelmien varalta asiointipalvelusta eriytetystä skannauspalvelussa ennen niiden välittämistä viranomaisen taustajärjestelmiin.</w:t>
            </w:r>
          </w:p>
          <w:p w14:paraId="18050418" w14:textId="1EAC7AD4" w:rsidR="00E26F05" w:rsidRPr="0041211A" w:rsidRDefault="00E26F05" w:rsidP="00E26F05">
            <w:pPr>
              <w:pStyle w:val="VMmuistioleipteksti"/>
              <w:ind w:left="0"/>
              <w:cnfStyle w:val="000000000000" w:firstRow="0" w:lastRow="0" w:firstColumn="0" w:lastColumn="0" w:oddVBand="0" w:evenVBand="0" w:oddHBand="0" w:evenHBand="0" w:firstRowFirstColumn="0" w:firstRowLastColumn="0" w:lastRowFirstColumn="0" w:lastRowLastColumn="0"/>
              <w:rPr>
                <w:b/>
                <w:sz w:val="22"/>
              </w:rPr>
            </w:pPr>
            <w:r w:rsidRPr="0041211A">
              <w:rPr>
                <w:b/>
                <w:sz w:val="22"/>
              </w:rPr>
              <w:t>Esimerkki</w:t>
            </w:r>
            <w:r>
              <w:rPr>
                <w:b/>
                <w:sz w:val="22"/>
              </w:rPr>
              <w:t xml:space="preserve"> </w:t>
            </w:r>
            <w:r w:rsidR="00572667">
              <w:rPr>
                <w:b/>
                <w:sz w:val="22"/>
              </w:rPr>
              <w:t>2</w:t>
            </w:r>
          </w:p>
          <w:p w14:paraId="2E77A0D0" w14:textId="42D6F079" w:rsidR="00E26F05" w:rsidRPr="00D93762" w:rsidRDefault="00896A00" w:rsidP="008D3E10">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rPr>
              <w:br/>
            </w:r>
            <w:r w:rsidR="008D3E10">
              <w:rPr>
                <w:sz w:val="22"/>
              </w:rPr>
              <w:t>Asiointip</w:t>
            </w:r>
            <w:r w:rsidR="009827A9">
              <w:rPr>
                <w:sz w:val="22"/>
              </w:rPr>
              <w:t xml:space="preserve">alvelu suojataan </w:t>
            </w:r>
            <w:r w:rsidR="00E26F05">
              <w:rPr>
                <w:sz w:val="22"/>
              </w:rPr>
              <w:t xml:space="preserve">internet-verkosta </w:t>
            </w:r>
            <w:r w:rsidR="00A02216">
              <w:rPr>
                <w:sz w:val="22"/>
              </w:rPr>
              <w:t xml:space="preserve">yhdyskäytäväratkaisulla </w:t>
            </w:r>
            <w:r w:rsidR="009827A9">
              <w:rPr>
                <w:sz w:val="22"/>
              </w:rPr>
              <w:t xml:space="preserve">hyödyntäen </w:t>
            </w:r>
            <w:r w:rsidR="00E26F05">
              <w:rPr>
                <w:sz w:val="22"/>
              </w:rPr>
              <w:t>tietoliikennepaketteja analysoivalla ja suodattavalla palomuurilla (</w:t>
            </w:r>
            <w:r w:rsidR="00E26F05" w:rsidRPr="00D57B36">
              <w:rPr>
                <w:i/>
                <w:sz w:val="22"/>
              </w:rPr>
              <w:t>deep packet inspection</w:t>
            </w:r>
            <w:r w:rsidR="00E26F05">
              <w:rPr>
                <w:sz w:val="22"/>
              </w:rPr>
              <w:t>, DPI) tai erillisellä verkkoliikenteen tunkeutumisen havainnointi-/estojärjestelmällä (Intrusion Detection/Prevention System, IDS/IPS). Tehostettu suodatus kohdistetaan myös palvelurajapinnan kautta tapahtuviin järjestelmäintegraatioihin.</w:t>
            </w:r>
            <w:r w:rsidR="0054545B">
              <w:rPr>
                <w:sz w:val="22"/>
              </w:rPr>
              <w:t xml:space="preserve"> </w:t>
            </w:r>
            <w:r w:rsidR="008D3E10">
              <w:rPr>
                <w:sz w:val="22"/>
              </w:rPr>
              <w:t>N</w:t>
            </w:r>
            <w:r w:rsidR="0054545B">
              <w:rPr>
                <w:sz w:val="22"/>
              </w:rPr>
              <w:t>äin voidaan varmistua tietojen eheydestä ja eristämisestä internet-verkon</w:t>
            </w:r>
            <w:r w:rsidR="008D3E10">
              <w:rPr>
                <w:sz w:val="22"/>
              </w:rPr>
              <w:t xml:space="preserve"> tai palvelurajapintaa käyttävien tahojen</w:t>
            </w:r>
            <w:r w:rsidR="0054545B">
              <w:rPr>
                <w:sz w:val="22"/>
              </w:rPr>
              <w:t xml:space="preserve"> </w:t>
            </w:r>
            <w:r w:rsidR="008D3E10">
              <w:rPr>
                <w:sz w:val="22"/>
              </w:rPr>
              <w:t xml:space="preserve">tietyiltä </w:t>
            </w:r>
            <w:r w:rsidR="0054545B">
              <w:rPr>
                <w:sz w:val="22"/>
              </w:rPr>
              <w:t>uhkatekijöiltä.</w:t>
            </w:r>
            <w:r>
              <w:rPr>
                <w:sz w:val="22"/>
              </w:rPr>
              <w:br/>
            </w:r>
          </w:p>
        </w:tc>
      </w:tr>
    </w:tbl>
    <w:p w14:paraId="441512FB" w14:textId="15BDB507" w:rsidR="0087370E" w:rsidRDefault="0087370E">
      <w:pPr>
        <w:rPr>
          <w:b/>
          <w:bCs/>
          <w:kern w:val="32"/>
          <w:sz w:val="26"/>
          <w:szCs w:val="32"/>
        </w:rPr>
      </w:pPr>
      <w:bookmarkStart w:id="76" w:name="_Ref436750164"/>
      <w:bookmarkStart w:id="77" w:name="_Ref441482888"/>
      <w:bookmarkStart w:id="78" w:name="_Ref452544592"/>
    </w:p>
    <w:p w14:paraId="286300A1" w14:textId="77777777" w:rsidR="00D802A2" w:rsidRDefault="00D802A2">
      <w:pPr>
        <w:rPr>
          <w:b/>
          <w:bCs/>
          <w:kern w:val="32"/>
          <w:sz w:val="26"/>
          <w:szCs w:val="32"/>
        </w:rPr>
      </w:pPr>
      <w:bookmarkStart w:id="79" w:name="_Ref458691192"/>
      <w:r>
        <w:br w:type="page"/>
      </w:r>
    </w:p>
    <w:p w14:paraId="00E9E592" w14:textId="04C583EE" w:rsidR="0061605F" w:rsidRDefault="006C6576" w:rsidP="00D26957">
      <w:pPr>
        <w:pStyle w:val="VMOtsikkonum1"/>
      </w:pPr>
      <w:bookmarkStart w:id="80" w:name="_Ref463526497"/>
      <w:bookmarkStart w:id="81" w:name="_Toc465160544"/>
      <w:bookmarkStart w:id="82" w:name="_Toc472333178"/>
      <w:r>
        <w:t>T</w:t>
      </w:r>
      <w:r w:rsidR="0047024A">
        <w:t xml:space="preserve">unnistaminen </w:t>
      </w:r>
      <w:r w:rsidR="004E66A3">
        <w:t xml:space="preserve">ja valtuuttaminen </w:t>
      </w:r>
      <w:r w:rsidR="0047024A">
        <w:t>sähköisissä asiointipalveluissa</w:t>
      </w:r>
      <w:bookmarkEnd w:id="76"/>
      <w:bookmarkEnd w:id="77"/>
      <w:bookmarkEnd w:id="78"/>
      <w:bookmarkEnd w:id="79"/>
      <w:bookmarkEnd w:id="80"/>
      <w:bookmarkEnd w:id="81"/>
      <w:bookmarkEnd w:id="82"/>
    </w:p>
    <w:p w14:paraId="5239CC09" w14:textId="1217AB46" w:rsidR="0061605F" w:rsidRPr="0061605F" w:rsidRDefault="0061605F" w:rsidP="0061605F">
      <w:pPr>
        <w:pStyle w:val="VMleipteksti"/>
        <w:ind w:left="0"/>
      </w:pPr>
      <w:r>
        <w:t xml:space="preserve">Tämä </w:t>
      </w:r>
      <w:r w:rsidR="00AC40D4">
        <w:t xml:space="preserve">luku </w:t>
      </w:r>
      <w:r>
        <w:t>käsittelee käyttäjien tunnistamista, valtuuttamista ja asiointivaltuuksien hallintaa sähköisessä asioinnissa.</w:t>
      </w:r>
    </w:p>
    <w:p w14:paraId="5A1FD9D9" w14:textId="6B7036CD" w:rsidR="007D1E23" w:rsidRDefault="007D1E23" w:rsidP="00D26957">
      <w:pPr>
        <w:pStyle w:val="VMOtsikkonum2"/>
      </w:pPr>
      <w:bookmarkStart w:id="83" w:name="_Toc465160545"/>
      <w:bookmarkStart w:id="84" w:name="_Toc472333179"/>
      <w:r>
        <w:t>Johdanto</w:t>
      </w:r>
      <w:bookmarkEnd w:id="83"/>
      <w:bookmarkEnd w:id="84"/>
    </w:p>
    <w:p w14:paraId="15B32366" w14:textId="77777777" w:rsidR="002C59AC" w:rsidRDefault="002C59AC" w:rsidP="00A47903">
      <w:pPr>
        <w:pStyle w:val="VMmuistioleipteksti"/>
        <w:keepNext/>
        <w:keepLines/>
        <w:spacing w:after="120"/>
        <w:ind w:left="0"/>
      </w:pPr>
      <w:r>
        <w:t xml:space="preserve">Useimmissa sähköisissä asiointipalveluissa vaatimuksena on palvelun käyttäjien yksilöinti ja tunnistaminen. </w:t>
      </w:r>
      <w:r w:rsidR="00290D5F">
        <w:t>Asiointipalvelun</w:t>
      </w:r>
      <w:r w:rsidR="00290D5F" w:rsidRPr="00290D5F">
        <w:t xml:space="preserve"> </w:t>
      </w:r>
      <w:r w:rsidR="00A05069">
        <w:t xml:space="preserve">omistajan </w:t>
      </w:r>
      <w:r>
        <w:t xml:space="preserve">tehtävä on </w:t>
      </w:r>
      <w:r w:rsidR="007F359D">
        <w:t>määritellä</w:t>
      </w:r>
      <w:r w:rsidR="007122EF">
        <w:t>,</w:t>
      </w:r>
      <w:r w:rsidR="007F359D">
        <w:t xml:space="preserve"> </w:t>
      </w:r>
      <w:r w:rsidR="00290D5F" w:rsidRPr="00290D5F">
        <w:t xml:space="preserve">kuinka luotettavaa </w:t>
      </w:r>
      <w:r w:rsidR="00572616">
        <w:t xml:space="preserve">tunnistamisen menetelmää </w:t>
      </w:r>
      <w:r w:rsidR="001E727D">
        <w:t xml:space="preserve">palvelun </w:t>
      </w:r>
      <w:r w:rsidR="007122EF">
        <w:t>käyttö edellyttää</w:t>
      </w:r>
      <w:r w:rsidR="007F359D">
        <w:t>.</w:t>
      </w:r>
    </w:p>
    <w:p w14:paraId="2990313C" w14:textId="7B93734A" w:rsidR="00FE4A59" w:rsidRDefault="00D1569C" w:rsidP="00DA1616">
      <w:pPr>
        <w:pStyle w:val="VMmuistioleipteksti"/>
        <w:keepNext/>
        <w:keepLines/>
        <w:spacing w:after="120"/>
        <w:ind w:left="0"/>
      </w:pPr>
      <w:r>
        <w:t>Tämä t</w:t>
      </w:r>
      <w:r w:rsidR="00D372AD">
        <w:t>unnistamiselta vaadittu</w:t>
      </w:r>
      <w:r w:rsidR="0009503B">
        <w:t xml:space="preserve"> </w:t>
      </w:r>
      <w:r w:rsidR="003769D7" w:rsidRPr="008C6FA9">
        <w:rPr>
          <w:i/>
        </w:rPr>
        <w:t>varmuustaso</w:t>
      </w:r>
      <w:r w:rsidR="007F359D">
        <w:t xml:space="preserve"> </w:t>
      </w:r>
      <w:r w:rsidR="00D372AD">
        <w:t xml:space="preserve">tulee suhteuttaa </w:t>
      </w:r>
      <w:r w:rsidR="00010A1D">
        <w:t xml:space="preserve">ennen kaikkea palvelussa </w:t>
      </w:r>
      <w:r w:rsidR="007F359D">
        <w:t>käsiteltävien t</w:t>
      </w:r>
      <w:r w:rsidR="00D372AD">
        <w:t>ietojen luottamuksellisuuteen ja väärinkäy</w:t>
      </w:r>
      <w:r w:rsidR="001A66CE">
        <w:t xml:space="preserve">töksestä aiheutuviin riskeihin. </w:t>
      </w:r>
      <w:r w:rsidR="00916E67">
        <w:t>Esimerkiks</w:t>
      </w:r>
      <w:r w:rsidR="008B700E">
        <w:t>i</w:t>
      </w:r>
      <w:r w:rsidR="00916E67">
        <w:t xml:space="preserve"> </w:t>
      </w:r>
      <w:r w:rsidR="00110BAA">
        <w:t>asiointi</w:t>
      </w:r>
      <w:r w:rsidR="00916E67">
        <w:t>p</w:t>
      </w:r>
      <w:r w:rsidR="00FE4A59">
        <w:t>alvelussa</w:t>
      </w:r>
      <w:r w:rsidR="00546D1D">
        <w:t>, jossa</w:t>
      </w:r>
      <w:r w:rsidR="00FE4A59">
        <w:t xml:space="preserve"> käsitellään </w:t>
      </w:r>
      <w:r w:rsidR="008612F5">
        <w:t>henkilötietolaissa eritelty</w:t>
      </w:r>
      <w:r w:rsidR="009D5F4B">
        <w:t>jä</w:t>
      </w:r>
      <w:r w:rsidR="008612F5">
        <w:t xml:space="preserve"> </w:t>
      </w:r>
      <w:r w:rsidR="00546D1D">
        <w:t xml:space="preserve">arkaluonteisia </w:t>
      </w:r>
      <w:r w:rsidR="00FE4A59">
        <w:t xml:space="preserve">henkilötietoja, </w:t>
      </w:r>
      <w:r w:rsidR="00E45DB7">
        <w:t xml:space="preserve">tunnistamisen tulee perustua </w:t>
      </w:r>
      <w:r w:rsidR="00936144">
        <w:t>luotettavaksi katsotun</w:t>
      </w:r>
      <w:r w:rsidR="00FE4A59">
        <w:t xml:space="preserve"> menettelyn kautta rekisteröity</w:t>
      </w:r>
      <w:r w:rsidR="00E45DB7">
        <w:t>yn</w:t>
      </w:r>
      <w:r w:rsidR="00FE4A59">
        <w:t xml:space="preserve"> </w:t>
      </w:r>
      <w:r w:rsidR="000A0496">
        <w:t>käyttäjä</w:t>
      </w:r>
      <w:r w:rsidR="00FE4A59">
        <w:t>identiteetti</w:t>
      </w:r>
      <w:r w:rsidR="00E45DB7">
        <w:t>in</w:t>
      </w:r>
      <w:r w:rsidR="00FE4A59">
        <w:t>, joka todennetaan palvelun käyttöhetkellä moneen tunnistustekijään perustuvalla menetelmällä.</w:t>
      </w:r>
      <w:r w:rsidR="00CE3F9C">
        <w:t xml:space="preserve"> V</w:t>
      </w:r>
      <w:r w:rsidR="00314D4E">
        <w:t>armuustasoa</w:t>
      </w:r>
      <w:r w:rsidR="007F359D">
        <w:t xml:space="preserve"> </w:t>
      </w:r>
      <w:r w:rsidR="00E94860">
        <w:t xml:space="preserve">määritellessään </w:t>
      </w:r>
      <w:r w:rsidR="005F384F">
        <w:t xml:space="preserve">palvelun </w:t>
      </w:r>
      <w:r w:rsidR="00E978BD">
        <w:t xml:space="preserve">omistajan </w:t>
      </w:r>
      <w:r w:rsidR="007F359D">
        <w:t xml:space="preserve">tulee </w:t>
      </w:r>
      <w:r w:rsidR="009447F3">
        <w:t xml:space="preserve">huomioida </w:t>
      </w:r>
      <w:r w:rsidR="001C1CBA">
        <w:t xml:space="preserve">kaikki palvelua käyttävät </w:t>
      </w:r>
      <w:r w:rsidR="008230F3">
        <w:t xml:space="preserve">asiakastyypit </w:t>
      </w:r>
      <w:r w:rsidR="000104B2">
        <w:t xml:space="preserve">(ks. </w:t>
      </w:r>
      <w:r w:rsidR="000104B2" w:rsidRPr="009A404A">
        <w:fldChar w:fldCharType="begin"/>
      </w:r>
      <w:r w:rsidR="000104B2" w:rsidRPr="0029515F">
        <w:instrText xml:space="preserve"> REF _Ref463962486 \h  \* MERGEFORMAT </w:instrText>
      </w:r>
      <w:r w:rsidR="000104B2" w:rsidRPr="009A404A">
        <w:fldChar w:fldCharType="separate"/>
      </w:r>
      <w:r w:rsidR="00BB00C6">
        <w:t>Sähköisen</w:t>
      </w:r>
      <w:r w:rsidR="00BB00C6" w:rsidRPr="00BB00C6">
        <w:rPr>
          <w:sz w:val="22"/>
        </w:rPr>
        <w:t xml:space="preserve"> </w:t>
      </w:r>
      <w:r w:rsidR="00BB00C6">
        <w:t>asiointipalvelun</w:t>
      </w:r>
      <w:r w:rsidR="00BB00C6" w:rsidRPr="00BB00C6">
        <w:rPr>
          <w:sz w:val="22"/>
        </w:rPr>
        <w:t xml:space="preserve"> </w:t>
      </w:r>
      <w:r w:rsidR="00BB00C6">
        <w:t>määritelmä</w:t>
      </w:r>
      <w:r w:rsidR="00BB00C6" w:rsidRPr="00BB00C6">
        <w:rPr>
          <w:sz w:val="22"/>
        </w:rPr>
        <w:t xml:space="preserve"> </w:t>
      </w:r>
      <w:r w:rsidR="00BB00C6">
        <w:t>ja</w:t>
      </w:r>
      <w:r w:rsidR="00BB00C6" w:rsidRPr="00BB00C6">
        <w:rPr>
          <w:sz w:val="22"/>
        </w:rPr>
        <w:t xml:space="preserve"> </w:t>
      </w:r>
      <w:r w:rsidR="00BB00C6">
        <w:t>rajaus</w:t>
      </w:r>
      <w:r w:rsidR="000104B2" w:rsidRPr="009A404A">
        <w:fldChar w:fldCharType="end"/>
      </w:r>
      <w:r w:rsidR="000104B2">
        <w:t xml:space="preserve">) </w:t>
      </w:r>
      <w:r w:rsidR="008B700E">
        <w:t>ja käyttö</w:t>
      </w:r>
      <w:r w:rsidR="00EA223E">
        <w:t>tilanteet</w:t>
      </w:r>
      <w:r w:rsidR="00BF4391">
        <w:t>.</w:t>
      </w:r>
    </w:p>
    <w:p w14:paraId="408DE258" w14:textId="7EE17055" w:rsidR="00E576E7" w:rsidRDefault="008230F3" w:rsidP="00E576E7">
      <w:pPr>
        <w:pStyle w:val="VMmuistioleipteksti"/>
        <w:keepNext/>
        <w:keepLines/>
        <w:spacing w:after="120"/>
        <w:ind w:left="0"/>
      </w:pPr>
      <w:r>
        <w:t>Tyypillisesti</w:t>
      </w:r>
      <w:r w:rsidR="00DF479F">
        <w:t xml:space="preserve"> palvelun kaikki </w:t>
      </w:r>
      <w:r>
        <w:t xml:space="preserve">asiakastyypit </w:t>
      </w:r>
      <w:r w:rsidR="006B0181">
        <w:t>t</w:t>
      </w:r>
      <w:r w:rsidR="00DF479F">
        <w:t xml:space="preserve">unnistetaan saman varmuustason </w:t>
      </w:r>
      <w:r w:rsidR="009C794E">
        <w:t xml:space="preserve">vaatimukset täyttävillä </w:t>
      </w:r>
      <w:r w:rsidR="00E576E7">
        <w:t>menetelm</w:t>
      </w:r>
      <w:r w:rsidR="009C794E">
        <w:t>i</w:t>
      </w:r>
      <w:r w:rsidR="00E576E7">
        <w:t>llä</w:t>
      </w:r>
      <w:r w:rsidR="00DF479F">
        <w:t xml:space="preserve">. </w:t>
      </w:r>
      <w:r w:rsidR="00E576E7">
        <w:t xml:space="preserve">Käytännön syistä eri asiakastyyppien tunnistamisessa voi kuitenkin olla tarkoituksenmukaista soveltaa teknisesti </w:t>
      </w:r>
      <w:r w:rsidR="00E576E7" w:rsidRPr="004413E9">
        <w:t>eri</w:t>
      </w:r>
      <w:r w:rsidR="00E576E7">
        <w:t xml:space="preserve"> </w:t>
      </w:r>
      <w:r w:rsidR="00A05069">
        <w:t xml:space="preserve">sähköisen </w:t>
      </w:r>
      <w:r w:rsidR="0034666E">
        <w:t xml:space="preserve">tunnistamisen </w:t>
      </w:r>
      <w:r w:rsidR="00D65168">
        <w:t>menetelmää, esimerkiksi</w:t>
      </w:r>
      <w:r w:rsidR="00E576E7">
        <w:t>:</w:t>
      </w:r>
    </w:p>
    <w:p w14:paraId="1E3119D8" w14:textId="788972ED" w:rsidR="00E576E7" w:rsidRDefault="004413E9" w:rsidP="00DE501A">
      <w:pPr>
        <w:pStyle w:val="VMmuistioleipteksti"/>
        <w:keepNext/>
        <w:keepLines/>
        <w:numPr>
          <w:ilvl w:val="0"/>
          <w:numId w:val="47"/>
        </w:numPr>
        <w:spacing w:after="120"/>
      </w:pPr>
      <w:r>
        <w:t>yksityishenkilöiden</w:t>
      </w:r>
      <w:r w:rsidR="00E576E7">
        <w:t xml:space="preserve"> tunnistaminen </w:t>
      </w:r>
      <w:r w:rsidR="00D1569C">
        <w:t xml:space="preserve">pankkitunnisteilla, </w:t>
      </w:r>
      <w:r w:rsidR="00E576E7">
        <w:t xml:space="preserve">mobiilivarmenteella tai </w:t>
      </w:r>
      <w:r w:rsidR="00D1569C">
        <w:t>HST-kortilla</w:t>
      </w:r>
    </w:p>
    <w:p w14:paraId="5CB93F12" w14:textId="4C0AF711" w:rsidR="00E576E7" w:rsidRDefault="0034666E" w:rsidP="00DE501A">
      <w:pPr>
        <w:pStyle w:val="VMmuistioleipteksti"/>
        <w:keepNext/>
        <w:keepLines/>
        <w:numPr>
          <w:ilvl w:val="0"/>
          <w:numId w:val="47"/>
        </w:numPr>
        <w:spacing w:after="120"/>
      </w:pPr>
      <w:r>
        <w:t>v</w:t>
      </w:r>
      <w:r w:rsidR="00E576E7">
        <w:t>iranomaisten tunnistaminen Väestörekisterikeskuksen</w:t>
      </w:r>
      <w:r w:rsidR="007F6848">
        <w:t xml:space="preserve"> myöntämällä </w:t>
      </w:r>
      <w:r w:rsidR="004413E9">
        <w:t>organisaatio</w:t>
      </w:r>
      <w:r w:rsidR="007F6848">
        <w:t>varmenteella</w:t>
      </w:r>
    </w:p>
    <w:p w14:paraId="307DDC98" w14:textId="7918C210" w:rsidR="00D65168" w:rsidRDefault="00D65168" w:rsidP="00DE501A">
      <w:pPr>
        <w:pStyle w:val="VMmuistioleipteksti"/>
        <w:keepNext/>
        <w:keepLines/>
        <w:numPr>
          <w:ilvl w:val="0"/>
          <w:numId w:val="47"/>
        </w:numPr>
        <w:spacing w:after="120"/>
      </w:pPr>
      <w:r>
        <w:t>tietojärjestelmä</w:t>
      </w:r>
      <w:r w:rsidR="00BB00C6">
        <w:t>n</w:t>
      </w:r>
      <w:r>
        <w:t xml:space="preserve"> tunnistaminen </w:t>
      </w:r>
      <w:r w:rsidR="004B6698">
        <w:t xml:space="preserve">Väestörekisterikeskuksen tai muun </w:t>
      </w:r>
      <w:r w:rsidR="00BB00C6">
        <w:t xml:space="preserve">luotettavan tahon myöntämällä </w:t>
      </w:r>
      <w:r w:rsidR="00C055F7">
        <w:t>järjestelmä</w:t>
      </w:r>
      <w:r>
        <w:t>varmenteella</w:t>
      </w:r>
      <w:r w:rsidR="004B6698">
        <w:t>.</w:t>
      </w:r>
    </w:p>
    <w:p w14:paraId="3151586B" w14:textId="0D94FBED" w:rsidR="00C84554" w:rsidRDefault="009C794E" w:rsidP="00354376">
      <w:pPr>
        <w:pStyle w:val="VMmuistioleipteksti"/>
        <w:keepNext/>
        <w:keepLines/>
        <w:spacing w:after="120"/>
        <w:ind w:left="0"/>
      </w:pPr>
      <w:r>
        <w:t>E</w:t>
      </w:r>
      <w:r w:rsidR="00EC753C">
        <w:t xml:space="preserve">dellä kuvattu lähtökohta kaikkien asiakkaiden </w:t>
      </w:r>
      <w:r w:rsidR="00436D90">
        <w:t xml:space="preserve">tunnistamisen </w:t>
      </w:r>
      <w:r w:rsidR="00EC753C">
        <w:t>yhdenmukaisesta varmuustasosta ei päde</w:t>
      </w:r>
      <w:r>
        <w:t xml:space="preserve"> kaikissa käyttö</w:t>
      </w:r>
      <w:r w:rsidR="00AC40D4">
        <w:t>tapauksissa</w:t>
      </w:r>
      <w:r w:rsidR="00E576E7">
        <w:t xml:space="preserve">. </w:t>
      </w:r>
      <w:r w:rsidR="00DF479F">
        <w:t xml:space="preserve">Esimerkiksi </w:t>
      </w:r>
      <w:r w:rsidR="009D1482">
        <w:t>julkisiss</w:t>
      </w:r>
      <w:r w:rsidR="00A97755">
        <w:t>a</w:t>
      </w:r>
      <w:r w:rsidR="009D1482">
        <w:t xml:space="preserve"> </w:t>
      </w:r>
      <w:r w:rsidR="00DF479F">
        <w:t xml:space="preserve">tietopalveluissa </w:t>
      </w:r>
      <w:r w:rsidR="009D1482">
        <w:t xml:space="preserve">kansalaisia </w:t>
      </w:r>
      <w:r w:rsidR="00DF479F">
        <w:t xml:space="preserve">ei ole </w:t>
      </w:r>
      <w:r w:rsidR="00997DE7">
        <w:t xml:space="preserve">yleensä </w:t>
      </w:r>
      <w:r w:rsidR="00DF479F">
        <w:t>tarpeen tunnistaa</w:t>
      </w:r>
      <w:r w:rsidR="00997DE7">
        <w:t xml:space="preserve"> lainkaan</w:t>
      </w:r>
      <w:r w:rsidR="00DF479F">
        <w:t xml:space="preserve">, kun taas </w:t>
      </w:r>
      <w:r w:rsidR="005B6E6F">
        <w:t>tietojen julkaisemisesta vastaavien viranomaiskäyttäjien luotettava tunnistaminen on tietojen laadun ja eheyden kannalta keskeistä</w:t>
      </w:r>
      <w:r w:rsidR="009D1482">
        <w:t>.</w:t>
      </w:r>
    </w:p>
    <w:p w14:paraId="04BE307E" w14:textId="5C60E284" w:rsidR="008A32D0" w:rsidRDefault="00715B77" w:rsidP="00354376">
      <w:pPr>
        <w:pStyle w:val="VMmuistioleipteksti"/>
        <w:keepNext/>
        <w:keepLines/>
        <w:spacing w:after="120"/>
        <w:ind w:left="0"/>
      </w:pPr>
      <w:r>
        <w:t xml:space="preserve">Tunnistamisen ohella sähköisessä asioinnissa toistuu vaatimus </w:t>
      </w:r>
      <w:r w:rsidR="002B54B8">
        <w:t xml:space="preserve">tarkistaa </w:t>
      </w:r>
      <w:r w:rsidR="00C7360A">
        <w:t>luotettavasta lähteestä</w:t>
      </w:r>
      <w:r>
        <w:t xml:space="preserve"> </w:t>
      </w:r>
      <w:r w:rsidRPr="00516F33">
        <w:t>henkilön tai yrityksen valtuudet, valtakirjat ja oikeudet asioida sähköisesti toisen henkilön tai edustamansa yrityksen puolesta</w:t>
      </w:r>
      <w:r w:rsidR="00516F33" w:rsidRPr="00516F33">
        <w:t>.</w:t>
      </w:r>
    </w:p>
    <w:p w14:paraId="2D420BE7" w14:textId="5BBB190C" w:rsidR="00E462AE" w:rsidRPr="00812B81" w:rsidRDefault="003618DD" w:rsidP="00D26957">
      <w:pPr>
        <w:pStyle w:val="VMOtsikkonum2"/>
      </w:pPr>
      <w:bookmarkStart w:id="85" w:name="_Ref445382240"/>
      <w:bookmarkStart w:id="86" w:name="_Toc465160546"/>
      <w:bookmarkStart w:id="87" w:name="_Toc472333180"/>
      <w:r>
        <w:t>Sähköisen tunnistamisen menetelmän varmuustaso</w:t>
      </w:r>
      <w:bookmarkEnd w:id="85"/>
      <w:bookmarkEnd w:id="86"/>
      <w:bookmarkEnd w:id="87"/>
    </w:p>
    <w:p w14:paraId="4442E6C7" w14:textId="4F7CBD58" w:rsidR="009B2195" w:rsidRDefault="00796232" w:rsidP="00A47903">
      <w:pPr>
        <w:pStyle w:val="VMmuistioleipteksti"/>
        <w:keepNext/>
        <w:keepLines/>
        <w:spacing w:after="120"/>
        <w:ind w:left="0"/>
      </w:pPr>
      <w:r>
        <w:t xml:space="preserve">Sähköisen tunnistamisen menetelmän </w:t>
      </w:r>
      <w:r w:rsidRPr="00A05069">
        <w:t>varmuustaso</w:t>
      </w:r>
      <w:r w:rsidRPr="00F71692">
        <w:t xml:space="preserve"> </w:t>
      </w:r>
      <w:r>
        <w:t xml:space="preserve">luonnehtii </w:t>
      </w:r>
      <w:r w:rsidRPr="00F71692">
        <w:t xml:space="preserve">menetelmän </w:t>
      </w:r>
      <w:r w:rsidR="00234D00">
        <w:t>luotettavuutta</w:t>
      </w:r>
      <w:r>
        <w:t xml:space="preserve"> </w:t>
      </w:r>
      <w:r w:rsidRPr="00F71692">
        <w:t xml:space="preserve">henkilön </w:t>
      </w:r>
      <w:r w:rsidR="008D684F">
        <w:t xml:space="preserve">esitetyn </w:t>
      </w:r>
      <w:r w:rsidRPr="00F71692">
        <w:t>henkilöll</w:t>
      </w:r>
      <w:r>
        <w:t>isyyden</w:t>
      </w:r>
      <w:r w:rsidRPr="00F71692">
        <w:t xml:space="preserve"> toteamisessa</w:t>
      </w:r>
      <w:r w:rsidR="00234D00">
        <w:t>.</w:t>
      </w:r>
      <w:r>
        <w:t xml:space="preserve"> </w:t>
      </w:r>
      <w:r w:rsidR="00DC4E0F">
        <w:t>Mitä korkeampi varmuustaso, sitä todennäköisem</w:t>
      </w:r>
      <w:r w:rsidR="00F61F27">
        <w:t>min</w:t>
      </w:r>
      <w:r w:rsidR="00DC4E0F">
        <w:t xml:space="preserve"> </w:t>
      </w:r>
      <w:r w:rsidR="009B2195">
        <w:t xml:space="preserve">asiointipalveluun kirjautuva </w:t>
      </w:r>
      <w:r w:rsidR="00F61F27">
        <w:t xml:space="preserve">käyttäjä </w:t>
      </w:r>
      <w:r w:rsidR="009B2195" w:rsidRPr="00F71692">
        <w:t>on tosiasiassa henkilö, jolle kysein</w:t>
      </w:r>
      <w:r w:rsidR="00DC4E0F">
        <w:t xml:space="preserve">en henkilöllisyys </w:t>
      </w:r>
      <w:r w:rsidR="00007A49">
        <w:t>ja siihen liitetyt tunnistus</w:t>
      </w:r>
      <w:r w:rsidR="008D684F">
        <w:t xml:space="preserve">välineet </w:t>
      </w:r>
      <w:r w:rsidR="00DC4E0F">
        <w:t>on osoitettu.</w:t>
      </w:r>
      <w:r w:rsidR="001A66CE">
        <w:t xml:space="preserve"> </w:t>
      </w:r>
      <w:r w:rsidR="00F61F27">
        <w:t>Tunnistus</w:t>
      </w:r>
      <w:r w:rsidR="00A05069">
        <w:t>m</w:t>
      </w:r>
      <w:r w:rsidR="00DC4E0F">
        <w:t>enetelmän v</w:t>
      </w:r>
      <w:r w:rsidR="008D684F">
        <w:t xml:space="preserve">armuustasoon vaikuttavat </w:t>
      </w:r>
      <w:r w:rsidR="00C674A4">
        <w:t xml:space="preserve">eteenkin </w:t>
      </w:r>
      <w:r w:rsidR="009F53E7">
        <w:t>seuraavat seikat</w:t>
      </w:r>
      <w:r w:rsidR="006B0181">
        <w:t>:</w:t>
      </w:r>
    </w:p>
    <w:p w14:paraId="57C5298E" w14:textId="3263F98B" w:rsidR="00F46ACB" w:rsidRDefault="00157A5A" w:rsidP="00DE501A">
      <w:pPr>
        <w:pStyle w:val="VMmuistioleipteksti"/>
        <w:numPr>
          <w:ilvl w:val="0"/>
          <w:numId w:val="16"/>
        </w:numPr>
      </w:pPr>
      <w:r>
        <w:t>Sähköisen käyttäjäidentiteetin</w:t>
      </w:r>
      <w:r w:rsidR="001874E3">
        <w:t xml:space="preserve"> ja </w:t>
      </w:r>
      <w:r w:rsidR="00375EF4">
        <w:t>tunnistusvälineiden</w:t>
      </w:r>
      <w:r>
        <w:t xml:space="preserve"> </w:t>
      </w:r>
      <w:r w:rsidR="007D5ED5">
        <w:t>haku</w:t>
      </w:r>
      <w:r w:rsidR="00F46ACB">
        <w:t xml:space="preserve"> ja </w:t>
      </w:r>
      <w:r>
        <w:t>rekisteröinti</w:t>
      </w:r>
    </w:p>
    <w:p w14:paraId="3434A914" w14:textId="0C2DB38B" w:rsidR="00F46ACB" w:rsidRDefault="00EC753C" w:rsidP="00DE501A">
      <w:pPr>
        <w:pStyle w:val="VMmuistioleipteksti"/>
        <w:numPr>
          <w:ilvl w:val="1"/>
          <w:numId w:val="16"/>
        </w:numPr>
      </w:pPr>
      <w:r>
        <w:t xml:space="preserve">mistä lähteistä </w:t>
      </w:r>
      <w:r w:rsidR="00A05069">
        <w:t xml:space="preserve">hakijan </w:t>
      </w:r>
      <w:r w:rsidR="00433679">
        <w:t xml:space="preserve">yksilöivät </w:t>
      </w:r>
      <w:r w:rsidR="00F46ACB">
        <w:t>tunnistetiedot kerätään?</w:t>
      </w:r>
    </w:p>
    <w:p w14:paraId="6F4552C4" w14:textId="12DFABB5" w:rsidR="0094735F" w:rsidRDefault="005B3C52" w:rsidP="00DE501A">
      <w:pPr>
        <w:pStyle w:val="VMmuistioleipteksti"/>
        <w:numPr>
          <w:ilvl w:val="1"/>
          <w:numId w:val="16"/>
        </w:numPr>
      </w:pPr>
      <w:r>
        <w:t>miten</w:t>
      </w:r>
      <w:r w:rsidR="00F46ACB">
        <w:t xml:space="preserve"> </w:t>
      </w:r>
      <w:r w:rsidR="00375EF4">
        <w:t xml:space="preserve">hakijan </w:t>
      </w:r>
      <w:r w:rsidR="00F46ACB">
        <w:t>henkilöllisyys varmennetaan</w:t>
      </w:r>
      <w:r w:rsidR="000555D7">
        <w:t xml:space="preserve"> (</w:t>
      </w:r>
      <w:r w:rsidR="007B30EC">
        <w:t xml:space="preserve">ns. </w:t>
      </w:r>
      <w:r w:rsidR="000555D7">
        <w:t>ensitunnistaminen)</w:t>
      </w:r>
      <w:r w:rsidR="00F46ACB">
        <w:t>?</w:t>
      </w:r>
    </w:p>
    <w:p w14:paraId="6F7EEC92" w14:textId="4A199C23" w:rsidR="00F46ACB" w:rsidRDefault="00F46ACB" w:rsidP="00DE501A">
      <w:pPr>
        <w:pStyle w:val="VMmuistioleipteksti"/>
        <w:numPr>
          <w:ilvl w:val="1"/>
          <w:numId w:val="16"/>
        </w:numPr>
      </w:pPr>
      <w:r>
        <w:t xml:space="preserve">kuinka tunnistusmenetelmän käytön ehdot ja edellytykset </w:t>
      </w:r>
      <w:r w:rsidR="00375EF4">
        <w:t xml:space="preserve">ohjeistetaan </w:t>
      </w:r>
      <w:r w:rsidR="00433679">
        <w:t>hakijalle</w:t>
      </w:r>
      <w:r>
        <w:t>?</w:t>
      </w:r>
    </w:p>
    <w:p w14:paraId="7FF098E7" w14:textId="391404B5" w:rsidR="00F46ACB" w:rsidRDefault="00375EF4" w:rsidP="00DE501A">
      <w:pPr>
        <w:pStyle w:val="VMmuistioleipteksti"/>
        <w:numPr>
          <w:ilvl w:val="1"/>
          <w:numId w:val="16"/>
        </w:numPr>
      </w:pPr>
      <w:r>
        <w:t>kuinka tunnistusvälineet luovutetaan hakijalle?</w:t>
      </w:r>
    </w:p>
    <w:p w14:paraId="2D882F4B" w14:textId="4A912613" w:rsidR="00375EF4" w:rsidRDefault="00375EF4" w:rsidP="00DE501A">
      <w:pPr>
        <w:pStyle w:val="VMmuistioleipteksti"/>
        <w:numPr>
          <w:ilvl w:val="1"/>
          <w:numId w:val="16"/>
        </w:numPr>
        <w:spacing w:after="60"/>
        <w:ind w:left="1434" w:hanging="357"/>
      </w:pPr>
      <w:r>
        <w:t xml:space="preserve">kuinka tunnistusvälineiden hallussapito </w:t>
      </w:r>
      <w:r w:rsidR="00A05069">
        <w:t xml:space="preserve">on mahdollista </w:t>
      </w:r>
      <w:r>
        <w:t xml:space="preserve">rajata vain </w:t>
      </w:r>
      <w:r w:rsidR="00EC753C">
        <w:t>niiden hakijaan</w:t>
      </w:r>
      <w:r>
        <w:t>?</w:t>
      </w:r>
    </w:p>
    <w:p w14:paraId="2231A06F" w14:textId="2B762136" w:rsidR="005B3C52" w:rsidRDefault="005C3281" w:rsidP="00DE501A">
      <w:pPr>
        <w:pStyle w:val="VMmuistioleipteksti"/>
        <w:numPr>
          <w:ilvl w:val="0"/>
          <w:numId w:val="16"/>
        </w:numPr>
      </w:pPr>
      <w:r>
        <w:t>Sähköisen t</w:t>
      </w:r>
      <w:r w:rsidR="005B3C52">
        <w:t>unnistusmenetelmän ominaispiirteet</w:t>
      </w:r>
    </w:p>
    <w:p w14:paraId="30925638" w14:textId="58CFCEF9" w:rsidR="008926DB" w:rsidRDefault="005B3C52" w:rsidP="00DE501A">
      <w:pPr>
        <w:pStyle w:val="VMmuistioleipteksti"/>
        <w:numPr>
          <w:ilvl w:val="1"/>
          <w:numId w:val="16"/>
        </w:numPr>
      </w:pPr>
      <w:r>
        <w:t>todentamis</w:t>
      </w:r>
      <w:r w:rsidR="008926DB">
        <w:t>tekijöiden lukumäärä</w:t>
      </w:r>
    </w:p>
    <w:p w14:paraId="1E3699B3" w14:textId="1C8B354E" w:rsidR="008926DB" w:rsidRDefault="008926DB" w:rsidP="00DE501A">
      <w:pPr>
        <w:pStyle w:val="VMmuistioleipteksti"/>
        <w:numPr>
          <w:ilvl w:val="1"/>
          <w:numId w:val="16"/>
        </w:numPr>
      </w:pPr>
      <w:r>
        <w:t xml:space="preserve">suojaukset </w:t>
      </w:r>
      <w:r w:rsidR="00EC753C">
        <w:t xml:space="preserve">tunnistusvälineiden </w:t>
      </w:r>
      <w:r>
        <w:t xml:space="preserve">toisintamiselta ja väärentämiseltä </w:t>
      </w:r>
    </w:p>
    <w:p w14:paraId="463F179B" w14:textId="3CD2C1AF" w:rsidR="006C7EB4" w:rsidRPr="00E87F1C" w:rsidRDefault="008926DB" w:rsidP="00DE501A">
      <w:pPr>
        <w:pStyle w:val="VMmuistioleipteksti"/>
        <w:numPr>
          <w:ilvl w:val="1"/>
          <w:numId w:val="16"/>
        </w:numPr>
        <w:spacing w:after="120"/>
        <w:ind w:left="1434" w:hanging="357"/>
      </w:pPr>
      <w:r>
        <w:t xml:space="preserve">suojaukset hyökkäyksiä </w:t>
      </w:r>
      <w:r w:rsidR="00BD3C37">
        <w:t xml:space="preserve">vastaan (mm. </w:t>
      </w:r>
      <w:r w:rsidR="00BD3C37" w:rsidRPr="008926DB">
        <w:rPr>
          <w:i/>
        </w:rPr>
        <w:t>guessing</w:t>
      </w:r>
      <w:r w:rsidRPr="008926DB">
        <w:rPr>
          <w:i/>
        </w:rPr>
        <w:softHyphen/>
      </w:r>
      <w:r>
        <w:t>-</w:t>
      </w:r>
      <w:r w:rsidR="00BD3C37">
        <w:t xml:space="preserve"> </w:t>
      </w:r>
      <w:r>
        <w:t>ja</w:t>
      </w:r>
      <w:r w:rsidR="00BD3C37">
        <w:t xml:space="preserve"> </w:t>
      </w:r>
      <w:r w:rsidR="00BD3C37" w:rsidRPr="008926DB">
        <w:rPr>
          <w:i/>
        </w:rPr>
        <w:t>replay</w:t>
      </w:r>
      <w:r w:rsidR="00BD3C37">
        <w:t xml:space="preserve"> -hyökkäykset)</w:t>
      </w:r>
    </w:p>
    <w:p w14:paraId="1EC49B6A" w14:textId="6B5AC6A0" w:rsidR="002F44ED" w:rsidRDefault="00A6722E" w:rsidP="00020456">
      <w:pPr>
        <w:pStyle w:val="VMmuistioleipteksti"/>
        <w:keepNext/>
        <w:keepLines/>
        <w:spacing w:after="120"/>
        <w:ind w:left="0"/>
      </w:pPr>
      <w:r>
        <w:t>Edellä kuvattuja tunnistusmenetelmän varmuustasoon vaikuttavia tekijöitä on käsitelty y</w:t>
      </w:r>
      <w:r w:rsidR="003A57F8">
        <w:t>ksityiskohtaisemmin liitteessä 5</w:t>
      </w:r>
      <w:r>
        <w:t>.</w:t>
      </w:r>
    </w:p>
    <w:p w14:paraId="20AE3A19" w14:textId="30CFE5F2" w:rsidR="00A72AB3" w:rsidRDefault="009536A3" w:rsidP="00020456">
      <w:pPr>
        <w:pStyle w:val="VMmuistioleipteksti"/>
        <w:keepNext/>
        <w:keepLines/>
        <w:spacing w:after="120"/>
        <w:ind w:left="0"/>
      </w:pPr>
      <w:r>
        <w:t>V</w:t>
      </w:r>
      <w:r w:rsidR="00A05069" w:rsidRPr="00A05069">
        <w:t xml:space="preserve">ahvasta sähköisestä tunnistamisesta ja sähköisistä luottamuspalveluista </w:t>
      </w:r>
      <w:r>
        <w:t xml:space="preserve">annetussa laissa (tunnistuslaki)  </w:t>
      </w:r>
      <w:r w:rsidR="00391EF1">
        <w:t>määrittel</w:t>
      </w:r>
      <w:r>
        <w:t>lään</w:t>
      </w:r>
      <w:r w:rsidR="00391EF1">
        <w:t xml:space="preserve"> </w:t>
      </w:r>
      <w:r>
        <w:t xml:space="preserve">vahva sähköinen tunnistaminen viittaamalla eIDAS-asetuksessa </w:t>
      </w:r>
      <w:r w:rsidRPr="009536A3">
        <w:t>tarkoitetun korotetun var</w:t>
      </w:r>
      <w:r>
        <w:t>muustason ja</w:t>
      </w:r>
      <w:r w:rsidRPr="009536A3">
        <w:t xml:space="preserve"> korkean varmuustason vaatimukset</w:t>
      </w:r>
      <w:r>
        <w:t xml:space="preserve"> täyttäviin </w:t>
      </w:r>
      <w:r w:rsidR="00496535">
        <w:t xml:space="preserve">sähköisen tunnistamisen </w:t>
      </w:r>
      <w:r w:rsidR="00391EF1">
        <w:t>menetelmi</w:t>
      </w:r>
      <w:r>
        <w:t>in. Heikolle (matalan varmuustason tunnistamiselle) ei ole asetettu vaatimuksia tunnistuslaissa.</w:t>
      </w:r>
      <w:r w:rsidR="00391EF1">
        <w:t xml:space="preserve"> </w:t>
      </w:r>
      <w:r>
        <w:t xml:space="preserve">Taulukossa 2 on esitetty eIDAS-asetuksen </w:t>
      </w:r>
      <w:r w:rsidR="00157A5A">
        <w:t>kolmiportaisen</w:t>
      </w:r>
      <w:r w:rsidR="00391EF1">
        <w:t xml:space="preserve"> </w:t>
      </w:r>
      <w:r w:rsidR="003E3CDE">
        <w:t>varmu</w:t>
      </w:r>
      <w:r w:rsidR="0061003F">
        <w:t>ustasoluokitu</w:t>
      </w:r>
      <w:r>
        <w:t xml:space="preserve">s. </w:t>
      </w:r>
      <w:r w:rsidR="00873817" w:rsidRPr="00EB4B9D">
        <w:t xml:space="preserve">Liite </w:t>
      </w:r>
      <w:r w:rsidR="00912505">
        <w:t>5</w:t>
      </w:r>
      <w:r w:rsidR="00873817" w:rsidRPr="00EB4B9D">
        <w:t xml:space="preserve"> sisältää yhteenvedon eIDAS-</w:t>
      </w:r>
      <w:r w:rsidR="00873817">
        <w:t>luokituksen</w:t>
      </w:r>
      <w:r w:rsidR="00873817" w:rsidRPr="00EB4B9D">
        <w:t xml:space="preserve"> va</w:t>
      </w:r>
      <w:r w:rsidR="00873817">
        <w:t>rmuustasojen minimivaatimuksista</w:t>
      </w:r>
      <w:r w:rsidR="00873817" w:rsidRPr="00EB4B9D">
        <w:t>.</w:t>
      </w:r>
    </w:p>
    <w:p w14:paraId="32B53EDF" w14:textId="77777777" w:rsidR="0009362A" w:rsidRDefault="0009362A" w:rsidP="00020456">
      <w:pPr>
        <w:pStyle w:val="VMmuistioleipteksti"/>
        <w:keepNext/>
        <w:keepLines/>
        <w:spacing w:after="120"/>
        <w:ind w:left="0"/>
      </w:pPr>
    </w:p>
    <w:tbl>
      <w:tblPr>
        <w:tblStyle w:val="Ruudukkotaulukko4-korostus11"/>
        <w:tblW w:w="9781" w:type="dxa"/>
        <w:tblLayout w:type="fixed"/>
        <w:tblLook w:val="0620" w:firstRow="1" w:lastRow="0" w:firstColumn="0" w:lastColumn="0" w:noHBand="1" w:noVBand="1"/>
      </w:tblPr>
      <w:tblGrid>
        <w:gridCol w:w="1276"/>
        <w:gridCol w:w="6379"/>
        <w:gridCol w:w="2126"/>
      </w:tblGrid>
      <w:tr w:rsidR="002B54B8" w14:paraId="10ED42FD" w14:textId="5DD494CB" w:rsidTr="005E2FEE">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DBE5F1" w:themeFill="accent1" w:themeFillTint="33"/>
          </w:tcPr>
          <w:p w14:paraId="2AD968F5" w14:textId="7CEFA108" w:rsidR="002B54B8" w:rsidRPr="005E2FEE" w:rsidRDefault="002B54B8" w:rsidP="0047009A">
            <w:pPr>
              <w:pStyle w:val="VMmuistioleipteksti"/>
              <w:keepNext/>
              <w:keepLines/>
              <w:spacing w:before="60" w:after="60"/>
              <w:ind w:left="0"/>
              <w:rPr>
                <w:color w:val="1F497D" w:themeColor="text2"/>
              </w:rPr>
            </w:pPr>
            <w:r w:rsidRPr="005E2FEE">
              <w:rPr>
                <w:color w:val="1F497D" w:themeColor="text2"/>
              </w:rPr>
              <w:t>Varmuustaso</w:t>
            </w:r>
          </w:p>
        </w:tc>
        <w:tc>
          <w:tcPr>
            <w:tcW w:w="6379" w:type="dxa"/>
            <w:shd w:val="clear" w:color="auto" w:fill="DBE5F1" w:themeFill="accent1" w:themeFillTint="33"/>
          </w:tcPr>
          <w:p w14:paraId="719C36BF" w14:textId="521A9411" w:rsidR="002B54B8" w:rsidRPr="005E2FEE" w:rsidRDefault="002B54B8" w:rsidP="0047009A">
            <w:pPr>
              <w:pStyle w:val="VMmuistioleipteksti"/>
              <w:keepNext/>
              <w:keepLines/>
              <w:spacing w:before="60" w:after="60"/>
              <w:ind w:left="0"/>
              <w:rPr>
                <w:color w:val="1F497D" w:themeColor="text2"/>
              </w:rPr>
            </w:pPr>
            <w:r w:rsidRPr="005E2FEE">
              <w:rPr>
                <w:color w:val="1F497D" w:themeColor="text2"/>
              </w:rPr>
              <w:t>Varmuustaso tarkoittaa sähköisen tunnistamisen mene-telmää, joka…</w:t>
            </w:r>
          </w:p>
        </w:tc>
        <w:tc>
          <w:tcPr>
            <w:tcW w:w="2126" w:type="dxa"/>
            <w:shd w:val="clear" w:color="auto" w:fill="DBE5F1" w:themeFill="accent1" w:themeFillTint="33"/>
          </w:tcPr>
          <w:p w14:paraId="3F5D1533" w14:textId="0604F3CC" w:rsidR="002B54B8" w:rsidRPr="005E2FEE" w:rsidRDefault="002B54B8" w:rsidP="0047009A">
            <w:pPr>
              <w:pStyle w:val="VMmuistioleipteksti"/>
              <w:keepNext/>
              <w:keepLines/>
              <w:spacing w:before="60" w:after="60"/>
              <w:ind w:left="0"/>
              <w:rPr>
                <w:color w:val="1F497D" w:themeColor="text2"/>
              </w:rPr>
            </w:pPr>
            <w:r w:rsidRPr="005E2FEE">
              <w:rPr>
                <w:color w:val="1F497D" w:themeColor="text2"/>
              </w:rPr>
              <w:t>Asiointipalvelun riskitaso</w:t>
            </w:r>
          </w:p>
        </w:tc>
      </w:tr>
      <w:tr w:rsidR="002B54B8" w14:paraId="361F6031" w14:textId="71031D1E" w:rsidTr="005E2FEE">
        <w:tc>
          <w:tcPr>
            <w:tcW w:w="1276" w:type="dxa"/>
          </w:tcPr>
          <w:p w14:paraId="792F924A" w14:textId="027D7257" w:rsidR="002B54B8" w:rsidRPr="002B54B8" w:rsidRDefault="002B54B8" w:rsidP="002B54B8">
            <w:pPr>
              <w:pStyle w:val="VMmuistioleipteksti"/>
              <w:keepNext/>
              <w:keepLines/>
              <w:spacing w:before="60" w:after="60"/>
              <w:ind w:left="0"/>
              <w:rPr>
                <w:sz w:val="22"/>
                <w:szCs w:val="22"/>
              </w:rPr>
            </w:pPr>
            <w:r>
              <w:rPr>
                <w:sz w:val="22"/>
                <w:szCs w:val="22"/>
              </w:rPr>
              <w:t>Matala</w:t>
            </w:r>
          </w:p>
        </w:tc>
        <w:tc>
          <w:tcPr>
            <w:tcW w:w="6379" w:type="dxa"/>
          </w:tcPr>
          <w:p w14:paraId="0012DA9F" w14:textId="2583DB3A" w:rsidR="002B54B8" w:rsidRDefault="002B54B8" w:rsidP="00DE501A">
            <w:pPr>
              <w:pStyle w:val="VMmuistioleipteksti"/>
              <w:keepNext/>
              <w:keepLines/>
              <w:numPr>
                <w:ilvl w:val="0"/>
                <w:numId w:val="56"/>
              </w:numPr>
              <w:spacing w:before="60" w:after="60"/>
              <w:rPr>
                <w:sz w:val="22"/>
                <w:szCs w:val="22"/>
              </w:rPr>
            </w:pPr>
            <w:r w:rsidRPr="002B54B8">
              <w:rPr>
                <w:sz w:val="22"/>
                <w:szCs w:val="22"/>
              </w:rPr>
              <w:t xml:space="preserve">tarjoaa </w:t>
            </w:r>
            <w:r w:rsidRPr="00F36710">
              <w:rPr>
                <w:i/>
                <w:sz w:val="22"/>
                <w:szCs w:val="22"/>
              </w:rPr>
              <w:t>rajoitetun luottamustason</w:t>
            </w:r>
            <w:r w:rsidRPr="002B54B8">
              <w:rPr>
                <w:sz w:val="22"/>
                <w:szCs w:val="22"/>
              </w:rPr>
              <w:t xml:space="preserve"> henkilön väitetyn tai esitetyn henkilöllisyyden osalta, ja</w:t>
            </w:r>
          </w:p>
          <w:p w14:paraId="310C0B6F" w14:textId="318B7EF6" w:rsidR="002B54B8" w:rsidRPr="002B54B8" w:rsidRDefault="002B54B8" w:rsidP="00DE501A">
            <w:pPr>
              <w:pStyle w:val="VMmuistioleipteksti"/>
              <w:keepNext/>
              <w:keepLines/>
              <w:numPr>
                <w:ilvl w:val="0"/>
                <w:numId w:val="56"/>
              </w:numPr>
              <w:spacing w:before="60" w:after="60"/>
              <w:rPr>
                <w:sz w:val="22"/>
                <w:szCs w:val="22"/>
              </w:rPr>
            </w:pPr>
            <w:r w:rsidRPr="00F36710">
              <w:rPr>
                <w:i/>
                <w:sz w:val="22"/>
                <w:szCs w:val="22"/>
              </w:rPr>
              <w:t>vähentää</w:t>
            </w:r>
            <w:r w:rsidRPr="002B54B8">
              <w:rPr>
                <w:sz w:val="22"/>
                <w:szCs w:val="22"/>
              </w:rPr>
              <w:t xml:space="preserve"> henkilöllisyyden </w:t>
            </w:r>
            <w:r w:rsidR="000132C6">
              <w:rPr>
                <w:sz w:val="22"/>
                <w:szCs w:val="22"/>
              </w:rPr>
              <w:t>väärinkäytön ja muuttamisen ris</w:t>
            </w:r>
            <w:r w:rsidR="003F18D2">
              <w:rPr>
                <w:sz w:val="22"/>
                <w:szCs w:val="22"/>
              </w:rPr>
              <w:t>kiä</w:t>
            </w:r>
          </w:p>
        </w:tc>
        <w:tc>
          <w:tcPr>
            <w:tcW w:w="2126" w:type="dxa"/>
          </w:tcPr>
          <w:p w14:paraId="1F80EEB4" w14:textId="3EA5B903" w:rsidR="002B54B8" w:rsidRPr="002B54B8" w:rsidRDefault="002B54B8" w:rsidP="002B54B8">
            <w:pPr>
              <w:pStyle w:val="VMmuistioleipteksti"/>
              <w:keepNext/>
              <w:keepLines/>
              <w:spacing w:before="60" w:after="60"/>
              <w:ind w:left="0"/>
              <w:rPr>
                <w:sz w:val="22"/>
                <w:szCs w:val="22"/>
              </w:rPr>
            </w:pPr>
            <w:r>
              <w:rPr>
                <w:sz w:val="22"/>
                <w:szCs w:val="22"/>
              </w:rPr>
              <w:t xml:space="preserve">Virheelliseen tunnistukseen liittyy </w:t>
            </w:r>
            <w:r w:rsidRPr="006133A8">
              <w:rPr>
                <w:b/>
                <w:sz w:val="22"/>
                <w:szCs w:val="22"/>
              </w:rPr>
              <w:t>kohtalainen</w:t>
            </w:r>
            <w:r w:rsidRPr="002B54B8">
              <w:rPr>
                <w:sz w:val="22"/>
                <w:szCs w:val="22"/>
              </w:rPr>
              <w:t xml:space="preserve"> (moderate) riski</w:t>
            </w:r>
          </w:p>
        </w:tc>
      </w:tr>
      <w:tr w:rsidR="002B54B8" w14:paraId="5550AA80" w14:textId="30522AF6" w:rsidTr="005E2FEE">
        <w:tc>
          <w:tcPr>
            <w:tcW w:w="1276" w:type="dxa"/>
          </w:tcPr>
          <w:p w14:paraId="6CB9FA7C" w14:textId="401CFD2A" w:rsidR="002B54B8" w:rsidRPr="002B54B8" w:rsidRDefault="002D5F7A" w:rsidP="002B54B8">
            <w:pPr>
              <w:pStyle w:val="VMmuistioleipteksti"/>
              <w:keepNext/>
              <w:keepLines/>
              <w:spacing w:before="60" w:after="60"/>
              <w:ind w:left="0"/>
              <w:rPr>
                <w:sz w:val="22"/>
                <w:szCs w:val="22"/>
              </w:rPr>
            </w:pPr>
            <w:r>
              <w:rPr>
                <w:sz w:val="22"/>
                <w:szCs w:val="22"/>
              </w:rPr>
              <w:t>Korotettu</w:t>
            </w:r>
          </w:p>
        </w:tc>
        <w:tc>
          <w:tcPr>
            <w:tcW w:w="6379" w:type="dxa"/>
          </w:tcPr>
          <w:p w14:paraId="0299289B" w14:textId="07F7C178" w:rsidR="00A339E2" w:rsidRPr="00F36710" w:rsidRDefault="00A339E2" w:rsidP="00DE501A">
            <w:pPr>
              <w:pStyle w:val="VMmuistioleipteksti"/>
              <w:keepNext/>
              <w:keepLines/>
              <w:numPr>
                <w:ilvl w:val="0"/>
                <w:numId w:val="57"/>
              </w:numPr>
              <w:spacing w:before="60" w:after="60"/>
              <w:rPr>
                <w:sz w:val="22"/>
              </w:rPr>
            </w:pPr>
            <w:r w:rsidRPr="00F36710">
              <w:rPr>
                <w:sz w:val="22"/>
              </w:rPr>
              <w:t xml:space="preserve">tarjoaa </w:t>
            </w:r>
            <w:r w:rsidRPr="00F36710">
              <w:rPr>
                <w:i/>
                <w:sz w:val="22"/>
              </w:rPr>
              <w:t>merkittävän luottamustason</w:t>
            </w:r>
            <w:r w:rsidRPr="00F36710">
              <w:rPr>
                <w:sz w:val="22"/>
              </w:rPr>
              <w:t xml:space="preserve"> henkilön väitetyn tai esitetyn henkilöllisyyden osalta, ja</w:t>
            </w:r>
          </w:p>
          <w:p w14:paraId="35CB5A36" w14:textId="02CCB71B" w:rsidR="002B54B8" w:rsidRPr="00A339E2" w:rsidRDefault="00A339E2" w:rsidP="00DE501A">
            <w:pPr>
              <w:pStyle w:val="VMmuistioleipteksti"/>
              <w:keepNext/>
              <w:keepLines/>
              <w:numPr>
                <w:ilvl w:val="0"/>
                <w:numId w:val="57"/>
              </w:numPr>
              <w:spacing w:before="60" w:after="60"/>
            </w:pPr>
            <w:r w:rsidRPr="00F36710">
              <w:rPr>
                <w:i/>
                <w:sz w:val="22"/>
              </w:rPr>
              <w:t>vähentää merkittävissä määrin</w:t>
            </w:r>
            <w:r w:rsidRPr="00F36710">
              <w:rPr>
                <w:sz w:val="22"/>
              </w:rPr>
              <w:t xml:space="preserve"> henkilöllisyyden väärinkäytön ja muuttamisen riskiä</w:t>
            </w:r>
          </w:p>
        </w:tc>
        <w:tc>
          <w:tcPr>
            <w:tcW w:w="2126" w:type="dxa"/>
          </w:tcPr>
          <w:p w14:paraId="5B46E25A" w14:textId="70279098" w:rsidR="002B54B8" w:rsidRPr="002B54B8" w:rsidRDefault="006133A8" w:rsidP="002B54B8">
            <w:pPr>
              <w:pStyle w:val="VMmuistioleipteksti"/>
              <w:keepNext/>
              <w:keepLines/>
              <w:spacing w:before="60" w:after="60"/>
              <w:ind w:left="0"/>
              <w:rPr>
                <w:sz w:val="22"/>
                <w:szCs w:val="22"/>
              </w:rPr>
            </w:pPr>
            <w:r w:rsidRPr="006133A8">
              <w:rPr>
                <w:sz w:val="22"/>
                <w:szCs w:val="22"/>
              </w:rPr>
              <w:t xml:space="preserve">Virheelliseen tunnis-tukseen liittyy </w:t>
            </w:r>
            <w:r>
              <w:rPr>
                <w:b/>
                <w:sz w:val="22"/>
                <w:szCs w:val="22"/>
              </w:rPr>
              <w:t>merkit</w:t>
            </w:r>
            <w:r w:rsidRPr="006133A8">
              <w:rPr>
                <w:b/>
                <w:sz w:val="22"/>
                <w:szCs w:val="22"/>
              </w:rPr>
              <w:t>tävä</w:t>
            </w:r>
            <w:r w:rsidRPr="006133A8">
              <w:rPr>
                <w:sz w:val="22"/>
                <w:szCs w:val="22"/>
              </w:rPr>
              <w:t xml:space="preserve"> riski</w:t>
            </w:r>
          </w:p>
        </w:tc>
      </w:tr>
      <w:tr w:rsidR="002B54B8" w:rsidRPr="00BC594A" w14:paraId="6BE847F1" w14:textId="49667F5F" w:rsidTr="005E2FEE">
        <w:tc>
          <w:tcPr>
            <w:tcW w:w="1276" w:type="dxa"/>
          </w:tcPr>
          <w:p w14:paraId="12A9C506" w14:textId="48B772B7" w:rsidR="002B54B8" w:rsidRDefault="002D5F7A" w:rsidP="002B54B8">
            <w:pPr>
              <w:pStyle w:val="VMmuistioleipteksti"/>
              <w:keepNext/>
              <w:keepLines/>
              <w:spacing w:before="60" w:after="60"/>
              <w:ind w:left="0"/>
              <w:rPr>
                <w:sz w:val="22"/>
              </w:rPr>
            </w:pPr>
            <w:r>
              <w:rPr>
                <w:sz w:val="22"/>
              </w:rPr>
              <w:t>Korkea</w:t>
            </w:r>
          </w:p>
        </w:tc>
        <w:tc>
          <w:tcPr>
            <w:tcW w:w="6379" w:type="dxa"/>
          </w:tcPr>
          <w:p w14:paraId="009EAB13" w14:textId="77777777" w:rsidR="00A339E2" w:rsidRDefault="00A339E2" w:rsidP="00DE501A">
            <w:pPr>
              <w:pStyle w:val="VMmuistioleipteksti"/>
              <w:keepNext/>
              <w:keepLines/>
              <w:numPr>
                <w:ilvl w:val="0"/>
                <w:numId w:val="48"/>
              </w:numPr>
              <w:rPr>
                <w:sz w:val="22"/>
              </w:rPr>
            </w:pPr>
            <w:r w:rsidRPr="008D673E">
              <w:rPr>
                <w:sz w:val="22"/>
              </w:rPr>
              <w:t xml:space="preserve">tarjoaa </w:t>
            </w:r>
            <w:r w:rsidRPr="00011FA1">
              <w:rPr>
                <w:i/>
                <w:sz w:val="22"/>
              </w:rPr>
              <w:t>korkeamman luottamustason</w:t>
            </w:r>
            <w:r w:rsidRPr="008D673E">
              <w:rPr>
                <w:sz w:val="22"/>
              </w:rPr>
              <w:t xml:space="preserve"> henkilön väitetyn tai esitetyn henkilöllisyyden osalta </w:t>
            </w:r>
            <w:r w:rsidRPr="00011FA1">
              <w:rPr>
                <w:i/>
                <w:sz w:val="22"/>
              </w:rPr>
              <w:t>kuin korotetun varmuustason omaava sähköisen tunnistamisen menetelmä</w:t>
            </w:r>
            <w:r>
              <w:rPr>
                <w:sz w:val="22"/>
              </w:rPr>
              <w:t xml:space="preserve">, </w:t>
            </w:r>
            <w:r w:rsidRPr="008D673E">
              <w:rPr>
                <w:sz w:val="22"/>
              </w:rPr>
              <w:t xml:space="preserve">ja </w:t>
            </w:r>
            <w:r>
              <w:rPr>
                <w:sz w:val="22"/>
              </w:rPr>
              <w:t>jonka</w:t>
            </w:r>
          </w:p>
          <w:p w14:paraId="15F82676" w14:textId="6215A190" w:rsidR="002B54B8" w:rsidRPr="00A339E2" w:rsidRDefault="00A339E2" w:rsidP="00DE501A">
            <w:pPr>
              <w:pStyle w:val="VMmuistioleipteksti"/>
              <w:keepNext/>
              <w:keepLines/>
              <w:numPr>
                <w:ilvl w:val="0"/>
                <w:numId w:val="48"/>
              </w:numPr>
              <w:rPr>
                <w:sz w:val="22"/>
              </w:rPr>
            </w:pPr>
            <w:r w:rsidRPr="00A339E2">
              <w:rPr>
                <w:sz w:val="22"/>
              </w:rPr>
              <w:t xml:space="preserve">tarkoituksena on </w:t>
            </w:r>
            <w:r w:rsidRPr="00A339E2">
              <w:rPr>
                <w:i/>
                <w:sz w:val="22"/>
              </w:rPr>
              <w:t>estää</w:t>
            </w:r>
            <w:r w:rsidRPr="00A339E2">
              <w:rPr>
                <w:sz w:val="22"/>
              </w:rPr>
              <w:t xml:space="preserve"> henkilöllisyyden väärinkäyttö ja muuttaminen</w:t>
            </w:r>
          </w:p>
        </w:tc>
        <w:tc>
          <w:tcPr>
            <w:tcW w:w="2126" w:type="dxa"/>
          </w:tcPr>
          <w:p w14:paraId="7C312FD5" w14:textId="7FAF2DDC" w:rsidR="002B54B8" w:rsidRPr="00BC594A" w:rsidRDefault="00950393" w:rsidP="00850B1E">
            <w:pPr>
              <w:pStyle w:val="VMmuistioleipteksti"/>
              <w:keepNext/>
              <w:keepLines/>
              <w:spacing w:before="60" w:after="60"/>
              <w:ind w:left="0"/>
              <w:rPr>
                <w:sz w:val="22"/>
              </w:rPr>
            </w:pPr>
            <w:r w:rsidRPr="00950393">
              <w:rPr>
                <w:sz w:val="22"/>
              </w:rPr>
              <w:t xml:space="preserve">Virheelliseen tunnis-tukseen liittyy </w:t>
            </w:r>
            <w:r w:rsidR="00850B1E">
              <w:rPr>
                <w:b/>
                <w:sz w:val="22"/>
              </w:rPr>
              <w:t>korkea</w:t>
            </w:r>
            <w:r w:rsidR="00850B1E" w:rsidRPr="00950393">
              <w:rPr>
                <w:sz w:val="22"/>
              </w:rPr>
              <w:t xml:space="preserve"> </w:t>
            </w:r>
            <w:r w:rsidRPr="00950393">
              <w:rPr>
                <w:sz w:val="22"/>
              </w:rPr>
              <w:t>(substantial) riski</w:t>
            </w:r>
          </w:p>
        </w:tc>
      </w:tr>
    </w:tbl>
    <w:p w14:paraId="46F22C21" w14:textId="4AE7ADE9" w:rsidR="001A66CE" w:rsidRPr="00020456" w:rsidRDefault="00AC40D4" w:rsidP="008230F3">
      <w:pPr>
        <w:pStyle w:val="Kuvanotsikko"/>
      </w:pPr>
      <w:bookmarkStart w:id="88" w:name="_Ref461980377"/>
      <w:r>
        <w:br/>
      </w:r>
      <w:r w:rsidR="008230F3">
        <w:t xml:space="preserve">Taulukko </w:t>
      </w:r>
      <w:r w:rsidR="00570651">
        <w:fldChar w:fldCharType="begin"/>
      </w:r>
      <w:r w:rsidR="00570651">
        <w:instrText xml:space="preserve"> SEQ Taulukko \* ARABIC </w:instrText>
      </w:r>
      <w:r w:rsidR="00570651">
        <w:fldChar w:fldCharType="separate"/>
      </w:r>
      <w:r w:rsidR="00D912A0">
        <w:rPr>
          <w:noProof/>
        </w:rPr>
        <w:t>2</w:t>
      </w:r>
      <w:r w:rsidR="00570651">
        <w:rPr>
          <w:noProof/>
        </w:rPr>
        <w:fldChar w:fldCharType="end"/>
      </w:r>
      <w:bookmarkEnd w:id="88"/>
      <w:r w:rsidR="008230F3">
        <w:rPr>
          <w:noProof/>
        </w:rPr>
        <w:t xml:space="preserve"> Sähköisen tunnistemisen menetelmän varmuustasojen yhteenveto</w:t>
      </w:r>
    </w:p>
    <w:p w14:paraId="518B7625" w14:textId="572B9B22" w:rsidR="00072736" w:rsidRDefault="00072736" w:rsidP="00A95EBC">
      <w:pPr>
        <w:spacing w:after="120"/>
      </w:pPr>
      <w:r w:rsidRPr="00EB4B9D">
        <w:t xml:space="preserve">Rekisteriä </w:t>
      </w:r>
      <w:r w:rsidRPr="00A95EBC">
        <w:t>vahvan</w:t>
      </w:r>
      <w:r w:rsidRPr="00EB4B9D">
        <w:t xml:space="preserve"> sähköisen tunnistamisen ja hyväksyttyjen luottamuspalveluiden tarjoajista ylläpitää </w:t>
      </w:r>
      <w:r w:rsidR="00CA50EC">
        <w:t>Suomes</w:t>
      </w:r>
      <w:r w:rsidR="006E3981">
        <w:t>s</w:t>
      </w:r>
      <w:r w:rsidR="00CA50EC">
        <w:t xml:space="preserve">a </w:t>
      </w:r>
      <w:r w:rsidRPr="00EB4B9D">
        <w:t xml:space="preserve">Viestintävirasto. Se </w:t>
      </w:r>
      <w:r w:rsidR="001A45A6">
        <w:t xml:space="preserve">ohjeistaa ja </w:t>
      </w:r>
      <w:r w:rsidRPr="00EB4B9D">
        <w:t xml:space="preserve">valvoo, että tunnistus- ja luottamuspalveluiden tarjoajat ovat luotettavia ja </w:t>
      </w:r>
      <w:r w:rsidR="009536A3">
        <w:t>niide</w:t>
      </w:r>
      <w:r w:rsidRPr="00EB4B9D">
        <w:t>n toiminta</w:t>
      </w:r>
      <w:r w:rsidR="00873817">
        <w:t>n</w:t>
      </w:r>
      <w:r w:rsidRPr="00EB4B9D">
        <w:t xml:space="preserve"> ja tarjotut palvelut ovat tietoturvallisia. </w:t>
      </w:r>
      <w:r w:rsidR="00CA50EC">
        <w:t xml:space="preserve">1.5.2017 </w:t>
      </w:r>
      <w:r w:rsidR="00A95EBC">
        <w:t>alkaen kansallisia tai eIDAS-notifioituja</w:t>
      </w:r>
      <w:r w:rsidR="003A175F">
        <w:t xml:space="preserve"> vahva sähköis</w:t>
      </w:r>
      <w:r w:rsidR="00A95EBC">
        <w:t>en</w:t>
      </w:r>
      <w:r w:rsidR="003A175F">
        <w:t xml:space="preserve"> tunnistamisen </w:t>
      </w:r>
      <w:r w:rsidR="00A95EBC">
        <w:t xml:space="preserve">menetelmiä ja palveluita </w:t>
      </w:r>
      <w:r>
        <w:t>voi tarjota vain tunnistamisen luottamusverkostoon liittynyt auditoitu toimija</w:t>
      </w:r>
      <w:r w:rsidR="00CB260F">
        <w:t xml:space="preserve"> (ks. </w:t>
      </w:r>
      <w:r w:rsidR="00CB260F">
        <w:fldChar w:fldCharType="begin"/>
      </w:r>
      <w:r w:rsidR="00CB260F">
        <w:instrText xml:space="preserve"> REF _Ref464985559 \h </w:instrText>
      </w:r>
      <w:r w:rsidR="00CB260F">
        <w:fldChar w:fldCharType="separate"/>
      </w:r>
      <w:r w:rsidR="00CB260F">
        <w:t>Suomi.fi-tunnistaminen</w:t>
      </w:r>
      <w:r w:rsidR="00CB260F">
        <w:fldChar w:fldCharType="end"/>
      </w:r>
      <w:r w:rsidR="00CB260F">
        <w:t>)</w:t>
      </w:r>
      <w:r>
        <w:t>.</w:t>
      </w:r>
    </w:p>
    <w:p w14:paraId="02277591" w14:textId="51C2A146" w:rsidR="007436FB" w:rsidRDefault="0023316F" w:rsidP="00D26957">
      <w:pPr>
        <w:pStyle w:val="VMOtsikkonum2"/>
      </w:pPr>
      <w:bookmarkStart w:id="89" w:name="_Toc465160549"/>
      <w:bookmarkStart w:id="90" w:name="_Toc472333181"/>
      <w:r>
        <w:t>Sähköisen tunnis</w:t>
      </w:r>
      <w:r w:rsidR="007436FB">
        <w:t xml:space="preserve">tamismenetelmän </w:t>
      </w:r>
      <w:r w:rsidR="007D1E23">
        <w:t>valinta</w:t>
      </w:r>
      <w:bookmarkEnd w:id="89"/>
      <w:bookmarkEnd w:id="90"/>
    </w:p>
    <w:p w14:paraId="03602FB1" w14:textId="4A2B705F" w:rsidR="00FB7090" w:rsidRDefault="00BB4D80" w:rsidP="00AC40D4">
      <w:pPr>
        <w:pStyle w:val="VMleipteksti"/>
        <w:ind w:left="0"/>
      </w:pPr>
      <w:r>
        <w:fldChar w:fldCharType="begin"/>
      </w:r>
      <w:r>
        <w:instrText xml:space="preserve"> REF _Ref441050173 \h </w:instrText>
      </w:r>
      <w:r>
        <w:fldChar w:fldCharType="separate"/>
      </w:r>
      <w:r w:rsidR="00D912A0">
        <w:t xml:space="preserve">Kuva </w:t>
      </w:r>
      <w:r w:rsidR="00D912A0">
        <w:rPr>
          <w:noProof/>
        </w:rPr>
        <w:t>5</w:t>
      </w:r>
      <w:r>
        <w:fldChar w:fldCharType="end"/>
      </w:r>
      <w:r>
        <w:t xml:space="preserve"> havainnollistaa </w:t>
      </w:r>
      <w:r w:rsidR="0028287F">
        <w:t xml:space="preserve">esimerkkiä </w:t>
      </w:r>
      <w:r w:rsidR="00A7013A">
        <w:t>päätöksen</w:t>
      </w:r>
      <w:r w:rsidR="0023316F">
        <w:t>tekoprosessi</w:t>
      </w:r>
      <w:r w:rsidR="0028287F">
        <w:t>sta</w:t>
      </w:r>
      <w:r w:rsidR="0023316F">
        <w:t xml:space="preserve">, </w:t>
      </w:r>
      <w:r w:rsidR="00920DE6">
        <w:t xml:space="preserve">jonka </w:t>
      </w:r>
      <w:r w:rsidR="00DB58BC">
        <w:t xml:space="preserve">kautta </w:t>
      </w:r>
      <w:r w:rsidR="0023316F">
        <w:t xml:space="preserve">asiointipalvelun omistaja </w:t>
      </w:r>
      <w:r w:rsidR="0028287F">
        <w:t xml:space="preserve">voi valita </w:t>
      </w:r>
      <w:r w:rsidR="0023316F">
        <w:t>palvelussa käytettävät sä</w:t>
      </w:r>
      <w:r w:rsidR="004647A4">
        <w:t>hköisen tunnistamisen menetelmä</w:t>
      </w:r>
      <w:r w:rsidR="00DB58BC">
        <w:t>t</w:t>
      </w:r>
      <w:r w:rsidR="00A7013A">
        <w:t>.</w:t>
      </w:r>
      <w:r w:rsidR="00422B27">
        <w:t xml:space="preserve"> Valintaa </w:t>
      </w:r>
      <w:r w:rsidR="00EA2BE9">
        <w:t>ohjaa ennen kaikkea</w:t>
      </w:r>
      <w:r w:rsidR="00422B27">
        <w:t xml:space="preserve"> asiointipalvelussa käsiteltävän ei-julkisen tietoaineiston </w:t>
      </w:r>
      <w:r w:rsidR="00854B24">
        <w:t xml:space="preserve">luonne </w:t>
      </w:r>
      <w:r w:rsidR="00AD5A0B">
        <w:t xml:space="preserve">ja </w:t>
      </w:r>
      <w:r w:rsidR="00422B27">
        <w:t xml:space="preserve">virheelliseen </w:t>
      </w:r>
      <w:r w:rsidR="00B37DBA">
        <w:t xml:space="preserve">tunnistamiseen </w:t>
      </w:r>
      <w:r w:rsidR="00EA2BE9">
        <w:t>liittyvät riskit</w:t>
      </w:r>
      <w:r w:rsidR="00422B27">
        <w:t>.</w:t>
      </w:r>
    </w:p>
    <w:p w14:paraId="1C1250C0" w14:textId="4AC745D1" w:rsidR="00FB7090" w:rsidRDefault="00AF0A03" w:rsidP="0032524B">
      <w:pPr>
        <w:pStyle w:val="VMmuistioleipteksti"/>
        <w:ind w:left="0"/>
        <w:jc w:val="center"/>
      </w:pPr>
      <w:r>
        <w:rPr>
          <w:noProof/>
        </w:rPr>
        <w:drawing>
          <wp:inline distT="0" distB="0" distL="0" distR="0" wp14:anchorId="1CCF53CD" wp14:editId="28504C75">
            <wp:extent cx="6129020" cy="499585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9755" cy="4996456"/>
                    </a:xfrm>
                    <a:prstGeom prst="rect">
                      <a:avLst/>
                    </a:prstGeom>
                    <a:noFill/>
                  </pic:spPr>
                </pic:pic>
              </a:graphicData>
            </a:graphic>
          </wp:inline>
        </w:drawing>
      </w:r>
    </w:p>
    <w:p w14:paraId="44AFD6E3" w14:textId="77777777" w:rsidR="00FB7090" w:rsidRDefault="00FB7090" w:rsidP="00D20FFE">
      <w:pPr>
        <w:pStyle w:val="VMmuistioleipteksti"/>
      </w:pPr>
    </w:p>
    <w:p w14:paraId="5820F4E7" w14:textId="577F3100" w:rsidR="00FB7090" w:rsidRDefault="00FB7090" w:rsidP="00A91406">
      <w:pPr>
        <w:pStyle w:val="Kuvanotsikko"/>
      </w:pPr>
      <w:bookmarkStart w:id="91" w:name="_Ref441050173"/>
      <w:r>
        <w:t xml:space="preserve">Kuva </w:t>
      </w:r>
      <w:r w:rsidR="00570651">
        <w:fldChar w:fldCharType="begin"/>
      </w:r>
      <w:r w:rsidR="00570651">
        <w:instrText xml:space="preserve"> SEQ Kuva \* ARABIC </w:instrText>
      </w:r>
      <w:r w:rsidR="00570651">
        <w:fldChar w:fldCharType="separate"/>
      </w:r>
      <w:r w:rsidR="00D912A0">
        <w:rPr>
          <w:noProof/>
        </w:rPr>
        <w:t>5</w:t>
      </w:r>
      <w:r w:rsidR="00570651">
        <w:rPr>
          <w:noProof/>
        </w:rPr>
        <w:fldChar w:fldCharType="end"/>
      </w:r>
      <w:bookmarkEnd w:id="91"/>
      <w:r>
        <w:t xml:space="preserve"> </w:t>
      </w:r>
      <w:r w:rsidR="00FB25B5">
        <w:t xml:space="preserve">Esimerkki sähköisen tunnistamisen </w:t>
      </w:r>
      <w:r w:rsidR="0002209C">
        <w:t>menetelmän</w:t>
      </w:r>
      <w:r w:rsidR="007529B8">
        <w:t xml:space="preserve"> </w:t>
      </w:r>
      <w:r>
        <w:t>valintaprosessi</w:t>
      </w:r>
      <w:r w:rsidR="00517C9C">
        <w:t>sta</w:t>
      </w:r>
    </w:p>
    <w:p w14:paraId="48C1D263" w14:textId="75F08B11" w:rsidR="00422B27" w:rsidRDefault="00422B27" w:rsidP="00115FB4">
      <w:pPr>
        <w:pStyle w:val="VMmuistioleipteksti"/>
        <w:spacing w:after="120"/>
        <w:ind w:left="0"/>
      </w:pPr>
      <w:r>
        <w:t>Päätöksenteon keskeiset vaiheet ovat:</w:t>
      </w:r>
    </w:p>
    <w:p w14:paraId="4261AEFB" w14:textId="77777777" w:rsidR="00AC40D4" w:rsidRDefault="00F12156" w:rsidP="00DE501A">
      <w:pPr>
        <w:pStyle w:val="VMmuistioleipteksti"/>
        <w:numPr>
          <w:ilvl w:val="0"/>
          <w:numId w:val="49"/>
        </w:numPr>
        <w:spacing w:after="120"/>
      </w:pPr>
      <w:r w:rsidRPr="00F12156">
        <w:rPr>
          <w:b/>
        </w:rPr>
        <w:t>Käyttäjien yksilöinti</w:t>
      </w:r>
      <w:r w:rsidR="00D81026">
        <w:rPr>
          <w:b/>
        </w:rPr>
        <w:t>- ja tunnistus</w:t>
      </w:r>
      <w:r w:rsidRPr="00F12156">
        <w:rPr>
          <w:b/>
        </w:rPr>
        <w:t xml:space="preserve">tarpeen </w:t>
      </w:r>
      <w:r w:rsidR="001172A3">
        <w:rPr>
          <w:b/>
        </w:rPr>
        <w:t>arviointi</w:t>
      </w:r>
      <w:r>
        <w:t xml:space="preserve"> </w:t>
      </w:r>
    </w:p>
    <w:p w14:paraId="236E1ACE" w14:textId="3882A23C" w:rsidR="00422B27" w:rsidRDefault="00134184" w:rsidP="00DE501A">
      <w:pPr>
        <w:pStyle w:val="VMmuistioleipteksti"/>
        <w:numPr>
          <w:ilvl w:val="1"/>
          <w:numId w:val="49"/>
        </w:numPr>
        <w:spacing w:after="120"/>
      </w:pPr>
      <w:r>
        <w:t>A</w:t>
      </w:r>
      <w:r w:rsidR="00B152C3">
        <w:t xml:space="preserve">siointipalvelun </w:t>
      </w:r>
      <w:r>
        <w:t xml:space="preserve">omistajan </w:t>
      </w:r>
      <w:r w:rsidR="00B152C3">
        <w:t xml:space="preserve">tulee </w:t>
      </w:r>
      <w:r w:rsidR="00C87204">
        <w:t xml:space="preserve">ensimmäiseksi </w:t>
      </w:r>
      <w:r w:rsidR="00B152C3">
        <w:t>arvioida</w:t>
      </w:r>
      <w:r w:rsidR="00D675D0">
        <w:t xml:space="preserve"> ja määrittää</w:t>
      </w:r>
      <w:r w:rsidR="00B152C3">
        <w:t xml:space="preserve">, tarvitseeko palvelun käyttäjiä ylipäätään tunnistaa. </w:t>
      </w:r>
      <w:r w:rsidR="00970669">
        <w:t xml:space="preserve">Tunnistaminen on välttämätöntä </w:t>
      </w:r>
      <w:r w:rsidR="00DB58BC">
        <w:t xml:space="preserve">erityisesti </w:t>
      </w:r>
      <w:r w:rsidR="00970669">
        <w:t>silloin, kun käyttäjä katselee tai käsittelee palvelussa ei-julkisia tietoja</w:t>
      </w:r>
      <w:r w:rsidR="005F6534">
        <w:t xml:space="preserve">, </w:t>
      </w:r>
      <w:r w:rsidR="00970669">
        <w:t>voi laittaa palvelussa vireille asioita, joilla on oikeudellista tai huomattavaa taloudellista merkitystä</w:t>
      </w:r>
      <w:r w:rsidR="005F6534">
        <w:t xml:space="preserve">, tai </w:t>
      </w:r>
      <w:r w:rsidR="00D64411">
        <w:t xml:space="preserve">palvelun anonyymi käyttö voi </w:t>
      </w:r>
      <w:r w:rsidR="005F6534">
        <w:t xml:space="preserve">aiheuttaa </w:t>
      </w:r>
      <w:r w:rsidR="00970669">
        <w:t>muuta haittaa tai vahinkoa</w:t>
      </w:r>
      <w:r w:rsidR="00D64411">
        <w:rPr>
          <w:rStyle w:val="Alaviitteenviite"/>
        </w:rPr>
        <w:footnoteReference w:id="5"/>
      </w:r>
      <w:r w:rsidR="003C7A65">
        <w:t xml:space="preserve">. </w:t>
      </w:r>
      <w:r w:rsidR="00FC03B8">
        <w:t xml:space="preserve">Mikäli käyttäjiä </w:t>
      </w:r>
      <w:r w:rsidR="000E35D8">
        <w:t xml:space="preserve">ei ole tarpeen </w:t>
      </w:r>
      <w:r w:rsidR="00FC03B8">
        <w:t xml:space="preserve">palvelun eri käyttökerroilla </w:t>
      </w:r>
      <w:r w:rsidR="001D7634">
        <w:t xml:space="preserve">yksilöidä ja </w:t>
      </w:r>
      <w:r w:rsidR="000E35D8">
        <w:t xml:space="preserve">erottaa </w:t>
      </w:r>
      <w:r w:rsidR="00FC03B8">
        <w:t xml:space="preserve">toisistaan, </w:t>
      </w:r>
      <w:r w:rsidR="00AD4F70">
        <w:t>tunnistamiselle ei yleensä ole tarvetta</w:t>
      </w:r>
      <w:r w:rsidR="00FC03B8">
        <w:t xml:space="preserve">. </w:t>
      </w:r>
    </w:p>
    <w:p w14:paraId="11D4F431" w14:textId="77777777" w:rsidR="00AC40D4" w:rsidRDefault="00AA2399" w:rsidP="00DE501A">
      <w:pPr>
        <w:pStyle w:val="VMmuistioleipteksti"/>
        <w:numPr>
          <w:ilvl w:val="0"/>
          <w:numId w:val="49"/>
        </w:numPr>
        <w:spacing w:after="120"/>
      </w:pPr>
      <w:r w:rsidRPr="00AC40D4">
        <w:rPr>
          <w:b/>
        </w:rPr>
        <w:t>Tunnistusmenetelmän varmuustason määrittely</w:t>
      </w:r>
      <w:r w:rsidR="00C8233A" w:rsidRPr="00AC40D4">
        <w:t xml:space="preserve"> </w:t>
      </w:r>
    </w:p>
    <w:p w14:paraId="31D5D314" w14:textId="31A8AB15" w:rsidR="00C8233A" w:rsidRPr="00AC40D4" w:rsidRDefault="00C8233A" w:rsidP="00DE501A">
      <w:pPr>
        <w:pStyle w:val="VMmuistioleipteksti"/>
        <w:numPr>
          <w:ilvl w:val="1"/>
          <w:numId w:val="49"/>
        </w:numPr>
        <w:spacing w:after="120"/>
      </w:pPr>
      <w:r w:rsidRPr="00AC40D4">
        <w:t xml:space="preserve">Kun </w:t>
      </w:r>
      <w:r w:rsidR="00C2604A" w:rsidRPr="00AC40D4">
        <w:t xml:space="preserve">tarve </w:t>
      </w:r>
      <w:r w:rsidR="00D81026" w:rsidRPr="00AC40D4">
        <w:t xml:space="preserve">käyttäjien </w:t>
      </w:r>
      <w:r w:rsidR="00B152C3" w:rsidRPr="00AC40D4">
        <w:t xml:space="preserve">tunnistamiseksi on </w:t>
      </w:r>
      <w:r w:rsidR="00DB58BC" w:rsidRPr="00AC40D4">
        <w:t>todettu</w:t>
      </w:r>
      <w:r w:rsidR="0094493C" w:rsidRPr="00AC40D4">
        <w:t xml:space="preserve">, </w:t>
      </w:r>
      <w:r w:rsidR="002D26FD" w:rsidRPr="00AC40D4">
        <w:t xml:space="preserve">asiointipalvelun omistajan tulee </w:t>
      </w:r>
      <w:r w:rsidR="00D81026" w:rsidRPr="00AC40D4">
        <w:t>arvioida henkilöllisyyden väärinkäyttöön ja muuttamiseen liittyvä</w:t>
      </w:r>
      <w:r w:rsidR="00794449" w:rsidRPr="00AC40D4">
        <w:t>t</w:t>
      </w:r>
      <w:r w:rsidR="00D81026" w:rsidRPr="00AC40D4">
        <w:t xml:space="preserve"> risk</w:t>
      </w:r>
      <w:r w:rsidR="00B152C3" w:rsidRPr="00AC40D4">
        <w:t>i</w:t>
      </w:r>
      <w:r w:rsidR="00794449" w:rsidRPr="00AC40D4">
        <w:t xml:space="preserve">t sekä </w:t>
      </w:r>
      <w:r w:rsidR="00DB58BC" w:rsidRPr="00AC40D4">
        <w:t xml:space="preserve">palvelua tarjoavan organisaation </w:t>
      </w:r>
      <w:r w:rsidR="002D26FD" w:rsidRPr="00AC40D4">
        <w:t xml:space="preserve">että </w:t>
      </w:r>
      <w:r w:rsidR="007A0D0F" w:rsidRPr="00AC40D4">
        <w:t xml:space="preserve">palvelun </w:t>
      </w:r>
      <w:r w:rsidR="000E35D8" w:rsidRPr="00AC40D4">
        <w:t>asiakka</w:t>
      </w:r>
      <w:r w:rsidR="002D26FD" w:rsidRPr="00AC40D4">
        <w:t>iden</w:t>
      </w:r>
      <w:r w:rsidR="000E35D8" w:rsidRPr="00AC40D4">
        <w:t xml:space="preserve"> </w:t>
      </w:r>
      <w:r w:rsidR="00794449" w:rsidRPr="00AC40D4">
        <w:t>kannalta. Riskien ollessa matalia</w:t>
      </w:r>
      <w:r w:rsidR="00B152C3" w:rsidRPr="00AC40D4">
        <w:t xml:space="preserve">, voidaan palvelussa käyttää matalan varmuustason </w:t>
      </w:r>
      <w:r w:rsidR="00C2604A" w:rsidRPr="00AC40D4">
        <w:t>(</w:t>
      </w:r>
      <w:r w:rsidR="0058350E" w:rsidRPr="00AC40D4">
        <w:t>yhden todennu</w:t>
      </w:r>
      <w:r w:rsidR="00C2604A" w:rsidRPr="00AC40D4">
        <w:t xml:space="preserve">stekijän) </w:t>
      </w:r>
      <w:r w:rsidR="00B152C3" w:rsidRPr="00AC40D4">
        <w:t>tunnistusmenetelmää. Tällöin puhutaan lähinnä henkilön yksilöinnistä, sillä</w:t>
      </w:r>
      <w:r w:rsidR="0009005F" w:rsidRPr="00AC40D4">
        <w:t xml:space="preserve"> matalan </w:t>
      </w:r>
      <w:r w:rsidR="00CC48FD" w:rsidRPr="00AC40D4">
        <w:t>varmuus</w:t>
      </w:r>
      <w:r w:rsidR="0009005F" w:rsidRPr="00AC40D4">
        <w:t>tason menetelmän</w:t>
      </w:r>
      <w:r w:rsidR="00B152C3" w:rsidRPr="00AC40D4">
        <w:t xml:space="preserve"> </w:t>
      </w:r>
      <w:r w:rsidR="0009005F" w:rsidRPr="00AC40D4">
        <w:t xml:space="preserve">tarjoama luottamus </w:t>
      </w:r>
      <w:r w:rsidR="00B152C3" w:rsidRPr="00AC40D4">
        <w:t>käyttäjän todellisen henkilöllisyyden todentamisessa</w:t>
      </w:r>
      <w:r w:rsidR="0009005F" w:rsidRPr="00AC40D4">
        <w:t xml:space="preserve"> on rajallinen</w:t>
      </w:r>
      <w:r w:rsidR="00B152C3" w:rsidRPr="00AC40D4">
        <w:t xml:space="preserve">. Mikäli </w:t>
      </w:r>
      <w:r w:rsidR="00F35640" w:rsidRPr="00AC40D4">
        <w:t xml:space="preserve">riski on </w:t>
      </w:r>
      <w:r w:rsidR="004423E9" w:rsidRPr="00AC40D4">
        <w:t>merkittävä</w:t>
      </w:r>
      <w:r w:rsidR="00B152C3" w:rsidRPr="00AC40D4">
        <w:t xml:space="preserve">, </w:t>
      </w:r>
      <w:r w:rsidR="00F35640" w:rsidRPr="00AC40D4">
        <w:t xml:space="preserve">tunnistamisessa </w:t>
      </w:r>
      <w:r w:rsidR="00FC03B8" w:rsidRPr="00AC40D4">
        <w:t xml:space="preserve">tulee </w:t>
      </w:r>
      <w:r w:rsidR="00B152C3" w:rsidRPr="00AC40D4">
        <w:t xml:space="preserve">käyttää </w:t>
      </w:r>
      <w:r w:rsidR="00C2604A" w:rsidRPr="00AC40D4">
        <w:t xml:space="preserve">vahvaa </w:t>
      </w:r>
      <w:r w:rsidR="00FC03B8" w:rsidRPr="00AC40D4">
        <w:t>tunnistamis</w:t>
      </w:r>
      <w:r w:rsidR="00B152C3" w:rsidRPr="00AC40D4">
        <w:t>menetelmää</w:t>
      </w:r>
      <w:r w:rsidR="00EA0AB8" w:rsidRPr="00AC40D4">
        <w:t xml:space="preserve"> (korotettu tai korkea varmuustaso)</w:t>
      </w:r>
      <w:r w:rsidR="00B152C3" w:rsidRPr="00AC40D4">
        <w:t>.</w:t>
      </w:r>
      <w:r w:rsidR="00F67700" w:rsidRPr="00AC40D4">
        <w:t xml:space="preserve"> </w:t>
      </w:r>
      <w:r w:rsidR="00C2604A" w:rsidRPr="00AC40D4">
        <w:t>Useissa tapauksissa, esimerkiksi arkaluonteisia henkilötietoja käsiteltäessä, vaatimus vahvasta sähköisestä tunnistamisesta määritellään laissa.</w:t>
      </w:r>
    </w:p>
    <w:p w14:paraId="2EB80FB5" w14:textId="77777777" w:rsidR="00AC40D4" w:rsidRDefault="003C7A65" w:rsidP="00DE501A">
      <w:pPr>
        <w:pStyle w:val="VMmuistioleipteksti"/>
        <w:numPr>
          <w:ilvl w:val="0"/>
          <w:numId w:val="49"/>
        </w:numPr>
        <w:spacing w:after="120"/>
      </w:pPr>
      <w:r>
        <w:rPr>
          <w:b/>
        </w:rPr>
        <w:t>Soveltuvan t</w:t>
      </w:r>
      <w:r w:rsidR="00F12156">
        <w:rPr>
          <w:b/>
        </w:rPr>
        <w:t>unnistusmenetelmän valinta</w:t>
      </w:r>
      <w:r w:rsidR="00F12156" w:rsidRPr="00F12156">
        <w:t xml:space="preserve"> </w:t>
      </w:r>
    </w:p>
    <w:p w14:paraId="7D8DE713" w14:textId="663F6CBE" w:rsidR="00115FB4" w:rsidRDefault="00F12156" w:rsidP="00DE501A">
      <w:pPr>
        <w:pStyle w:val="VMmuistioleipteksti"/>
        <w:numPr>
          <w:ilvl w:val="1"/>
          <w:numId w:val="49"/>
        </w:numPr>
        <w:spacing w:after="120"/>
      </w:pPr>
      <w:r>
        <w:t xml:space="preserve">Palvelun </w:t>
      </w:r>
      <w:r w:rsidR="00781D2C">
        <w:t xml:space="preserve">omistaja </w:t>
      </w:r>
      <w:r>
        <w:t xml:space="preserve">valitsee </w:t>
      </w:r>
      <w:r w:rsidR="00781D2C">
        <w:t>määritellyn varmuustason mukaisen</w:t>
      </w:r>
      <w:r w:rsidR="008A6770">
        <w:t xml:space="preserve"> ja</w:t>
      </w:r>
      <w:r w:rsidR="00781D2C">
        <w:t xml:space="preserve"> palvelun toteutuksen kannalta tarkoituksenmukaisen sähköisen tunnistusmenetelmän</w:t>
      </w:r>
      <w:r w:rsidR="00D675D0">
        <w:t xml:space="preserve"> tai tunnistusmenetelmät</w:t>
      </w:r>
      <w:r w:rsidR="008A6770">
        <w:t>.</w:t>
      </w:r>
      <w:r w:rsidR="00E135C8">
        <w:t xml:space="preserve"> </w:t>
      </w:r>
      <w:r w:rsidR="00234B7B" w:rsidRPr="00AC40D4">
        <w:t>Esimerkiksi a</w:t>
      </w:r>
      <w:r w:rsidR="00E135C8" w:rsidRPr="00AC40D4">
        <w:t xml:space="preserve">siointipalvelun </w:t>
      </w:r>
      <w:r w:rsidR="00234B7B" w:rsidRPr="00AC40D4">
        <w:t xml:space="preserve">yksityishenkilöille suunnatuissa </w:t>
      </w:r>
      <w:r w:rsidR="00E135C8" w:rsidRPr="00AC40D4">
        <w:t xml:space="preserve">käyttöliittymissä on </w:t>
      </w:r>
      <w:r w:rsidR="00234B7B" w:rsidRPr="00AC40D4">
        <w:t xml:space="preserve">perusteltua </w:t>
      </w:r>
      <w:r w:rsidR="00E135C8" w:rsidRPr="00AC40D4">
        <w:t xml:space="preserve">liittää palvelu </w:t>
      </w:r>
      <w:r w:rsidR="00043448" w:rsidRPr="00AC40D4">
        <w:t>Suomi.fi-tunnistami</w:t>
      </w:r>
      <w:r w:rsidR="003672F7" w:rsidRPr="00AC40D4">
        <w:t>seen</w:t>
      </w:r>
      <w:r w:rsidR="00E135C8">
        <w:t>.</w:t>
      </w:r>
      <w:r w:rsidR="008A6770">
        <w:t xml:space="preserve"> </w:t>
      </w:r>
      <w:r w:rsidR="0058350E">
        <w:t>Viranomaisille suunnatuissa p</w:t>
      </w:r>
      <w:r w:rsidR="00E135C8">
        <w:t xml:space="preserve">alvelun </w:t>
      </w:r>
      <w:r w:rsidR="0058350E">
        <w:t xml:space="preserve">käyttöliittymissä </w:t>
      </w:r>
      <w:r w:rsidR="00E135C8">
        <w:t xml:space="preserve">käytetty </w:t>
      </w:r>
      <w:r w:rsidR="0058350E">
        <w:t>tunnistus</w:t>
      </w:r>
      <w:r w:rsidR="00E135C8">
        <w:t>menetelmä on tyypillisesti eri</w:t>
      </w:r>
      <w:r w:rsidR="00675EC9">
        <w:t xml:space="preserve"> (ks. </w:t>
      </w:r>
      <w:r w:rsidR="0099107B">
        <w:t>V</w:t>
      </w:r>
      <w:r w:rsidR="00675EC9">
        <w:t>iranomaiskäyttäjän tunni</w:t>
      </w:r>
      <w:r w:rsidR="00340157">
        <w:t>s</w:t>
      </w:r>
      <w:r w:rsidR="00675EC9">
        <w:t>taminen)</w:t>
      </w:r>
      <w:r w:rsidR="00E135C8">
        <w:t>.</w:t>
      </w:r>
    </w:p>
    <w:p w14:paraId="60E90439" w14:textId="77DC26B5" w:rsidR="002A03C2" w:rsidRDefault="00D57049" w:rsidP="00115FB4">
      <w:pPr>
        <w:pStyle w:val="VMmuistioleipteksti"/>
        <w:spacing w:after="120"/>
        <w:ind w:left="0"/>
      </w:pPr>
      <w:r>
        <w:fldChar w:fldCharType="begin"/>
      </w:r>
      <w:r>
        <w:instrText xml:space="preserve"> REF _Ref441227073 \h </w:instrText>
      </w:r>
      <w:r>
        <w:fldChar w:fldCharType="separate"/>
      </w:r>
      <w:r w:rsidR="00D912A0">
        <w:t xml:space="preserve">Taulukko </w:t>
      </w:r>
      <w:r w:rsidR="00D912A0">
        <w:rPr>
          <w:noProof/>
        </w:rPr>
        <w:t>4</w:t>
      </w:r>
      <w:r>
        <w:fldChar w:fldCharType="end"/>
      </w:r>
      <w:r>
        <w:t xml:space="preserve"> </w:t>
      </w:r>
      <w:r w:rsidR="003F3DE5">
        <w:t xml:space="preserve">havainnollistaa </w:t>
      </w:r>
      <w:r w:rsidR="00E70795">
        <w:t>esimerkkien kautta eri varmuustason tunnistusmenetelmien käyttöä asiointipalveluissa</w:t>
      </w:r>
      <w:r w:rsidR="003F3DE5">
        <w:t>.</w:t>
      </w:r>
      <w:r w:rsidR="00E70795">
        <w:t xml:space="preserve"> Esimerkit ovat ohjeellisia</w:t>
      </w:r>
      <w:r w:rsidR="00D675D0">
        <w:t xml:space="preserve"> ja saattavat sisältä useiden varmuustasojen valinnat</w:t>
      </w:r>
      <w:r w:rsidR="00E70795">
        <w:t xml:space="preserve">, ja palvelua tarjoavan viranomaisen </w:t>
      </w:r>
      <w:r w:rsidR="003F3DE5">
        <w:t>tulee</w:t>
      </w:r>
      <w:r w:rsidR="00D675D0">
        <w:t>kin</w:t>
      </w:r>
      <w:r w:rsidR="003F3DE5">
        <w:t xml:space="preserve"> </w:t>
      </w:r>
      <w:r w:rsidR="00E70795">
        <w:t xml:space="preserve">aina </w:t>
      </w:r>
      <w:r w:rsidR="00105156">
        <w:t xml:space="preserve">päättää </w:t>
      </w:r>
      <w:r w:rsidR="00A32B69">
        <w:t>riski</w:t>
      </w:r>
      <w:r w:rsidR="00D675D0">
        <w:t>arvioinnin pohjalta</w:t>
      </w:r>
      <w:r w:rsidR="003F3DE5">
        <w:t xml:space="preserve">, </w:t>
      </w:r>
      <w:r w:rsidR="00175C3D">
        <w:t xml:space="preserve">millä varmuustasolla </w:t>
      </w:r>
      <w:r w:rsidR="00D675D0">
        <w:t>eri asiointipalvelun käyttö</w:t>
      </w:r>
      <w:r w:rsidR="00EA223E">
        <w:t xml:space="preserve">tilanteissa </w:t>
      </w:r>
      <w:r w:rsidR="00175C3D">
        <w:t xml:space="preserve">käyttäjät </w:t>
      </w:r>
      <w:r w:rsidR="008F7684">
        <w:t>tunnistetaan</w:t>
      </w:r>
      <w:r w:rsidR="003F3DE5">
        <w:t>.</w:t>
      </w:r>
    </w:p>
    <w:p w14:paraId="53C5F5F9" w14:textId="77777777" w:rsidR="0009362A" w:rsidRDefault="0009362A" w:rsidP="00115FB4">
      <w:pPr>
        <w:pStyle w:val="VMmuistioleipteksti"/>
        <w:spacing w:after="120"/>
        <w:ind w:left="0"/>
      </w:pPr>
    </w:p>
    <w:tbl>
      <w:tblPr>
        <w:tblStyle w:val="Ruudukkotaulukko4-korostus11"/>
        <w:tblW w:w="9781" w:type="dxa"/>
        <w:tblLayout w:type="fixed"/>
        <w:tblLook w:val="06A0" w:firstRow="1" w:lastRow="0" w:firstColumn="1" w:lastColumn="0" w:noHBand="1" w:noVBand="1"/>
      </w:tblPr>
      <w:tblGrid>
        <w:gridCol w:w="3544"/>
        <w:gridCol w:w="1418"/>
        <w:gridCol w:w="1606"/>
        <w:gridCol w:w="1606"/>
        <w:gridCol w:w="1607"/>
      </w:tblGrid>
      <w:tr w:rsidR="005E2FEE" w:rsidRPr="005E2FEE" w14:paraId="1BD49D74" w14:textId="77777777" w:rsidTr="00EE3E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vMerge w:val="restart"/>
            <w:tcBorders>
              <w:right w:val="single" w:sz="4" w:space="0" w:color="95B3D7" w:themeColor="accent1" w:themeTint="99"/>
            </w:tcBorders>
            <w:shd w:val="clear" w:color="auto" w:fill="DBE5F1" w:themeFill="accent1" w:themeFillTint="33"/>
          </w:tcPr>
          <w:p w14:paraId="1CB4CFD4" w14:textId="77777777" w:rsidR="007D2606" w:rsidRPr="005E2FEE" w:rsidRDefault="007D2606" w:rsidP="00E95470">
            <w:pPr>
              <w:pStyle w:val="VMmuistioleipteksti"/>
              <w:ind w:left="0"/>
              <w:rPr>
                <w:color w:val="1F497D" w:themeColor="text2"/>
              </w:rPr>
            </w:pPr>
          </w:p>
          <w:p w14:paraId="1542512A" w14:textId="3251CCEC" w:rsidR="007D2606" w:rsidRPr="005E2FEE" w:rsidRDefault="007D2606" w:rsidP="00EA223E">
            <w:pPr>
              <w:pStyle w:val="VMmuistioleipteksti"/>
              <w:ind w:left="0"/>
              <w:rPr>
                <w:color w:val="1F497D" w:themeColor="text2"/>
              </w:rPr>
            </w:pPr>
            <w:r w:rsidRPr="005E2FEE">
              <w:rPr>
                <w:color w:val="1F497D" w:themeColor="text2"/>
              </w:rPr>
              <w:t>Esimerkki asiointipalvelusta</w:t>
            </w:r>
            <w:r w:rsidR="00D675D0">
              <w:rPr>
                <w:color w:val="1F497D" w:themeColor="text2"/>
              </w:rPr>
              <w:t xml:space="preserve"> tai käyttö</w:t>
            </w:r>
            <w:r w:rsidR="00EA223E">
              <w:rPr>
                <w:color w:val="1F497D" w:themeColor="text2"/>
              </w:rPr>
              <w:t>tilantee</w:t>
            </w:r>
            <w:r w:rsidR="00D675D0">
              <w:rPr>
                <w:color w:val="1F497D" w:themeColor="text2"/>
              </w:rPr>
              <w:t>sta</w:t>
            </w:r>
          </w:p>
        </w:tc>
        <w:tc>
          <w:tcPr>
            <w:tcW w:w="1418" w:type="dxa"/>
            <w:vMerge w:val="restart"/>
            <w:tcBorders>
              <w:left w:val="single" w:sz="4" w:space="0" w:color="95B3D7" w:themeColor="accent1" w:themeTint="99"/>
              <w:right w:val="single" w:sz="4" w:space="0" w:color="95B3D7" w:themeColor="accent1" w:themeTint="99"/>
            </w:tcBorders>
            <w:shd w:val="clear" w:color="auto" w:fill="DBE5F1" w:themeFill="accent1" w:themeFillTint="33"/>
          </w:tcPr>
          <w:p w14:paraId="3CE4972B" w14:textId="4BC0627D" w:rsidR="007D2606" w:rsidRPr="005E2FEE" w:rsidRDefault="00061B00" w:rsidP="00257F4F">
            <w:pPr>
              <w:pStyle w:val="VMmuistioleipteksti"/>
              <w:ind w:left="0"/>
              <w:jc w:val="center"/>
              <w:cnfStyle w:val="100000000000" w:firstRow="1" w:lastRow="0" w:firstColumn="0" w:lastColumn="0" w:oddVBand="0" w:evenVBand="0" w:oddHBand="0" w:evenHBand="0" w:firstRowFirstColumn="0" w:firstRowLastColumn="0" w:lastRowFirstColumn="0" w:lastRowLastColumn="0"/>
              <w:rPr>
                <w:color w:val="1F497D" w:themeColor="text2"/>
              </w:rPr>
            </w:pPr>
            <w:r w:rsidRPr="005E2FEE">
              <w:rPr>
                <w:color w:val="1F497D" w:themeColor="text2"/>
              </w:rPr>
              <w:t>Anon</w:t>
            </w:r>
            <w:r w:rsidR="007D2606" w:rsidRPr="005E2FEE">
              <w:rPr>
                <w:color w:val="1F497D" w:themeColor="text2"/>
              </w:rPr>
              <w:t>yymi</w:t>
            </w:r>
          </w:p>
        </w:tc>
        <w:tc>
          <w:tcPr>
            <w:tcW w:w="4819" w:type="dxa"/>
            <w:gridSpan w:val="3"/>
            <w:tcBorders>
              <w:left w:val="single" w:sz="4" w:space="0" w:color="95B3D7" w:themeColor="accent1" w:themeTint="99"/>
            </w:tcBorders>
            <w:shd w:val="clear" w:color="auto" w:fill="DBE5F1" w:themeFill="accent1" w:themeFillTint="33"/>
          </w:tcPr>
          <w:p w14:paraId="3186CF8A" w14:textId="3500D878" w:rsidR="007D2606" w:rsidRPr="005E2FEE" w:rsidRDefault="007D2606" w:rsidP="00FA6C44">
            <w:pPr>
              <w:pStyle w:val="VMmuistioleipteksti"/>
              <w:ind w:left="0"/>
              <w:jc w:val="center"/>
              <w:cnfStyle w:val="100000000000" w:firstRow="1" w:lastRow="0" w:firstColumn="0" w:lastColumn="0" w:oddVBand="0" w:evenVBand="0" w:oddHBand="0" w:evenHBand="0" w:firstRowFirstColumn="0" w:firstRowLastColumn="0" w:lastRowFirstColumn="0" w:lastRowLastColumn="0"/>
              <w:rPr>
                <w:color w:val="1F497D" w:themeColor="text2"/>
              </w:rPr>
            </w:pPr>
            <w:r w:rsidRPr="005E2FEE">
              <w:rPr>
                <w:color w:val="1F497D" w:themeColor="text2"/>
              </w:rPr>
              <w:t>Tunnistettu</w:t>
            </w:r>
          </w:p>
        </w:tc>
      </w:tr>
      <w:tr w:rsidR="005E2FEE" w:rsidRPr="005E2FEE" w14:paraId="14D1F022" w14:textId="77777777" w:rsidTr="00EE3E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vMerge/>
            <w:tcBorders>
              <w:right w:val="single" w:sz="4" w:space="0" w:color="95B3D7" w:themeColor="accent1" w:themeTint="99"/>
            </w:tcBorders>
            <w:shd w:val="clear" w:color="auto" w:fill="DBE5F1" w:themeFill="accent1" w:themeFillTint="33"/>
          </w:tcPr>
          <w:p w14:paraId="3C7DFE8B" w14:textId="77777777" w:rsidR="007D2606" w:rsidRPr="005E2FEE" w:rsidRDefault="007D2606" w:rsidP="00E95470">
            <w:pPr>
              <w:pStyle w:val="VMmuistioleipteksti"/>
              <w:ind w:left="0"/>
              <w:rPr>
                <w:color w:val="1F497D" w:themeColor="text2"/>
              </w:rPr>
            </w:pPr>
          </w:p>
        </w:tc>
        <w:tc>
          <w:tcPr>
            <w:tcW w:w="1418" w:type="dxa"/>
            <w:vMerge/>
            <w:tcBorders>
              <w:left w:val="single" w:sz="4" w:space="0" w:color="95B3D7" w:themeColor="accent1" w:themeTint="99"/>
              <w:right w:val="single" w:sz="4" w:space="0" w:color="95B3D7" w:themeColor="accent1" w:themeTint="99"/>
            </w:tcBorders>
            <w:shd w:val="clear" w:color="auto" w:fill="DBE5F1" w:themeFill="accent1" w:themeFillTint="33"/>
          </w:tcPr>
          <w:p w14:paraId="0901DC83" w14:textId="77777777" w:rsidR="007D2606" w:rsidRPr="005E2FEE" w:rsidRDefault="007D2606" w:rsidP="00E95470">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p>
        </w:tc>
        <w:tc>
          <w:tcPr>
            <w:tcW w:w="1606" w:type="dxa"/>
            <w:tcBorders>
              <w:left w:val="single" w:sz="4" w:space="0" w:color="95B3D7" w:themeColor="accent1" w:themeTint="99"/>
            </w:tcBorders>
            <w:shd w:val="clear" w:color="auto" w:fill="DBE5F1" w:themeFill="accent1" w:themeFillTint="33"/>
          </w:tcPr>
          <w:p w14:paraId="18053369" w14:textId="77777777" w:rsidR="007D2606" w:rsidRPr="005E2FEE" w:rsidRDefault="007D2606" w:rsidP="000F7860">
            <w:pPr>
              <w:pStyle w:val="VMmuistioleipteksti"/>
              <w:ind w:left="0"/>
              <w:jc w:val="center"/>
              <w:cnfStyle w:val="100000000000" w:firstRow="1" w:lastRow="0" w:firstColumn="0" w:lastColumn="0" w:oddVBand="0" w:evenVBand="0" w:oddHBand="0" w:evenHBand="0" w:firstRowFirstColumn="0" w:firstRowLastColumn="0" w:lastRowFirstColumn="0" w:lastRowLastColumn="0"/>
              <w:rPr>
                <w:b w:val="0"/>
                <w:bCs w:val="0"/>
                <w:color w:val="1F497D" w:themeColor="text2"/>
              </w:rPr>
            </w:pPr>
            <w:r w:rsidRPr="005E2FEE">
              <w:rPr>
                <w:b w:val="0"/>
                <w:bCs w:val="0"/>
                <w:color w:val="1F497D" w:themeColor="text2"/>
              </w:rPr>
              <w:t xml:space="preserve">Matala </w:t>
            </w:r>
          </w:p>
          <w:p w14:paraId="2DA401EB" w14:textId="1A920456" w:rsidR="007D2606" w:rsidRPr="005E2FEE" w:rsidRDefault="007D2606" w:rsidP="000F7860">
            <w:pPr>
              <w:pStyle w:val="VMmuistioleipteksti"/>
              <w:ind w:left="0"/>
              <w:jc w:val="center"/>
              <w:cnfStyle w:val="100000000000" w:firstRow="1" w:lastRow="0" w:firstColumn="0" w:lastColumn="0" w:oddVBand="0" w:evenVBand="0" w:oddHBand="0" w:evenHBand="0" w:firstRowFirstColumn="0" w:firstRowLastColumn="0" w:lastRowFirstColumn="0" w:lastRowLastColumn="0"/>
              <w:rPr>
                <w:b w:val="0"/>
                <w:bCs w:val="0"/>
                <w:color w:val="1F497D" w:themeColor="text2"/>
              </w:rPr>
            </w:pPr>
            <w:r w:rsidRPr="005E2FEE">
              <w:rPr>
                <w:b w:val="0"/>
                <w:bCs w:val="0"/>
                <w:color w:val="1F497D" w:themeColor="text2"/>
              </w:rPr>
              <w:t>varmuustaso</w:t>
            </w:r>
          </w:p>
        </w:tc>
        <w:tc>
          <w:tcPr>
            <w:tcW w:w="1606" w:type="dxa"/>
            <w:shd w:val="clear" w:color="auto" w:fill="DBE5F1" w:themeFill="accent1" w:themeFillTint="33"/>
          </w:tcPr>
          <w:p w14:paraId="6EBD0BC4" w14:textId="292E7FA8" w:rsidR="007D2606" w:rsidRPr="005E2FEE" w:rsidRDefault="00D91AE0" w:rsidP="000F7860">
            <w:pPr>
              <w:pStyle w:val="VMmuistioleipteksti"/>
              <w:ind w:left="0"/>
              <w:jc w:val="center"/>
              <w:cnfStyle w:val="100000000000" w:firstRow="1" w:lastRow="0" w:firstColumn="0" w:lastColumn="0" w:oddVBand="0" w:evenVBand="0" w:oddHBand="0" w:evenHBand="0" w:firstRowFirstColumn="0" w:firstRowLastColumn="0" w:lastRowFirstColumn="0" w:lastRowLastColumn="0"/>
              <w:rPr>
                <w:b w:val="0"/>
                <w:bCs w:val="0"/>
                <w:color w:val="1F497D" w:themeColor="text2"/>
              </w:rPr>
            </w:pPr>
            <w:r w:rsidRPr="005E2FEE">
              <w:rPr>
                <w:b w:val="0"/>
                <w:bCs w:val="0"/>
                <w:color w:val="1F497D" w:themeColor="text2"/>
              </w:rPr>
              <w:t>Korotettu</w:t>
            </w:r>
          </w:p>
          <w:p w14:paraId="1AD2C647" w14:textId="657944B4" w:rsidR="007D2606" w:rsidRPr="005E2FEE" w:rsidRDefault="007D2606" w:rsidP="000F7860">
            <w:pPr>
              <w:pStyle w:val="VMmuistioleipteksti"/>
              <w:ind w:left="0"/>
              <w:jc w:val="center"/>
              <w:cnfStyle w:val="100000000000" w:firstRow="1" w:lastRow="0" w:firstColumn="0" w:lastColumn="0" w:oddVBand="0" w:evenVBand="0" w:oddHBand="0" w:evenHBand="0" w:firstRowFirstColumn="0" w:firstRowLastColumn="0" w:lastRowFirstColumn="0" w:lastRowLastColumn="0"/>
              <w:rPr>
                <w:b w:val="0"/>
                <w:bCs w:val="0"/>
                <w:color w:val="1F497D" w:themeColor="text2"/>
              </w:rPr>
            </w:pPr>
            <w:r w:rsidRPr="005E2FEE">
              <w:rPr>
                <w:b w:val="0"/>
                <w:bCs w:val="0"/>
                <w:color w:val="1F497D" w:themeColor="text2"/>
              </w:rPr>
              <w:t>varmuustaso</w:t>
            </w:r>
          </w:p>
        </w:tc>
        <w:tc>
          <w:tcPr>
            <w:tcW w:w="1607" w:type="dxa"/>
            <w:shd w:val="clear" w:color="auto" w:fill="DBE5F1" w:themeFill="accent1" w:themeFillTint="33"/>
          </w:tcPr>
          <w:p w14:paraId="7D0244A4" w14:textId="77777777" w:rsidR="0015436A" w:rsidRPr="005E2FEE" w:rsidRDefault="00D91AE0" w:rsidP="000F7860">
            <w:pPr>
              <w:pStyle w:val="VMmuistioleipteksti"/>
              <w:ind w:left="0"/>
              <w:jc w:val="center"/>
              <w:cnfStyle w:val="100000000000" w:firstRow="1" w:lastRow="0" w:firstColumn="0" w:lastColumn="0" w:oddVBand="0" w:evenVBand="0" w:oddHBand="0" w:evenHBand="0" w:firstRowFirstColumn="0" w:firstRowLastColumn="0" w:lastRowFirstColumn="0" w:lastRowLastColumn="0"/>
              <w:rPr>
                <w:b w:val="0"/>
                <w:bCs w:val="0"/>
                <w:color w:val="1F497D" w:themeColor="text2"/>
              </w:rPr>
            </w:pPr>
            <w:r w:rsidRPr="005E2FEE">
              <w:rPr>
                <w:b w:val="0"/>
                <w:bCs w:val="0"/>
                <w:color w:val="1F497D" w:themeColor="text2"/>
              </w:rPr>
              <w:t xml:space="preserve">Korkea </w:t>
            </w:r>
          </w:p>
          <w:p w14:paraId="0A666233" w14:textId="5B1037F8" w:rsidR="007D2606" w:rsidRPr="005E2FEE" w:rsidRDefault="00D91AE0" w:rsidP="000F7860">
            <w:pPr>
              <w:pStyle w:val="VMmuistioleipteksti"/>
              <w:ind w:left="0"/>
              <w:jc w:val="center"/>
              <w:cnfStyle w:val="100000000000" w:firstRow="1" w:lastRow="0" w:firstColumn="0" w:lastColumn="0" w:oddVBand="0" w:evenVBand="0" w:oddHBand="0" w:evenHBand="0" w:firstRowFirstColumn="0" w:firstRowLastColumn="0" w:lastRowFirstColumn="0" w:lastRowLastColumn="0"/>
              <w:rPr>
                <w:b w:val="0"/>
                <w:bCs w:val="0"/>
                <w:color w:val="1F497D" w:themeColor="text2"/>
              </w:rPr>
            </w:pPr>
            <w:r w:rsidRPr="005E2FEE">
              <w:rPr>
                <w:b w:val="0"/>
                <w:bCs w:val="0"/>
                <w:color w:val="1F497D" w:themeColor="text2"/>
              </w:rPr>
              <w:t>varmuustaso</w:t>
            </w:r>
          </w:p>
        </w:tc>
      </w:tr>
      <w:tr w:rsidR="007D2606" w14:paraId="1F763722"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5421B893" w14:textId="43E53F53" w:rsidR="007D2606" w:rsidRDefault="007D2606" w:rsidP="00D16DA5">
            <w:pPr>
              <w:pStyle w:val="VMmuistioleipteksti"/>
              <w:spacing w:before="60" w:after="60"/>
              <w:ind w:left="0"/>
              <w:rPr>
                <w:b w:val="0"/>
                <w:sz w:val="22"/>
                <w:szCs w:val="22"/>
              </w:rPr>
            </w:pPr>
            <w:r>
              <w:rPr>
                <w:b w:val="0"/>
                <w:sz w:val="22"/>
                <w:szCs w:val="22"/>
              </w:rPr>
              <w:t>Viranomaisen tiedottamispalvelu</w:t>
            </w:r>
          </w:p>
        </w:tc>
        <w:tc>
          <w:tcPr>
            <w:tcW w:w="1418" w:type="dxa"/>
          </w:tcPr>
          <w:p w14:paraId="55F25601" w14:textId="23C7D7CF"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6" w:type="dxa"/>
          </w:tcPr>
          <w:p w14:paraId="458A96B2" w14:textId="77777777"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506EEAFF" w14:textId="07EA60A7"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7" w:type="dxa"/>
          </w:tcPr>
          <w:p w14:paraId="5CF0DDB4" w14:textId="230D4DD0"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D2606" w14:paraId="4D8B1D56"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28B99856" w14:textId="600784C3" w:rsidR="007D2606" w:rsidRDefault="007D2606" w:rsidP="00D16DA5">
            <w:pPr>
              <w:pStyle w:val="VMmuistioleipteksti"/>
              <w:spacing w:before="60" w:after="60"/>
              <w:ind w:left="0"/>
              <w:rPr>
                <w:b w:val="0"/>
                <w:sz w:val="22"/>
                <w:szCs w:val="22"/>
              </w:rPr>
            </w:pPr>
            <w:r>
              <w:rPr>
                <w:b w:val="0"/>
                <w:sz w:val="22"/>
                <w:szCs w:val="22"/>
              </w:rPr>
              <w:t>Asiakaspalaute ja kansalaisten osallistuminen</w:t>
            </w:r>
          </w:p>
        </w:tc>
        <w:tc>
          <w:tcPr>
            <w:tcW w:w="1418" w:type="dxa"/>
          </w:tcPr>
          <w:p w14:paraId="6EB5FE59" w14:textId="44AEEFA0"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6" w:type="dxa"/>
          </w:tcPr>
          <w:p w14:paraId="2D68DDF5" w14:textId="0078B19C"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6" w:type="dxa"/>
          </w:tcPr>
          <w:p w14:paraId="2F683511" w14:textId="70C4150F"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7" w:type="dxa"/>
          </w:tcPr>
          <w:p w14:paraId="622F598B" w14:textId="4A3A0896"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D2606" w14:paraId="7D261336"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35CB814B" w14:textId="1B7D16B7" w:rsidR="007D2606" w:rsidRDefault="007D2606" w:rsidP="00D16DA5">
            <w:pPr>
              <w:pStyle w:val="VMmuistioleipteksti"/>
              <w:spacing w:before="60" w:after="60"/>
              <w:ind w:left="0"/>
              <w:rPr>
                <w:b w:val="0"/>
                <w:sz w:val="22"/>
                <w:szCs w:val="22"/>
              </w:rPr>
            </w:pPr>
            <w:r>
              <w:rPr>
                <w:b w:val="0"/>
                <w:sz w:val="22"/>
                <w:szCs w:val="22"/>
              </w:rPr>
              <w:t>Ei-luottamuksellinen vuorovaikutteinen asiointi</w:t>
            </w:r>
          </w:p>
        </w:tc>
        <w:tc>
          <w:tcPr>
            <w:tcW w:w="1418" w:type="dxa"/>
          </w:tcPr>
          <w:p w14:paraId="275CCB78" w14:textId="16FF3DC1"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48BD36CD" w14:textId="64592DB2"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6" w:type="dxa"/>
          </w:tcPr>
          <w:p w14:paraId="66F38D37" w14:textId="2B17BD12"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7" w:type="dxa"/>
          </w:tcPr>
          <w:p w14:paraId="4B04405D" w14:textId="4BC88718"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D2606" w14:paraId="147E456C"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7351B036" w14:textId="28DD3735" w:rsidR="007D2606" w:rsidRDefault="007D2606" w:rsidP="00D16DA5">
            <w:pPr>
              <w:pStyle w:val="VMmuistioleipteksti"/>
              <w:spacing w:before="60" w:after="60"/>
              <w:ind w:left="0"/>
              <w:rPr>
                <w:b w:val="0"/>
                <w:sz w:val="22"/>
                <w:szCs w:val="22"/>
              </w:rPr>
            </w:pPr>
            <w:r>
              <w:rPr>
                <w:b w:val="0"/>
                <w:sz w:val="22"/>
                <w:szCs w:val="22"/>
              </w:rPr>
              <w:t>Vireillepano</w:t>
            </w:r>
          </w:p>
        </w:tc>
        <w:tc>
          <w:tcPr>
            <w:tcW w:w="1418" w:type="dxa"/>
          </w:tcPr>
          <w:p w14:paraId="628D52D6" w14:textId="24BE619D"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0A64EEF6" w14:textId="516D8A45"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r w:rsidR="00382703">
              <w:rPr>
                <w:rStyle w:val="Alaviitteenviite"/>
                <w:sz w:val="22"/>
                <w:szCs w:val="22"/>
              </w:rPr>
              <w:footnoteReference w:id="6"/>
            </w:r>
          </w:p>
        </w:tc>
        <w:tc>
          <w:tcPr>
            <w:tcW w:w="1606" w:type="dxa"/>
          </w:tcPr>
          <w:p w14:paraId="6EE2284C" w14:textId="4C3AE340"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7" w:type="dxa"/>
          </w:tcPr>
          <w:p w14:paraId="1F622DA8" w14:textId="287D6D98"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D2606" w14:paraId="641DBB61"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436A15F9" w14:textId="499BC618" w:rsidR="007D2606" w:rsidRDefault="007D2606" w:rsidP="00D16DA5">
            <w:pPr>
              <w:pStyle w:val="VMmuistioleipteksti"/>
              <w:spacing w:before="60" w:after="60"/>
              <w:ind w:left="0"/>
              <w:rPr>
                <w:b w:val="0"/>
                <w:sz w:val="22"/>
                <w:szCs w:val="22"/>
              </w:rPr>
            </w:pPr>
            <w:r>
              <w:rPr>
                <w:b w:val="0"/>
                <w:sz w:val="22"/>
                <w:szCs w:val="22"/>
              </w:rPr>
              <w:t>Luottamuksellinen vuorovaikutteinen asiointi</w:t>
            </w:r>
          </w:p>
        </w:tc>
        <w:tc>
          <w:tcPr>
            <w:tcW w:w="1418" w:type="dxa"/>
          </w:tcPr>
          <w:p w14:paraId="0ECF4D83" w14:textId="77777777"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15D6E5E7" w14:textId="77777777"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6F522DA3" w14:textId="6E06B023"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7" w:type="dxa"/>
          </w:tcPr>
          <w:p w14:paraId="0D1E7290" w14:textId="7530E1C5"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D2606" w14:paraId="254D9E80"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3B1DD33A" w14:textId="780B5863" w:rsidR="007D2606" w:rsidRDefault="007D2606" w:rsidP="00D16DA5">
            <w:pPr>
              <w:pStyle w:val="VMmuistioleipteksti"/>
              <w:spacing w:before="60" w:after="60"/>
              <w:ind w:left="0"/>
              <w:rPr>
                <w:b w:val="0"/>
                <w:sz w:val="22"/>
                <w:szCs w:val="22"/>
              </w:rPr>
            </w:pPr>
            <w:r>
              <w:rPr>
                <w:b w:val="0"/>
                <w:sz w:val="22"/>
                <w:szCs w:val="22"/>
              </w:rPr>
              <w:t>Tietojärjestelmien välinen tietojenvaihto</w:t>
            </w:r>
          </w:p>
        </w:tc>
        <w:tc>
          <w:tcPr>
            <w:tcW w:w="1418" w:type="dxa"/>
          </w:tcPr>
          <w:p w14:paraId="6455F955" w14:textId="77777777"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2B9B51A8" w14:textId="5A3404E0"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6" w:type="dxa"/>
          </w:tcPr>
          <w:p w14:paraId="2923A554" w14:textId="0F32C72E"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7" w:type="dxa"/>
          </w:tcPr>
          <w:p w14:paraId="1852387C" w14:textId="079A235A"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r>
      <w:tr w:rsidR="007D2606" w14:paraId="19420DE5" w14:textId="77777777" w:rsidTr="005E2FEE">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tcPr>
          <w:p w14:paraId="252B4678" w14:textId="022CB4CC" w:rsidR="007D2606" w:rsidRDefault="007D2606" w:rsidP="00D16DA5">
            <w:pPr>
              <w:pStyle w:val="VMmuistioleipteksti"/>
              <w:spacing w:before="60" w:after="60"/>
              <w:ind w:left="0"/>
              <w:rPr>
                <w:b w:val="0"/>
                <w:sz w:val="22"/>
                <w:szCs w:val="22"/>
              </w:rPr>
            </w:pPr>
            <w:r>
              <w:rPr>
                <w:b w:val="0"/>
                <w:sz w:val="22"/>
                <w:szCs w:val="22"/>
              </w:rPr>
              <w:t>Viranomaispalvelut</w:t>
            </w:r>
          </w:p>
        </w:tc>
        <w:tc>
          <w:tcPr>
            <w:tcW w:w="1418" w:type="dxa"/>
          </w:tcPr>
          <w:p w14:paraId="083B1E7F" w14:textId="77777777" w:rsidR="007D2606" w:rsidRPr="00E95470" w:rsidRDefault="007D2606" w:rsidP="00E95470">
            <w:pPr>
              <w:pStyle w:val="VMmuistioleipteksti"/>
              <w:ind w:left="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06" w:type="dxa"/>
          </w:tcPr>
          <w:p w14:paraId="2A5C85EE" w14:textId="18ABDCEE"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6" w:type="dxa"/>
          </w:tcPr>
          <w:p w14:paraId="3A8AD0CE" w14:textId="376276DB"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c>
          <w:tcPr>
            <w:tcW w:w="1607" w:type="dxa"/>
          </w:tcPr>
          <w:p w14:paraId="7A794467" w14:textId="57768247" w:rsidR="007D2606" w:rsidRPr="00E95470" w:rsidRDefault="007D2606" w:rsidP="00E95470">
            <w:pPr>
              <w:pStyle w:val="VMmuistioleipteksti"/>
              <w:spacing w:after="60"/>
              <w:ind w:left="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(x)</w:t>
            </w:r>
          </w:p>
        </w:tc>
      </w:tr>
    </w:tbl>
    <w:p w14:paraId="67A329C5" w14:textId="77777777" w:rsidR="009B2195" w:rsidRDefault="009B2195" w:rsidP="003F3DE5">
      <w:pPr>
        <w:pStyle w:val="VMmuistioleipteksti"/>
      </w:pPr>
    </w:p>
    <w:p w14:paraId="551641ED" w14:textId="50FA5837" w:rsidR="00132F1B" w:rsidRDefault="006D6EB2" w:rsidP="00D675D0">
      <w:pPr>
        <w:pStyle w:val="Kuvanotsikko"/>
        <w:ind w:left="1151" w:firstLine="153"/>
      </w:pPr>
      <w:bookmarkStart w:id="92" w:name="_Ref441227073"/>
      <w:r>
        <w:t xml:space="preserve">Taulukko </w:t>
      </w:r>
      <w:r w:rsidR="00570651">
        <w:fldChar w:fldCharType="begin"/>
      </w:r>
      <w:r w:rsidR="00570651">
        <w:instrText xml:space="preserve"> SEQ Taulukko \* ARABIC </w:instrText>
      </w:r>
      <w:r w:rsidR="00570651">
        <w:fldChar w:fldCharType="separate"/>
      </w:r>
      <w:r w:rsidR="00D912A0">
        <w:rPr>
          <w:noProof/>
        </w:rPr>
        <w:t>4</w:t>
      </w:r>
      <w:r w:rsidR="00570651">
        <w:rPr>
          <w:noProof/>
        </w:rPr>
        <w:fldChar w:fldCharType="end"/>
      </w:r>
      <w:bookmarkEnd w:id="92"/>
      <w:r>
        <w:t xml:space="preserve"> </w:t>
      </w:r>
      <w:r w:rsidR="00F565F5">
        <w:t xml:space="preserve">Esimerkkejä </w:t>
      </w:r>
      <w:r w:rsidR="0015231F">
        <w:t>sähköisen tunnistusmenetelmän varmuustasosta eri tyyppi</w:t>
      </w:r>
      <w:r w:rsidR="00E355CD">
        <w:t>si</w:t>
      </w:r>
      <w:r w:rsidR="0015231F">
        <w:t>s</w:t>
      </w:r>
      <w:r w:rsidR="008340A9">
        <w:t>s</w:t>
      </w:r>
      <w:r w:rsidR="0015231F">
        <w:t>ä asiointipalveluissa</w:t>
      </w:r>
      <w:r w:rsidR="00D675D0">
        <w:t xml:space="preserve"> ja </w:t>
      </w:r>
      <w:r w:rsidR="00D675D0">
        <w:tab/>
        <w:t>käyttö</w:t>
      </w:r>
      <w:r w:rsidR="00EA223E">
        <w:t>tilanteis</w:t>
      </w:r>
      <w:r w:rsidR="00D675D0">
        <w:t>sa</w:t>
      </w:r>
    </w:p>
    <w:p w14:paraId="15D33828" w14:textId="10D4AD6E" w:rsidR="001B4CEE" w:rsidRDefault="008D7897" w:rsidP="00D26957">
      <w:pPr>
        <w:pStyle w:val="VMOtsikkonum2"/>
      </w:pPr>
      <w:bookmarkStart w:id="93" w:name="_Toc465160550"/>
      <w:bookmarkStart w:id="94" w:name="_Toc472333182"/>
      <w:r>
        <w:t>T</w:t>
      </w:r>
      <w:r w:rsidR="00A73CBF">
        <w:t>unnistami</w:t>
      </w:r>
      <w:r w:rsidR="00D1569C">
        <w:t xml:space="preserve">nen </w:t>
      </w:r>
      <w:r>
        <w:t>ja valtuuttaminen e</w:t>
      </w:r>
      <w:r w:rsidR="00B6635C">
        <w:t>r</w:t>
      </w:r>
      <w:r>
        <w:t>i käyttäjäryhmill</w:t>
      </w:r>
      <w:r w:rsidR="00B566E2">
        <w:t>e</w:t>
      </w:r>
      <w:bookmarkEnd w:id="93"/>
      <w:bookmarkEnd w:id="94"/>
    </w:p>
    <w:p w14:paraId="3076F420" w14:textId="18F61063" w:rsidR="00A73CBF" w:rsidRDefault="00B6635C" w:rsidP="00D26957">
      <w:pPr>
        <w:pStyle w:val="VMOtsikkonum3"/>
      </w:pPr>
      <w:bookmarkStart w:id="95" w:name="_Toc465160551"/>
      <w:r>
        <w:t>Yksityishenkilöt</w:t>
      </w:r>
      <w:bookmarkEnd w:id="95"/>
    </w:p>
    <w:p w14:paraId="55FCA887" w14:textId="335FC78C" w:rsidR="00A0747B" w:rsidRDefault="00A0747B" w:rsidP="00AC40D4">
      <w:pPr>
        <w:pStyle w:val="VMleipteksti"/>
        <w:ind w:left="0"/>
      </w:pPr>
      <w:r>
        <w:t>Julkisen hallinnon viranomaisten on käytettävä asiointipalveluis</w:t>
      </w:r>
      <w:r w:rsidR="0091252B">
        <w:t>s</w:t>
      </w:r>
      <w:r>
        <w:t xml:space="preserve">aan yksityishenkilöiden tunnistamiseen Suomi.fi-tunnistamista, kun lainsäädäntö siihen velvoittaa ja palvelun riskitaso edellyttää vahvaa sähköistä tunnistamista. Julkisessa tehtävässä on suositeltavaa käyttää Suomi.fi-tunnistamista asiointitapahtumassa myös tilanteissa, joissa lainsäädäntö mahdollistaa Suomi.fi-tunnistamisen hyödyntämisen ja palvelun riskitaso edellyttää vahvaa sähköistä tunnistamista. </w:t>
      </w:r>
      <w:r w:rsidRPr="00A0747B">
        <w:t>Suomi.fi-tunnistuspalvelu tarjoaa kansalaisten käyttöön vahvan tunnistusmenetelmän sekä muita tunnistusmenetelmiä kuin vahvasta sähköisestä tunnistamisesta ja sähköisistä luottamuspalveluista annetussa laissa (533/2016) tarkoitettua vahvaa sähköistä tunnist</w:t>
      </w:r>
      <w:r>
        <w:t>amista</w:t>
      </w:r>
      <w:r w:rsidR="0091252B">
        <w:t>.</w:t>
      </w:r>
      <w:r>
        <w:t xml:space="preserve"> </w:t>
      </w:r>
      <w:r w:rsidR="00AC40D4">
        <w:br/>
      </w:r>
    </w:p>
    <w:p w14:paraId="5230FFDE" w14:textId="5AB17CFA" w:rsidR="00B16048" w:rsidRPr="00B32B9A" w:rsidRDefault="00412980" w:rsidP="00B16048">
      <w:pPr>
        <w:pStyle w:val="VMmuistioleipteksti"/>
        <w:spacing w:after="120"/>
        <w:ind w:left="0"/>
      </w:pPr>
      <w:r>
        <w:t xml:space="preserve">Asiointipalvelun omistaja määrittelee </w:t>
      </w:r>
      <w:r w:rsidR="00B16048">
        <w:t xml:space="preserve">palvelussaan ainoastaan </w:t>
      </w:r>
      <w:r>
        <w:t xml:space="preserve">tunnistamisen varmuustason, jonka puitteissa </w:t>
      </w:r>
      <w:r w:rsidR="00B16048" w:rsidRPr="00B32B9A">
        <w:t xml:space="preserve">Suomi.fi-tunnistaminen tarjoaa </w:t>
      </w:r>
      <w:r w:rsidR="00B16048">
        <w:t xml:space="preserve">asiakkaille </w:t>
      </w:r>
      <w:r w:rsidR="00B16048" w:rsidRPr="00B32B9A">
        <w:t xml:space="preserve">mahdollisuuden valita </w:t>
      </w:r>
      <w:r w:rsidR="00961CC2">
        <w:t>haluamansa</w:t>
      </w:r>
      <w:r w:rsidR="00B16048">
        <w:t xml:space="preserve"> </w:t>
      </w:r>
      <w:r w:rsidR="00B16048" w:rsidRPr="00B32B9A">
        <w:t>tunnistusmenetelmä</w:t>
      </w:r>
      <w:r w:rsidR="00B16048">
        <w:t>n</w:t>
      </w:r>
      <w:r w:rsidR="00B16048" w:rsidRPr="00B32B9A">
        <w:t>. Asiointipalvelun omistajan kannalta palvelun käyttöön liittyy monia etuja:</w:t>
      </w:r>
    </w:p>
    <w:p w14:paraId="3CD4C3BC" w14:textId="2F293021" w:rsidR="00B16048" w:rsidRPr="00B32B9A" w:rsidRDefault="00E323E6" w:rsidP="00DE501A">
      <w:pPr>
        <w:pStyle w:val="VMmuistioleipteksti"/>
        <w:numPr>
          <w:ilvl w:val="0"/>
          <w:numId w:val="72"/>
        </w:numPr>
        <w:spacing w:after="120"/>
      </w:pPr>
      <w:r>
        <w:t xml:space="preserve">omistajan </w:t>
      </w:r>
      <w:r w:rsidR="00B16048" w:rsidRPr="00B32B9A">
        <w:t xml:space="preserve">ei tarvitse </w:t>
      </w:r>
      <w:r>
        <w:t>huolehtia eri</w:t>
      </w:r>
      <w:r w:rsidR="00B16048" w:rsidRPr="00B32B9A">
        <w:t xml:space="preserve"> tunnistusmenetelmien vaatimasta tekniikasta ja infrastruktuurista</w:t>
      </w:r>
    </w:p>
    <w:p w14:paraId="4965E634" w14:textId="0E449D40" w:rsidR="00B16048" w:rsidRPr="00B32B9A" w:rsidRDefault="00E323E6" w:rsidP="00DE501A">
      <w:pPr>
        <w:pStyle w:val="VMmuistioleipteksti"/>
        <w:numPr>
          <w:ilvl w:val="0"/>
          <w:numId w:val="72"/>
        </w:numPr>
        <w:spacing w:after="120"/>
      </w:pPr>
      <w:r>
        <w:t xml:space="preserve">omistajan </w:t>
      </w:r>
      <w:r w:rsidR="00B16048" w:rsidRPr="00B32B9A">
        <w:t xml:space="preserve">ei tarvitse huolehtia </w:t>
      </w:r>
      <w:r>
        <w:t>tunnistus</w:t>
      </w:r>
      <w:r w:rsidR="00B16048" w:rsidRPr="00B32B9A">
        <w:t>välineiden jakelusta</w:t>
      </w:r>
    </w:p>
    <w:p w14:paraId="54B22812" w14:textId="034DBB4B" w:rsidR="00B16048" w:rsidRDefault="00B16048" w:rsidP="00DE501A">
      <w:pPr>
        <w:pStyle w:val="VMmuistioleipteksti"/>
        <w:numPr>
          <w:ilvl w:val="0"/>
          <w:numId w:val="72"/>
        </w:numPr>
        <w:spacing w:after="120"/>
      </w:pPr>
      <w:r w:rsidRPr="00B32B9A">
        <w:t>Suomi.fi-tunnistam</w:t>
      </w:r>
      <w:r w:rsidR="002F6163">
        <w:t>i</w:t>
      </w:r>
      <w:r w:rsidR="006869F8">
        <w:t>seen</w:t>
      </w:r>
      <w:r w:rsidRPr="00B32B9A">
        <w:t xml:space="preserve"> myöhemmin liitettävät tunnistusvälineet tulevat automaattisesti asiointipalvelun asiakkaiden </w:t>
      </w:r>
      <w:r w:rsidR="00A80E27">
        <w:t>saataville</w:t>
      </w:r>
      <w:r w:rsidR="00B82E07">
        <w:t>.</w:t>
      </w:r>
    </w:p>
    <w:p w14:paraId="735408B5" w14:textId="3EEB3ECB" w:rsidR="00A60AE0" w:rsidRDefault="005641F5" w:rsidP="00B660E1">
      <w:pPr>
        <w:pStyle w:val="VMmuistioleipteksti"/>
        <w:spacing w:after="120"/>
        <w:ind w:left="0"/>
      </w:pPr>
      <w:r>
        <w:t>Mikäli asiointipalvelussa on tarpeen mahdollista asiointi toisen henkilön puolesta, palvelun omistajan on suositeltavaa liittää asiointipalvelu Suomi.fi-asiointivaltuudet</w:t>
      </w:r>
      <w:r w:rsidR="0049147B">
        <w:t xml:space="preserve"> </w:t>
      </w:r>
      <w:r>
        <w:t xml:space="preserve">-palveluun. </w:t>
      </w:r>
      <w:r w:rsidR="009A5062">
        <w:t xml:space="preserve">Suomi.fi-tunnistaminen ja </w:t>
      </w:r>
      <w:r w:rsidR="00A60AE0">
        <w:t>Suomi.fi-asiointivaltuudet</w:t>
      </w:r>
      <w:r w:rsidR="00A73496">
        <w:t xml:space="preserve"> </w:t>
      </w:r>
      <w:r w:rsidR="00EA223E">
        <w:t xml:space="preserve">on kuvattu tarkemmin luvussa </w:t>
      </w:r>
      <w:r w:rsidR="00A60AE0">
        <w:fldChar w:fldCharType="begin"/>
      </w:r>
      <w:r w:rsidR="00A60AE0">
        <w:instrText xml:space="preserve"> REF _Ref454737941 \n \h </w:instrText>
      </w:r>
      <w:r w:rsidR="00A60AE0">
        <w:fldChar w:fldCharType="separate"/>
      </w:r>
      <w:r w:rsidR="00D912A0">
        <w:t>8</w:t>
      </w:r>
      <w:r w:rsidR="00A60AE0">
        <w:fldChar w:fldCharType="end"/>
      </w:r>
      <w:r w:rsidR="00A60AE0">
        <w:t>.</w:t>
      </w:r>
    </w:p>
    <w:p w14:paraId="662BCDAB" w14:textId="5D678A06" w:rsidR="00132F1B" w:rsidRDefault="00AF352D" w:rsidP="00D26957">
      <w:pPr>
        <w:pStyle w:val="VMOtsikkonum3"/>
      </w:pPr>
      <w:bookmarkStart w:id="96" w:name="_Toc465160552"/>
      <w:r>
        <w:t>Viranomaiset</w:t>
      </w:r>
      <w:bookmarkEnd w:id="96"/>
    </w:p>
    <w:p w14:paraId="438042F2" w14:textId="3CBA5D51" w:rsidR="00DD588B" w:rsidRDefault="00C4095D" w:rsidP="00314E0F">
      <w:pPr>
        <w:pStyle w:val="VMleipteksti"/>
        <w:spacing w:after="120"/>
        <w:ind w:left="0"/>
      </w:pPr>
      <w:r w:rsidRPr="006F1145">
        <w:t xml:space="preserve">Kun </w:t>
      </w:r>
      <w:r w:rsidR="000525BF">
        <w:t>toisen viranomaisorganisaation valtuuttama käyttäjä kirjautuu asiointipalveluun</w:t>
      </w:r>
      <w:r w:rsidRPr="006F1145">
        <w:t xml:space="preserve">, </w:t>
      </w:r>
      <w:r w:rsidR="00DD588B">
        <w:t xml:space="preserve">palvelun on </w:t>
      </w:r>
      <w:r w:rsidR="005D1AEA">
        <w:t xml:space="preserve">useimmiten </w:t>
      </w:r>
      <w:r w:rsidRPr="006F1145">
        <w:t>varmistettava</w:t>
      </w:r>
      <w:r w:rsidR="00DD588B">
        <w:t>,</w:t>
      </w:r>
      <w:r w:rsidRPr="006F1145">
        <w:t xml:space="preserve"> </w:t>
      </w:r>
      <w:r w:rsidR="00800CD6" w:rsidRPr="006F1145">
        <w:t xml:space="preserve">paitsi </w:t>
      </w:r>
      <w:r w:rsidR="004E4B57">
        <w:t xml:space="preserve">käyttäjän </w:t>
      </w:r>
      <w:r w:rsidR="004208BD">
        <w:t>henkilöllisyys</w:t>
      </w:r>
      <w:r w:rsidR="00DD588B">
        <w:t>,</w:t>
      </w:r>
      <w:r w:rsidR="00521F1D">
        <w:t xml:space="preserve"> myös </w:t>
      </w:r>
      <w:r w:rsidR="000732DE">
        <w:t>hänen yhteytensä</w:t>
      </w:r>
      <w:r w:rsidRPr="006F1145">
        <w:t xml:space="preserve"> organisaatioon </w:t>
      </w:r>
      <w:r w:rsidR="00521F1D">
        <w:t xml:space="preserve">ja </w:t>
      </w:r>
      <w:r w:rsidRPr="006F1145">
        <w:t xml:space="preserve">valtuutensa toimia </w:t>
      </w:r>
      <w:r w:rsidR="00196E65">
        <w:t xml:space="preserve">sen </w:t>
      </w:r>
      <w:r w:rsidR="00800CD6" w:rsidRPr="006F1145">
        <w:t>puolesta.</w:t>
      </w:r>
      <w:r w:rsidR="00DC183E">
        <w:t xml:space="preserve"> </w:t>
      </w:r>
      <w:r w:rsidR="00F640AC">
        <w:t xml:space="preserve">Henkilökohtainen tunnistusväline ei </w:t>
      </w:r>
      <w:r w:rsidR="00BF67B8">
        <w:t xml:space="preserve">siten </w:t>
      </w:r>
      <w:r w:rsidR="003C029B" w:rsidRPr="00314E0F">
        <w:t xml:space="preserve">yksinään </w:t>
      </w:r>
      <w:r w:rsidR="00F640AC">
        <w:t>riitä</w:t>
      </w:r>
      <w:r w:rsidR="00DD588B">
        <w:t xml:space="preserve"> asiointiin.</w:t>
      </w:r>
    </w:p>
    <w:p w14:paraId="2AD6115D" w14:textId="65288ABA" w:rsidR="00DC183E" w:rsidRDefault="0096464F" w:rsidP="00314E0F">
      <w:pPr>
        <w:pStyle w:val="VMleipteksti"/>
        <w:spacing w:after="120"/>
        <w:ind w:left="0"/>
      </w:pPr>
      <w:r>
        <w:t>K</w:t>
      </w:r>
      <w:r w:rsidR="00AE4AE1">
        <w:t xml:space="preserve">äyttäjän toimivalta </w:t>
      </w:r>
      <w:r>
        <w:t xml:space="preserve">hänen </w:t>
      </w:r>
      <w:r w:rsidR="00AE4AE1">
        <w:t>edustamassaa</w:t>
      </w:r>
      <w:r>
        <w:t>n</w:t>
      </w:r>
      <w:r w:rsidR="00AE4AE1">
        <w:t xml:space="preserve"> organisaatiossa </w:t>
      </w:r>
      <w:r w:rsidR="00DC183E">
        <w:t xml:space="preserve">voidaan </w:t>
      </w:r>
      <w:r w:rsidR="003868DB">
        <w:t xml:space="preserve">varmistaa </w:t>
      </w:r>
      <w:r w:rsidR="00CD0A5E">
        <w:t xml:space="preserve">asiointipalvelussa </w:t>
      </w:r>
      <w:r w:rsidR="00DC183E">
        <w:t xml:space="preserve">seuraavin </w:t>
      </w:r>
      <w:r>
        <w:t xml:space="preserve">vaihtoehtoisin </w:t>
      </w:r>
      <w:r w:rsidR="00521F1D">
        <w:t>tavoin</w:t>
      </w:r>
      <w:r w:rsidR="00DC183E">
        <w:t>:</w:t>
      </w:r>
    </w:p>
    <w:p w14:paraId="7C7714E8" w14:textId="77777777" w:rsidR="00AC40D4" w:rsidRDefault="00951374" w:rsidP="00DE501A">
      <w:pPr>
        <w:pStyle w:val="VMleipteksti"/>
        <w:numPr>
          <w:ilvl w:val="0"/>
          <w:numId w:val="50"/>
        </w:numPr>
        <w:spacing w:after="120"/>
      </w:pPr>
      <w:r w:rsidRPr="00951374">
        <w:rPr>
          <w:b/>
        </w:rPr>
        <w:t>Tunnistaminen ja valtuuttaminen on eriytetty</w:t>
      </w:r>
      <w:r>
        <w:t xml:space="preserve"> </w:t>
      </w:r>
    </w:p>
    <w:p w14:paraId="48FDF5E9" w14:textId="7F69FA52" w:rsidR="00374270" w:rsidRDefault="009C483C" w:rsidP="00DE501A">
      <w:pPr>
        <w:pStyle w:val="VMleipteksti"/>
        <w:numPr>
          <w:ilvl w:val="1"/>
          <w:numId w:val="50"/>
        </w:numPr>
        <w:spacing w:after="120"/>
      </w:pPr>
      <w:r>
        <w:t xml:space="preserve">Tunnistaminen </w:t>
      </w:r>
      <w:r w:rsidR="00F26DD8">
        <w:t xml:space="preserve">suoritetaan </w:t>
      </w:r>
      <w:r w:rsidRPr="00390F18">
        <w:rPr>
          <w:i/>
        </w:rPr>
        <w:t>henkilökohtaisella</w:t>
      </w:r>
      <w:r>
        <w:t xml:space="preserve"> </w:t>
      </w:r>
      <w:r w:rsidRPr="00390F18">
        <w:rPr>
          <w:i/>
        </w:rPr>
        <w:t>käyttäjäidentiteetillä</w:t>
      </w:r>
      <w:r>
        <w:t xml:space="preserve"> </w:t>
      </w:r>
      <w:r w:rsidRPr="009C483C">
        <w:rPr>
          <w:i/>
        </w:rPr>
        <w:t>ja tunnistusväline</w:t>
      </w:r>
      <w:r w:rsidR="00951374">
        <w:rPr>
          <w:i/>
        </w:rPr>
        <w:t>i</w:t>
      </w:r>
      <w:r w:rsidRPr="009C483C">
        <w:rPr>
          <w:i/>
        </w:rPr>
        <w:t>llä</w:t>
      </w:r>
      <w:r w:rsidR="0096464F">
        <w:t>, jo</w:t>
      </w:r>
      <w:r w:rsidR="00951374">
        <w:t>i</w:t>
      </w:r>
      <w:r w:rsidR="0096464F">
        <w:t>h</w:t>
      </w:r>
      <w:r w:rsidR="00951374">
        <w:t>i</w:t>
      </w:r>
      <w:r w:rsidR="0096464F">
        <w:t>n ei ole liitetty tietoja käyttäjän organisaatiosta</w:t>
      </w:r>
      <w:r w:rsidR="008B7C97">
        <w:t xml:space="preserve"> tai toimivallasta</w:t>
      </w:r>
      <w:r w:rsidR="0096464F">
        <w:t xml:space="preserve">. </w:t>
      </w:r>
      <w:r w:rsidR="00EA7EF0">
        <w:t xml:space="preserve">Asiointipalvelu tarkastaa </w:t>
      </w:r>
      <w:r w:rsidR="00141772" w:rsidRPr="0088271F">
        <w:rPr>
          <w:i/>
        </w:rPr>
        <w:t>tunnistuksen jälkeen</w:t>
      </w:r>
      <w:r w:rsidR="00141772">
        <w:t xml:space="preserve"> käyttäjän</w:t>
      </w:r>
      <w:r>
        <w:t xml:space="preserve"> ja organisaation </w:t>
      </w:r>
      <w:r w:rsidR="00EA7EF0">
        <w:t xml:space="preserve">välisen yhteyden </w:t>
      </w:r>
      <w:r>
        <w:t xml:space="preserve">sekä </w:t>
      </w:r>
      <w:r w:rsidR="00141772">
        <w:t xml:space="preserve">käyttäjän </w:t>
      </w:r>
      <w:r w:rsidR="008B7C97">
        <w:t xml:space="preserve">asiointivaltuudet erillisestä rekisteristä, johon ne on rekisteröity rinnakkaisen valtuushallinnan prosessin tuloksena. Valtuusrekisteri voi olla esimerkiksi keskitetty käyttäjähakemisto tai </w:t>
      </w:r>
      <w:r w:rsidR="00141772">
        <w:t>osa asiointipalvelun tietovarastoa</w:t>
      </w:r>
      <w:r w:rsidR="008B7C97">
        <w:t>.</w:t>
      </w:r>
    </w:p>
    <w:p w14:paraId="487EC39E" w14:textId="77777777" w:rsidR="00AC40D4" w:rsidRDefault="00781C7F" w:rsidP="00DE501A">
      <w:pPr>
        <w:pStyle w:val="VMleipteksti"/>
        <w:numPr>
          <w:ilvl w:val="0"/>
          <w:numId w:val="50"/>
        </w:numPr>
        <w:spacing w:after="120"/>
      </w:pPr>
      <w:r w:rsidRPr="00781C7F">
        <w:rPr>
          <w:b/>
        </w:rPr>
        <w:t xml:space="preserve">Tunnistaminen ja valtuuttaminen tapahtuvat </w:t>
      </w:r>
      <w:r w:rsidR="00261132">
        <w:rPr>
          <w:b/>
        </w:rPr>
        <w:t>sama</w:t>
      </w:r>
      <w:r w:rsidR="00EE48C7">
        <w:rPr>
          <w:b/>
        </w:rPr>
        <w:t>n</w:t>
      </w:r>
      <w:r w:rsidR="00261132">
        <w:rPr>
          <w:b/>
        </w:rPr>
        <w:t>ai</w:t>
      </w:r>
      <w:r>
        <w:rPr>
          <w:b/>
        </w:rPr>
        <w:t>kaisesti</w:t>
      </w:r>
      <w:r>
        <w:t xml:space="preserve"> </w:t>
      </w:r>
    </w:p>
    <w:p w14:paraId="05A657B9" w14:textId="2644B4BE" w:rsidR="007A4AB0" w:rsidRDefault="00505704" w:rsidP="00DE501A">
      <w:pPr>
        <w:pStyle w:val="VMleipteksti"/>
        <w:numPr>
          <w:ilvl w:val="1"/>
          <w:numId w:val="50"/>
        </w:numPr>
        <w:spacing w:after="120"/>
      </w:pPr>
      <w:r>
        <w:t>Tunnistaminen</w:t>
      </w:r>
      <w:r w:rsidR="00DC183E">
        <w:t xml:space="preserve"> </w:t>
      </w:r>
      <w:r w:rsidR="000107A0">
        <w:t xml:space="preserve">suoritetaan </w:t>
      </w:r>
      <w:r w:rsidR="00781C7F">
        <w:rPr>
          <w:i/>
        </w:rPr>
        <w:t>työidentiteetillä</w:t>
      </w:r>
      <w:r w:rsidR="009C483C">
        <w:t xml:space="preserve"> – esimerkiksi Väestörekisterikeskuksen myöntämällä </w:t>
      </w:r>
      <w:r w:rsidR="008B7C97">
        <w:t>organisaatiovarmenteella</w:t>
      </w:r>
      <w:r w:rsidR="009C483C">
        <w:t xml:space="preserve"> – </w:t>
      </w:r>
      <w:r w:rsidR="00D82905">
        <w:t xml:space="preserve">joka sisältää </w:t>
      </w:r>
      <w:r w:rsidR="00EA7EF0">
        <w:t xml:space="preserve">henkilön tunnistetietojen </w:t>
      </w:r>
      <w:r w:rsidR="00DC183E" w:rsidRPr="003C029B">
        <w:t xml:space="preserve">lisäksi </w:t>
      </w:r>
      <w:r w:rsidR="00D82905">
        <w:t xml:space="preserve">tiedon </w:t>
      </w:r>
      <w:r w:rsidR="00EA7EF0">
        <w:t>organisaatiosta</w:t>
      </w:r>
      <w:r w:rsidR="003F5663">
        <w:t>, jossa hän työskentelee</w:t>
      </w:r>
      <w:r w:rsidR="00572864">
        <w:t>.</w:t>
      </w:r>
      <w:r w:rsidR="007F4839">
        <w:t xml:space="preserve"> </w:t>
      </w:r>
      <w:r w:rsidR="009C483C">
        <w:t xml:space="preserve">Myös tässä </w:t>
      </w:r>
      <w:r w:rsidR="00EA7EF0">
        <w:t xml:space="preserve">vaihtoehdossa </w:t>
      </w:r>
      <w:r w:rsidR="004B1C2D">
        <w:t>asiointipalvelu</w:t>
      </w:r>
      <w:r w:rsidR="00F06B06">
        <w:t>n tulee</w:t>
      </w:r>
      <w:r w:rsidR="004B1C2D">
        <w:t xml:space="preserve"> tarkastaa käyttäjän asiointivaltuudet </w:t>
      </w:r>
      <w:r w:rsidR="00EA7EF0">
        <w:t>valtuusrekisteristä</w:t>
      </w:r>
      <w:r w:rsidR="00B82E07">
        <w:t>, mikäli asioinnin käyttö</w:t>
      </w:r>
      <w:r w:rsidR="00EA223E">
        <w:t xml:space="preserve">tilanne </w:t>
      </w:r>
      <w:r w:rsidR="0088271F">
        <w:t>edellyttää hienojakoisempaa valtuuttamista</w:t>
      </w:r>
      <w:r w:rsidR="00B82E07">
        <w:t xml:space="preserve"> tiettyihin toimintoihin</w:t>
      </w:r>
      <w:r w:rsidR="00F06B06">
        <w:t>.</w:t>
      </w:r>
    </w:p>
    <w:p w14:paraId="5F3E7473" w14:textId="7A2B5AE6" w:rsidR="0088271F" w:rsidRDefault="0088271F" w:rsidP="0088271F">
      <w:pPr>
        <w:pStyle w:val="VMleipteksti"/>
        <w:spacing w:after="120"/>
        <w:ind w:left="0"/>
      </w:pPr>
      <w:r>
        <w:t xml:space="preserve">Molemmissa edellä kuvatuissa tapauksissa </w:t>
      </w:r>
      <w:r w:rsidR="00E908C9">
        <w:t>asiointipalvelun omistajan tulee päättää, millä identiteetillä</w:t>
      </w:r>
      <w:r w:rsidR="00EA223E">
        <w:t xml:space="preserve"> (käyttäjäorganisaat</w:t>
      </w:r>
      <w:r w:rsidR="00182B45">
        <w:t>i</w:t>
      </w:r>
      <w:r w:rsidR="00EA223E">
        <w:t>o</w:t>
      </w:r>
      <w:r w:rsidR="00182B45">
        <w:t>n hallinnoima vai kansallinen)</w:t>
      </w:r>
      <w:r w:rsidR="00E908C9">
        <w:t xml:space="preserve"> viranomaiskäyttäjät tunnistetaan ja millaisen rekisteröinti- ja valtuutusprosessin kautta he </w:t>
      </w:r>
      <w:r w:rsidR="00182B45">
        <w:t>saavat</w:t>
      </w:r>
      <w:r w:rsidR="00B82E07">
        <w:t xml:space="preserve"> työtehtävissään</w:t>
      </w:r>
      <w:r w:rsidR="00182B45">
        <w:t xml:space="preserve"> </w:t>
      </w:r>
      <w:r w:rsidR="00E908C9">
        <w:t>tarvitsemansa valtuudet. Toisin kuin kansalaisilla ja yrityskäyttäjillä, käytettävissä ei ole keskitettyä kansallista valtuusrekisteriä, johon asiointipalvelu voitaisiin liittää.</w:t>
      </w:r>
    </w:p>
    <w:p w14:paraId="56F8F620" w14:textId="5F391684" w:rsidR="002D206C" w:rsidRPr="004E4B57" w:rsidRDefault="0060577B" w:rsidP="002D206C">
      <w:pPr>
        <w:pStyle w:val="VMleipteksti"/>
        <w:spacing w:after="120"/>
        <w:ind w:left="0"/>
      </w:pPr>
      <w:r>
        <w:t>Valtionhallinnon sisällä</w:t>
      </w:r>
      <w:r w:rsidR="00E908C9">
        <w:t xml:space="preserve"> viranomaiskäyttäjien </w:t>
      </w:r>
      <w:r w:rsidR="00182B45">
        <w:t xml:space="preserve">ja organisaation tunnistamisessa </w:t>
      </w:r>
      <w:r w:rsidR="00E908C9">
        <w:t xml:space="preserve">on mahdollista </w:t>
      </w:r>
      <w:r>
        <w:t xml:space="preserve">käyttää myös </w:t>
      </w:r>
      <w:r w:rsidR="002D206C" w:rsidRPr="00A8625E">
        <w:t>Virtu-luottamusverkosto</w:t>
      </w:r>
      <w:r w:rsidR="00E908C9">
        <w:t>a</w:t>
      </w:r>
      <w:r w:rsidR="00182B45">
        <w:t xml:space="preserve">. </w:t>
      </w:r>
      <w:r>
        <w:t xml:space="preserve">Virtu toteuttaa ns. federoidun identiteetin periaatetta, jossa asiointipalvelua käyttävä organisaatio tunnistaa omat käyttäjänsä ja välittää </w:t>
      </w:r>
      <w:r w:rsidR="007C7396">
        <w:t>käyttäjän ja organisaation yksilöintitiedot</w:t>
      </w:r>
      <w:r w:rsidRPr="00A8625E">
        <w:t xml:space="preserve"> asiointipalveluun määrämuotoisessa </w:t>
      </w:r>
      <w:r w:rsidR="007C7396">
        <w:t>SAML-</w:t>
      </w:r>
      <w:r w:rsidRPr="00A8625E">
        <w:t>tunnistusselosteessa.</w:t>
      </w:r>
      <w:r>
        <w:t xml:space="preserve"> </w:t>
      </w:r>
      <w:r w:rsidR="007C7396">
        <w:t xml:space="preserve">Tunnistaminen tapahtuu </w:t>
      </w:r>
      <w:r w:rsidR="00B82E07">
        <w:t>käyttäjäorganisaat</w:t>
      </w:r>
      <w:r w:rsidR="007C7396">
        <w:t>i</w:t>
      </w:r>
      <w:r w:rsidR="00B82E07">
        <w:t>o</w:t>
      </w:r>
      <w:r w:rsidR="007C7396">
        <w:t>n hallinnoimilla</w:t>
      </w:r>
      <w:r w:rsidR="007957A3">
        <w:t xml:space="preserve"> tunnistusvälineillä.</w:t>
      </w:r>
      <w:r w:rsidR="007C7396">
        <w:t xml:space="preserve"> </w:t>
      </w:r>
      <w:r w:rsidR="00182B45">
        <w:t>Tarvittaessa t</w:t>
      </w:r>
      <w:r w:rsidR="002D206C" w:rsidRPr="00A8625E">
        <w:t xml:space="preserve">unnistusselosteessa on mahdollista välittää myös </w:t>
      </w:r>
      <w:r w:rsidR="00CD4281">
        <w:t>tietoa käyttäjän valtuuksista asiointipalveluun</w:t>
      </w:r>
      <w:r w:rsidR="002D206C" w:rsidRPr="00A8625E">
        <w:t>.</w:t>
      </w:r>
      <w:r w:rsidR="00B82E07">
        <w:t xml:space="preserve"> Asiointipalvelun suunnittelijoiden on syytä huomioida, että vaikka toinen viranomainen olisikin osana Virtu-luottamusverkostoa, ei viranomainen välttämättä kuitenkaan käytä päätelaitteille tunnistau</w:t>
      </w:r>
      <w:r w:rsidR="00EA223E">
        <w:t>tu</w:t>
      </w:r>
      <w:r w:rsidR="00B82E07">
        <w:t>miseen vahvaa tunnistamista</w:t>
      </w:r>
      <w:r w:rsidR="005427BB">
        <w:t xml:space="preserve"> vaikka or</w:t>
      </w:r>
      <w:r w:rsidR="00AC40D4">
        <w:t>ganisaatioilla olisi</w:t>
      </w:r>
      <w:r w:rsidR="005427BB">
        <w:t xml:space="preserve"> </w:t>
      </w:r>
      <w:r w:rsidR="00AC40D4">
        <w:t xml:space="preserve">käytössä </w:t>
      </w:r>
      <w:r w:rsidR="005427BB">
        <w:t>vahvan tunnistau</w:t>
      </w:r>
      <w:r w:rsidR="00EA223E">
        <w:t>tu</w:t>
      </w:r>
      <w:r w:rsidR="005427BB">
        <w:t>misen ratkaisu ja välineet</w:t>
      </w:r>
      <w:r w:rsidR="00B82E07">
        <w:t>.</w:t>
      </w:r>
    </w:p>
    <w:p w14:paraId="48A7D8BB" w14:textId="2105CFA2" w:rsidR="0012003F" w:rsidRDefault="00EF5894" w:rsidP="00D26957">
      <w:pPr>
        <w:pStyle w:val="VMOtsikkonum3"/>
      </w:pPr>
      <w:bookmarkStart w:id="97" w:name="_Toc465160553"/>
      <w:r>
        <w:t>Yritykset</w:t>
      </w:r>
      <w:bookmarkEnd w:id="97"/>
    </w:p>
    <w:p w14:paraId="31EBE1FC" w14:textId="04E1AC7D" w:rsidR="0012003F" w:rsidRDefault="0012003F" w:rsidP="0012003F">
      <w:pPr>
        <w:pStyle w:val="VMleipteksti"/>
        <w:spacing w:after="120"/>
        <w:ind w:left="0"/>
      </w:pPr>
      <w:r>
        <w:t xml:space="preserve">Kun asiointipalvelua käyttää yritys tai yrityksen </w:t>
      </w:r>
      <w:r w:rsidR="00C92225">
        <w:t xml:space="preserve">edustaja – joko sen työntekijä tai muutoin valtuuttama henkilö – </w:t>
      </w:r>
      <w:r>
        <w:t>tunni</w:t>
      </w:r>
      <w:r w:rsidR="007756C0">
        <w:t xml:space="preserve">staminen </w:t>
      </w:r>
      <w:r>
        <w:t xml:space="preserve">voidaan </w:t>
      </w:r>
      <w:r w:rsidR="007756C0">
        <w:t>toteuttaa seuraavilla vaihtoehtoisilla</w:t>
      </w:r>
      <w:r>
        <w:t xml:space="preserve"> </w:t>
      </w:r>
      <w:r w:rsidR="007756C0">
        <w:t>tavoilla</w:t>
      </w:r>
      <w:r>
        <w:t>:</w:t>
      </w:r>
    </w:p>
    <w:p w14:paraId="22A0584D" w14:textId="4ED761EF" w:rsidR="0012003F" w:rsidRDefault="00953347" w:rsidP="00DE501A">
      <w:pPr>
        <w:pStyle w:val="VMleipteksti"/>
        <w:numPr>
          <w:ilvl w:val="0"/>
          <w:numId w:val="53"/>
        </w:numPr>
        <w:spacing w:after="120"/>
      </w:pPr>
      <w:r>
        <w:t xml:space="preserve">Tunnistaminen </w:t>
      </w:r>
      <w:r w:rsidR="002C7331">
        <w:t>tapahtuu</w:t>
      </w:r>
      <w:r>
        <w:t xml:space="preserve"> </w:t>
      </w:r>
      <w:r w:rsidR="0012003F" w:rsidRPr="002C7331">
        <w:rPr>
          <w:i/>
        </w:rPr>
        <w:t>yritykselle</w:t>
      </w:r>
      <w:r w:rsidR="0012003F">
        <w:t xml:space="preserve"> </w:t>
      </w:r>
      <w:r>
        <w:t>rekisteröidyllä</w:t>
      </w:r>
      <w:r w:rsidR="0012003F" w:rsidRPr="0012003F">
        <w:t xml:space="preserve"> </w:t>
      </w:r>
      <w:r w:rsidR="00D27AA8">
        <w:t>käyttäjäidentiteet</w:t>
      </w:r>
      <w:r>
        <w:t>illä</w:t>
      </w:r>
      <w:r w:rsidR="00D27AA8">
        <w:t xml:space="preserve"> ja </w:t>
      </w:r>
      <w:r w:rsidR="0012003F">
        <w:t>tunnistusvälinei</w:t>
      </w:r>
      <w:r>
        <w:t>llä</w:t>
      </w:r>
      <w:r w:rsidR="0012003F">
        <w:t xml:space="preserve">. </w:t>
      </w:r>
      <w:r w:rsidR="00CF4E7B">
        <w:t xml:space="preserve">Palvelussa ei </w:t>
      </w:r>
      <w:r w:rsidR="0041651A">
        <w:t xml:space="preserve">tällöin voida </w:t>
      </w:r>
      <w:r w:rsidR="00CF4E7B">
        <w:t>yksilöidä k</w:t>
      </w:r>
      <w:r w:rsidR="0041651A">
        <w:t xml:space="preserve">irjautunutta henkilöä vaan </w:t>
      </w:r>
      <w:r w:rsidR="00121C34">
        <w:t>ainoa</w:t>
      </w:r>
      <w:r w:rsidR="00CF4E7B">
        <w:t>staan yritys.</w:t>
      </w:r>
      <w:r w:rsidR="0088539B">
        <w:t xml:space="preserve"> Yrityskohtaiseen identiteettiin perustuvaa tunnistamista ei suositella esimerkiksi, jos palvelussa käsitellään henkilötietoja ja yksittäisen henkilön toimet palvelussa on kyettävä jäljittämään.</w:t>
      </w:r>
    </w:p>
    <w:p w14:paraId="533CACBA" w14:textId="534963DA" w:rsidR="0041651A" w:rsidRDefault="0041651A" w:rsidP="00DE501A">
      <w:pPr>
        <w:pStyle w:val="VMleipteksti"/>
        <w:numPr>
          <w:ilvl w:val="0"/>
          <w:numId w:val="53"/>
        </w:numPr>
        <w:spacing w:after="120"/>
      </w:pPr>
      <w:r>
        <w:t xml:space="preserve">Tunnistaminen tapahtuu </w:t>
      </w:r>
      <w:r w:rsidR="00CF4E7B" w:rsidRPr="0041651A">
        <w:rPr>
          <w:i/>
        </w:rPr>
        <w:t>henkilökohtais</w:t>
      </w:r>
      <w:r w:rsidRPr="0041651A">
        <w:rPr>
          <w:i/>
        </w:rPr>
        <w:t>e</w:t>
      </w:r>
      <w:r w:rsidR="00CF4E7B" w:rsidRPr="0041651A">
        <w:rPr>
          <w:i/>
        </w:rPr>
        <w:t>lla</w:t>
      </w:r>
      <w:r w:rsidR="00CF4E7B">
        <w:t xml:space="preserve"> </w:t>
      </w:r>
      <w:r>
        <w:t xml:space="preserve">käyttäjäidentiteetillä ja tunnistusvälineillä. Identiteetti on </w:t>
      </w:r>
      <w:r w:rsidR="002478DE">
        <w:t xml:space="preserve">lisäksi voitu </w:t>
      </w:r>
      <w:r>
        <w:t>liittää yrityksen Y-tunnuksee</w:t>
      </w:r>
      <w:r w:rsidR="002478DE">
        <w:t>n.</w:t>
      </w:r>
    </w:p>
    <w:p w14:paraId="49385C03" w14:textId="79132594" w:rsidR="0012003F" w:rsidRDefault="0041651A" w:rsidP="0041651A">
      <w:pPr>
        <w:pStyle w:val="VMleipteksti"/>
        <w:spacing w:after="120"/>
        <w:ind w:left="0"/>
      </w:pPr>
      <w:r>
        <w:t xml:space="preserve">Molemmissa edellä kuvatuissa tapauksissa </w:t>
      </w:r>
      <w:r w:rsidR="00DC4581">
        <w:t>voi lisäksi olla tarpeen tarkistaa käyttäjän valtuudet asioida yrityksen puolesta asiointipalvelussa erillisestä valtuusrekisteristä</w:t>
      </w:r>
      <w:r w:rsidR="0012003F" w:rsidRPr="0012003F">
        <w:t>.</w:t>
      </w:r>
    </w:p>
    <w:p w14:paraId="47818FB5" w14:textId="060EC16A" w:rsidR="00A8625E" w:rsidRPr="00A8625E" w:rsidRDefault="00A8625E" w:rsidP="004E4B57">
      <w:pPr>
        <w:pStyle w:val="VMleipteksti"/>
        <w:spacing w:after="120"/>
        <w:ind w:left="0"/>
        <w:rPr>
          <w:b/>
        </w:rPr>
      </w:pPr>
      <w:r w:rsidRPr="00A8625E">
        <w:rPr>
          <w:b/>
        </w:rPr>
        <w:t>Katso</w:t>
      </w:r>
      <w:r w:rsidR="002C7331">
        <w:rPr>
          <w:b/>
        </w:rPr>
        <w:t>-tunnistus</w:t>
      </w:r>
    </w:p>
    <w:p w14:paraId="11EBEC1E" w14:textId="38C98436" w:rsidR="00A64E78" w:rsidRDefault="00042E79" w:rsidP="002C7331">
      <w:pPr>
        <w:pStyle w:val="VMleipteksti"/>
        <w:spacing w:after="120"/>
        <w:ind w:left="0"/>
      </w:pPr>
      <w:r w:rsidRPr="00042E79">
        <w:t xml:space="preserve">Katso-tunnistus </w:t>
      </w:r>
      <w:r w:rsidR="00E90AD0">
        <w:t xml:space="preserve">on </w:t>
      </w:r>
      <w:r w:rsidRPr="00042E79">
        <w:t>yrityksiä varten luotu tapa tunnistautua viranomaisten sähköisiin palveluihin.</w:t>
      </w:r>
      <w:r w:rsidR="00A8625E">
        <w:t xml:space="preserve"> </w:t>
      </w:r>
      <w:r w:rsidR="005C263A" w:rsidRPr="005C263A">
        <w:t xml:space="preserve">Katso </w:t>
      </w:r>
      <w:r w:rsidR="005C263A">
        <w:t xml:space="preserve">on asiointipalveluiden </w:t>
      </w:r>
      <w:r w:rsidR="005C263A" w:rsidRPr="005C263A">
        <w:t>käytettävissä Suomi.fi-</w:t>
      </w:r>
      <w:r w:rsidR="005C263A">
        <w:t>tunnistamisen kautta.</w:t>
      </w:r>
      <w:r w:rsidR="00A64E78">
        <w:t xml:space="preserve"> </w:t>
      </w:r>
      <w:r w:rsidR="00A8625E">
        <w:t>Katso</w:t>
      </w:r>
      <w:r w:rsidR="00377738">
        <w:t>ssa</w:t>
      </w:r>
      <w:r w:rsidR="00A8625E">
        <w:t xml:space="preserve"> on mahdollista rekisteröidä </w:t>
      </w:r>
      <w:r w:rsidR="009B5B1C">
        <w:t>kahden tyyppisiä tunnisteita</w:t>
      </w:r>
      <w:r w:rsidR="00A64E78">
        <w:t>:</w:t>
      </w:r>
      <w:r w:rsidR="009B5B1C">
        <w:t xml:space="preserve"> Katso-tunnisteita ja Katso-alitunnisteita</w:t>
      </w:r>
      <w:r w:rsidR="002C7331">
        <w:t>.</w:t>
      </w:r>
      <w:r w:rsidR="00B07362">
        <w:t xml:space="preserve"> </w:t>
      </w:r>
    </w:p>
    <w:p w14:paraId="2B274801" w14:textId="25E1D559" w:rsidR="009B5B1C" w:rsidRDefault="00A30F88" w:rsidP="002C7331">
      <w:pPr>
        <w:pStyle w:val="VMleipteksti"/>
        <w:spacing w:after="120"/>
        <w:ind w:left="0"/>
      </w:pPr>
      <w:r w:rsidRPr="00A30F88">
        <w:rPr>
          <w:i/>
        </w:rPr>
        <w:t>Katso-tunniste</w:t>
      </w:r>
      <w:r w:rsidR="009B5B1C" w:rsidRPr="009B5B1C">
        <w:t xml:space="preserve"> </w:t>
      </w:r>
      <w:r>
        <w:t>on liitetty sekä yritykseen (Y-tunnus) että tunnuksen haltijaan (</w:t>
      </w:r>
      <w:r w:rsidR="009B5B1C" w:rsidRPr="009B5B1C">
        <w:t>henkilötunnus</w:t>
      </w:r>
      <w:r>
        <w:t>)</w:t>
      </w:r>
      <w:r w:rsidR="009B5B1C" w:rsidRPr="009B5B1C">
        <w:t>. Tunnisteen haltija on tunnisteen saadakseen todistanut henkilöllisyytensä sähköisesti tai asioimalla henkilökohtaisesti Katso-asiakasrekisteröintipisteessä.</w:t>
      </w:r>
      <w:r w:rsidR="00805344">
        <w:t xml:space="preserve"> </w:t>
      </w:r>
      <w:r w:rsidR="005F662B" w:rsidRPr="005F662B">
        <w:t>Katso-tunnisteen haltija voi hallinnoida tunnisteeseen liittyviä tietoja (esim. salasana ja valtuutukset) Katso-palvelussa.</w:t>
      </w:r>
      <w:r w:rsidR="005F662B">
        <w:t xml:space="preserve"> </w:t>
      </w:r>
      <w:r w:rsidR="005F662B" w:rsidRPr="005F662B">
        <w:t xml:space="preserve">Katso-tunniste voi sisältää pääkäyttäjäominaisuuden. Pääkäyttäjä voi luoda Katso-alitunnisteita sekä myöntää ja vastaanottaa valtuutuksia. </w:t>
      </w:r>
      <w:r w:rsidR="005F662B" w:rsidRPr="009B5B1C">
        <w:t>Katso-tunniste sisältää käyttäjätunnuksen, salasanan ja kertakäyttösalasanan.</w:t>
      </w:r>
      <w:r w:rsidR="005F662B">
        <w:t xml:space="preserve"> </w:t>
      </w:r>
    </w:p>
    <w:p w14:paraId="66FFB14D" w14:textId="11062697" w:rsidR="00C8562F" w:rsidRDefault="00A30F88" w:rsidP="00A30F88">
      <w:pPr>
        <w:pStyle w:val="VMleipteksti"/>
        <w:spacing w:after="120"/>
        <w:ind w:left="0"/>
      </w:pPr>
      <w:r w:rsidRPr="00A30F88">
        <w:rPr>
          <w:i/>
        </w:rPr>
        <w:t>Katso-alitunniste</w:t>
      </w:r>
      <w:r>
        <w:t xml:space="preserve"> </w:t>
      </w:r>
      <w:r w:rsidR="005F662B">
        <w:t xml:space="preserve">on </w:t>
      </w:r>
      <w:r>
        <w:t xml:space="preserve">kytketty </w:t>
      </w:r>
      <w:r w:rsidR="005F662B">
        <w:t xml:space="preserve">yritykseen muttei </w:t>
      </w:r>
      <w:r>
        <w:t xml:space="preserve">haltijansa henkilötunnukseen. </w:t>
      </w:r>
      <w:r w:rsidR="00C8562F">
        <w:t xml:space="preserve">Se soveltuu käytettäväksi tunnistamisessa tapauksissa, joissa yrityksen yksilöinti riittää eikä yrityksen puolesta asioivan henkilön tunnistaminen </w:t>
      </w:r>
      <w:r w:rsidR="00E47759">
        <w:t xml:space="preserve">asiointipalvelussa </w:t>
      </w:r>
      <w:r w:rsidR="00C8562F">
        <w:t xml:space="preserve">ole tarpeen. </w:t>
      </w:r>
      <w:r w:rsidR="005F662B">
        <w:rPr>
          <w:iCs/>
          <w:szCs w:val="20"/>
        </w:rPr>
        <w:t xml:space="preserve">Yrityksen </w:t>
      </w:r>
      <w:r w:rsidR="005F662B" w:rsidRPr="00386660">
        <w:rPr>
          <w:iCs/>
          <w:szCs w:val="20"/>
        </w:rPr>
        <w:t xml:space="preserve">nimenkirjoitusoikeudellinen </w:t>
      </w:r>
      <w:r w:rsidR="005F662B">
        <w:rPr>
          <w:iCs/>
          <w:szCs w:val="20"/>
        </w:rPr>
        <w:t xml:space="preserve">pääkäyttäjä </w:t>
      </w:r>
      <w:r>
        <w:t>voi luoda Katso-alitunnisteita yrityksen työntekijöille. Katso-alitunnisteen haltija ei voi hallinnoida tunnisteeseen liittyviä tietoja (esim. salasana), vaan ne ovat ainoastaan pääkäyttäjän hallinnoitavissa. Katso-alitunnisteelle ei voi myöntää kaikkia Katso-järjestelmässä olevia rooleja. Katso-alitunniste</w:t>
      </w:r>
      <w:r w:rsidR="005F662B">
        <w:t xml:space="preserve"> sisältää käyttäjätunnuksen ja salasanan.</w:t>
      </w:r>
    </w:p>
    <w:p w14:paraId="51A921FB" w14:textId="4F197C50" w:rsidR="00A30F88" w:rsidRDefault="007A34FB" w:rsidP="00817728">
      <w:pPr>
        <w:pStyle w:val="VMleipteksti"/>
        <w:spacing w:after="120"/>
        <w:ind w:left="0"/>
      </w:pPr>
      <w:r>
        <w:fldChar w:fldCharType="begin"/>
      </w:r>
      <w:r>
        <w:instrText xml:space="preserve"> REF _Ref461984811 \h </w:instrText>
      </w:r>
      <w:r>
        <w:fldChar w:fldCharType="separate"/>
      </w:r>
      <w:r w:rsidR="00D912A0">
        <w:t xml:space="preserve">Taulukko </w:t>
      </w:r>
      <w:r w:rsidR="00D912A0">
        <w:rPr>
          <w:noProof/>
        </w:rPr>
        <w:t>5</w:t>
      </w:r>
      <w:r>
        <w:fldChar w:fldCharType="end"/>
      </w:r>
      <w:r>
        <w:t xml:space="preserve"> sisältää </w:t>
      </w:r>
      <w:r w:rsidR="00817728">
        <w:t>yhteenvedon Katso</w:t>
      </w:r>
      <w:r w:rsidR="0010546F">
        <w:t>n</w:t>
      </w:r>
      <w:r w:rsidR="00817728">
        <w:t xml:space="preserve"> tarjoamista</w:t>
      </w:r>
      <w:r w:rsidR="00C62CE2">
        <w:t xml:space="preserve"> </w:t>
      </w:r>
      <w:r w:rsidR="00817728">
        <w:t>sähköisen tunnistamisen menetelmistä</w:t>
      </w:r>
      <w:r>
        <w:t>.</w:t>
      </w:r>
    </w:p>
    <w:p w14:paraId="1FC2F377" w14:textId="77777777" w:rsidR="0009362A" w:rsidRDefault="0009362A" w:rsidP="00817728">
      <w:pPr>
        <w:pStyle w:val="VMleipteksti"/>
        <w:spacing w:after="120"/>
        <w:ind w:left="0"/>
      </w:pPr>
    </w:p>
    <w:tbl>
      <w:tblPr>
        <w:tblStyle w:val="Ruudukkotaulukko4-korostus11"/>
        <w:tblW w:w="9889" w:type="dxa"/>
        <w:tblLayout w:type="fixed"/>
        <w:tblLook w:val="0620" w:firstRow="1" w:lastRow="0" w:firstColumn="0" w:lastColumn="0" w:noHBand="1" w:noVBand="1"/>
      </w:tblPr>
      <w:tblGrid>
        <w:gridCol w:w="2093"/>
        <w:gridCol w:w="6237"/>
        <w:gridCol w:w="1559"/>
      </w:tblGrid>
      <w:tr w:rsidR="0010546F" w:rsidRPr="005E2FEE" w14:paraId="353C983E" w14:textId="77777777" w:rsidTr="0010546F">
        <w:trPr>
          <w:cnfStyle w:val="100000000000" w:firstRow="1" w:lastRow="0" w:firstColumn="0" w:lastColumn="0" w:oddVBand="0" w:evenVBand="0" w:oddHBand="0" w:evenHBand="0" w:firstRowFirstColumn="0" w:firstRowLastColumn="0" w:lastRowFirstColumn="0" w:lastRowLastColumn="0"/>
          <w:tblHeader/>
        </w:trPr>
        <w:tc>
          <w:tcPr>
            <w:tcW w:w="2093" w:type="dxa"/>
            <w:shd w:val="clear" w:color="auto" w:fill="DBE5F1" w:themeFill="accent1" w:themeFillTint="33"/>
          </w:tcPr>
          <w:p w14:paraId="60897392" w14:textId="3FF97CBA" w:rsidR="0010546F" w:rsidRPr="005E2FEE" w:rsidRDefault="0010546F" w:rsidP="0010546F">
            <w:pPr>
              <w:pStyle w:val="VMmuistioleipteksti"/>
              <w:keepNext/>
              <w:keepLines/>
              <w:ind w:left="0"/>
              <w:rPr>
                <w:color w:val="1F497D" w:themeColor="text2"/>
              </w:rPr>
            </w:pPr>
            <w:r>
              <w:rPr>
                <w:color w:val="1F497D" w:themeColor="text2"/>
              </w:rPr>
              <w:t>Tunnistus-menetelmä</w:t>
            </w:r>
          </w:p>
        </w:tc>
        <w:tc>
          <w:tcPr>
            <w:tcW w:w="6237" w:type="dxa"/>
            <w:shd w:val="clear" w:color="auto" w:fill="DBE5F1" w:themeFill="accent1" w:themeFillTint="33"/>
          </w:tcPr>
          <w:p w14:paraId="52F10D9F" w14:textId="756BF78A" w:rsidR="0010546F" w:rsidRDefault="00963C7C" w:rsidP="0010546F">
            <w:pPr>
              <w:pStyle w:val="VMmuistioleipteksti"/>
              <w:keepNext/>
              <w:keepLines/>
              <w:ind w:left="0"/>
              <w:rPr>
                <w:color w:val="1F497D" w:themeColor="text2"/>
              </w:rPr>
            </w:pPr>
            <w:r>
              <w:rPr>
                <w:color w:val="1F497D" w:themeColor="text2"/>
              </w:rPr>
              <w:t>Kuvaus</w:t>
            </w:r>
          </w:p>
        </w:tc>
        <w:tc>
          <w:tcPr>
            <w:tcW w:w="1559" w:type="dxa"/>
            <w:shd w:val="clear" w:color="auto" w:fill="DBE5F1" w:themeFill="accent1" w:themeFillTint="33"/>
          </w:tcPr>
          <w:p w14:paraId="4AEA1300" w14:textId="3FB9D7D9" w:rsidR="0010546F" w:rsidRDefault="0010546F" w:rsidP="0010546F">
            <w:pPr>
              <w:pStyle w:val="VMmuistioleipteksti"/>
              <w:keepNext/>
              <w:keepLines/>
              <w:ind w:left="0"/>
              <w:rPr>
                <w:color w:val="1F497D" w:themeColor="text2"/>
              </w:rPr>
            </w:pPr>
            <w:r>
              <w:rPr>
                <w:color w:val="1F497D" w:themeColor="text2"/>
              </w:rPr>
              <w:t>Tunniste</w:t>
            </w:r>
          </w:p>
        </w:tc>
      </w:tr>
      <w:tr w:rsidR="0010546F" w:rsidRPr="003A79AA" w14:paraId="5D7F3532" w14:textId="77777777" w:rsidTr="0010546F">
        <w:trPr>
          <w:trHeight w:val="371"/>
        </w:trPr>
        <w:tc>
          <w:tcPr>
            <w:tcW w:w="2093" w:type="dxa"/>
          </w:tcPr>
          <w:p w14:paraId="418647D9" w14:textId="77777777" w:rsidR="0010546F" w:rsidRDefault="0010546F" w:rsidP="0010546F">
            <w:pPr>
              <w:pStyle w:val="VMmuistioleipteksti"/>
              <w:ind w:left="0"/>
              <w:rPr>
                <w:sz w:val="22"/>
              </w:rPr>
            </w:pPr>
            <w:r w:rsidRPr="005F662B">
              <w:rPr>
                <w:sz w:val="22"/>
              </w:rPr>
              <w:t>Katso PWD</w:t>
            </w:r>
          </w:p>
          <w:p w14:paraId="70A94E80" w14:textId="577F283F" w:rsidR="0010546F" w:rsidRPr="003A79AA" w:rsidRDefault="0010546F" w:rsidP="0010546F">
            <w:pPr>
              <w:pStyle w:val="VMmuistioleipteksti"/>
              <w:ind w:left="0"/>
              <w:rPr>
                <w:sz w:val="22"/>
              </w:rPr>
            </w:pPr>
            <w:r>
              <w:rPr>
                <w:sz w:val="22"/>
              </w:rPr>
              <w:t>(</w:t>
            </w:r>
            <w:r w:rsidRPr="00817728">
              <w:rPr>
                <w:i/>
                <w:sz w:val="22"/>
              </w:rPr>
              <w:t>password</w:t>
            </w:r>
            <w:r>
              <w:rPr>
                <w:sz w:val="22"/>
              </w:rPr>
              <w:t>)</w:t>
            </w:r>
          </w:p>
        </w:tc>
        <w:tc>
          <w:tcPr>
            <w:tcW w:w="6237" w:type="dxa"/>
          </w:tcPr>
          <w:p w14:paraId="5346ED08" w14:textId="77777777" w:rsidR="0010546F" w:rsidRDefault="0010546F" w:rsidP="008F652E">
            <w:pPr>
              <w:pStyle w:val="VMmuistioleipteksti"/>
              <w:ind w:left="0"/>
              <w:rPr>
                <w:sz w:val="22"/>
              </w:rPr>
            </w:pPr>
            <w:r>
              <w:rPr>
                <w:sz w:val="22"/>
              </w:rPr>
              <w:t>Y</w:t>
            </w:r>
            <w:r w:rsidRPr="00817728">
              <w:rPr>
                <w:sz w:val="22"/>
              </w:rPr>
              <w:t>ksilöivään käyttäjätunnukseen ja kiinteään salasananaan perustuva yhden toden</w:t>
            </w:r>
            <w:r w:rsidR="008F652E">
              <w:rPr>
                <w:sz w:val="22"/>
              </w:rPr>
              <w:t>tamistekijän tunnistusmenetelmä</w:t>
            </w:r>
          </w:p>
          <w:p w14:paraId="31A217E3" w14:textId="424E5CB2" w:rsidR="008F652E" w:rsidRDefault="008F652E" w:rsidP="008F652E">
            <w:pPr>
              <w:pStyle w:val="VMmuistioleipteksti"/>
              <w:ind w:left="0"/>
              <w:rPr>
                <w:sz w:val="22"/>
              </w:rPr>
            </w:pPr>
          </w:p>
        </w:tc>
        <w:tc>
          <w:tcPr>
            <w:tcW w:w="1559" w:type="dxa"/>
          </w:tcPr>
          <w:p w14:paraId="4B5256D5" w14:textId="5D7C7EAC" w:rsidR="0010546F" w:rsidRDefault="0010546F" w:rsidP="0010546F">
            <w:pPr>
              <w:pStyle w:val="VMmuistioleipteksti"/>
              <w:ind w:left="0"/>
              <w:rPr>
                <w:sz w:val="22"/>
              </w:rPr>
            </w:pPr>
            <w:r>
              <w:rPr>
                <w:sz w:val="22"/>
              </w:rPr>
              <w:t>Katso-tunniste,</w:t>
            </w:r>
          </w:p>
          <w:p w14:paraId="27C673CB" w14:textId="34CBE343" w:rsidR="0010546F" w:rsidRDefault="0010546F" w:rsidP="0010546F">
            <w:pPr>
              <w:pStyle w:val="VMmuistioleipteksti"/>
              <w:ind w:left="0"/>
              <w:rPr>
                <w:sz w:val="22"/>
              </w:rPr>
            </w:pPr>
            <w:r>
              <w:rPr>
                <w:sz w:val="22"/>
              </w:rPr>
              <w:t>Katso-alitunniste</w:t>
            </w:r>
          </w:p>
        </w:tc>
      </w:tr>
      <w:tr w:rsidR="0010546F" w:rsidRPr="003A79AA" w14:paraId="60E9DF0D" w14:textId="77777777" w:rsidTr="0010546F">
        <w:trPr>
          <w:trHeight w:val="371"/>
        </w:trPr>
        <w:tc>
          <w:tcPr>
            <w:tcW w:w="2093" w:type="dxa"/>
          </w:tcPr>
          <w:p w14:paraId="0E51781C" w14:textId="630039F9" w:rsidR="0010546F" w:rsidRDefault="0010546F" w:rsidP="0010546F">
            <w:pPr>
              <w:pStyle w:val="VMmuistioleipteksti"/>
              <w:ind w:left="0"/>
              <w:rPr>
                <w:sz w:val="22"/>
                <w:lang w:val="en-US"/>
              </w:rPr>
            </w:pPr>
            <w:r w:rsidRPr="00817728">
              <w:rPr>
                <w:sz w:val="22"/>
                <w:lang w:val="en-US"/>
              </w:rPr>
              <w:t xml:space="preserve">Katso OTP </w:t>
            </w:r>
          </w:p>
          <w:p w14:paraId="7BA36912" w14:textId="66798C1B" w:rsidR="0010546F" w:rsidRPr="00817728" w:rsidRDefault="0010546F" w:rsidP="0010546F">
            <w:pPr>
              <w:pStyle w:val="VMmuistioleipteksti"/>
              <w:ind w:left="0"/>
              <w:rPr>
                <w:sz w:val="22"/>
                <w:lang w:val="en-US"/>
              </w:rPr>
            </w:pPr>
            <w:r w:rsidRPr="00817728">
              <w:rPr>
                <w:sz w:val="22"/>
                <w:lang w:val="en-US"/>
              </w:rPr>
              <w:t>(</w:t>
            </w:r>
            <w:r w:rsidRPr="00817728">
              <w:rPr>
                <w:i/>
                <w:sz w:val="22"/>
                <w:lang w:val="en-US"/>
              </w:rPr>
              <w:t>one time password</w:t>
            </w:r>
            <w:r w:rsidRPr="00817728">
              <w:rPr>
                <w:sz w:val="22"/>
                <w:lang w:val="en-US"/>
              </w:rPr>
              <w:t>)</w:t>
            </w:r>
          </w:p>
        </w:tc>
        <w:tc>
          <w:tcPr>
            <w:tcW w:w="6237" w:type="dxa"/>
          </w:tcPr>
          <w:p w14:paraId="39A335EB" w14:textId="6D94C713" w:rsidR="0010546F" w:rsidRDefault="00963C7C" w:rsidP="008F652E">
            <w:pPr>
              <w:pStyle w:val="VMmuistioleipteksti"/>
              <w:ind w:left="0"/>
              <w:rPr>
                <w:sz w:val="22"/>
              </w:rPr>
            </w:pPr>
            <w:r>
              <w:rPr>
                <w:sz w:val="22"/>
              </w:rPr>
              <w:t>Y</w:t>
            </w:r>
            <w:r w:rsidR="0010546F" w:rsidRPr="00817728">
              <w:rPr>
                <w:sz w:val="22"/>
              </w:rPr>
              <w:t>ksilöivään käyttäjätunnukseen, kiinteään salasananaan ja vaihtuvaan kertakäyttöiseen salasanaan perustuva kahden todentamistekijän tunnistusmenetelmä</w:t>
            </w:r>
          </w:p>
        </w:tc>
        <w:tc>
          <w:tcPr>
            <w:tcW w:w="1559" w:type="dxa"/>
          </w:tcPr>
          <w:p w14:paraId="4702DD23" w14:textId="056712AC" w:rsidR="0010546F" w:rsidRDefault="0010546F" w:rsidP="0010546F">
            <w:pPr>
              <w:pStyle w:val="VMmuistioleipteksti"/>
              <w:ind w:left="0"/>
              <w:rPr>
                <w:sz w:val="22"/>
              </w:rPr>
            </w:pPr>
            <w:r>
              <w:rPr>
                <w:sz w:val="22"/>
              </w:rPr>
              <w:t>Katso-tunniste</w:t>
            </w:r>
          </w:p>
        </w:tc>
      </w:tr>
    </w:tbl>
    <w:p w14:paraId="1CE47654" w14:textId="026295A6" w:rsidR="00C62CE2" w:rsidRDefault="00EA09BB" w:rsidP="00C62CE2">
      <w:pPr>
        <w:pStyle w:val="Kuvanotsikko"/>
        <w:rPr>
          <w:iCs w:val="0"/>
          <w:szCs w:val="20"/>
        </w:rPr>
      </w:pPr>
      <w:bookmarkStart w:id="98" w:name="_Ref461984811"/>
      <w:r>
        <w:br/>
      </w:r>
      <w:r w:rsidR="00C62CE2">
        <w:t xml:space="preserve">Taulukko </w:t>
      </w:r>
      <w:r w:rsidR="00570651">
        <w:fldChar w:fldCharType="begin"/>
      </w:r>
      <w:r w:rsidR="00570651">
        <w:instrText xml:space="preserve"> SEQ Taulukko \* ARABIC </w:instrText>
      </w:r>
      <w:r w:rsidR="00570651">
        <w:fldChar w:fldCharType="separate"/>
      </w:r>
      <w:r w:rsidR="00D912A0">
        <w:rPr>
          <w:noProof/>
        </w:rPr>
        <w:t>5</w:t>
      </w:r>
      <w:r w:rsidR="00570651">
        <w:rPr>
          <w:noProof/>
        </w:rPr>
        <w:fldChar w:fldCharType="end"/>
      </w:r>
      <w:bookmarkEnd w:id="98"/>
      <w:r w:rsidR="00C62CE2">
        <w:t xml:space="preserve"> Katso-tunnistusmene</w:t>
      </w:r>
      <w:r w:rsidR="00DA5CFE">
        <w:t>t</w:t>
      </w:r>
      <w:r w:rsidR="00C62CE2">
        <w:t>elmät</w:t>
      </w:r>
    </w:p>
    <w:p w14:paraId="6D877CF5" w14:textId="2D20A6A3" w:rsidR="00A73CBF" w:rsidRPr="0036200C" w:rsidRDefault="004E4B57" w:rsidP="0036200C">
      <w:pPr>
        <w:pStyle w:val="VMOtsikkonum3"/>
        <w:numPr>
          <w:ilvl w:val="0"/>
          <w:numId w:val="0"/>
        </w:numPr>
        <w:rPr>
          <w:i w:val="0"/>
        </w:rPr>
      </w:pPr>
      <w:r w:rsidRPr="0036200C">
        <w:rPr>
          <w:i w:val="0"/>
        </w:rPr>
        <w:t>Asiointipalvelu voi käyttää Katso-palvelua myös pelkän asiointipalvelukohtaisen valtuustiedon kyselyyn</w:t>
      </w:r>
      <w:r w:rsidR="008F652E" w:rsidRPr="0036200C">
        <w:rPr>
          <w:i w:val="0"/>
        </w:rPr>
        <w:t xml:space="preserve"> Katso-palvelun tarjoaman</w:t>
      </w:r>
      <w:r w:rsidRPr="0036200C">
        <w:rPr>
          <w:i w:val="0"/>
        </w:rPr>
        <w:t xml:space="preserve"> Karva-roolikyselyrajapinnan kautta esimerkiksi silloin, kun </w:t>
      </w:r>
      <w:r w:rsidR="00963C7C" w:rsidRPr="0036200C">
        <w:rPr>
          <w:i w:val="0"/>
        </w:rPr>
        <w:t xml:space="preserve">yrityksen </w:t>
      </w:r>
      <w:r w:rsidRPr="0036200C">
        <w:rPr>
          <w:i w:val="0"/>
        </w:rPr>
        <w:t xml:space="preserve">käyttäjä on tunnistettu HST-kortilla tai muulla menetelmillä, joka on yhdistetty </w:t>
      </w:r>
      <w:r w:rsidR="00C8562F" w:rsidRPr="0036200C">
        <w:rPr>
          <w:i w:val="0"/>
        </w:rPr>
        <w:t xml:space="preserve">käyttäjän </w:t>
      </w:r>
      <w:r w:rsidRPr="0036200C">
        <w:rPr>
          <w:i w:val="0"/>
        </w:rPr>
        <w:t>henkilötunnukseen</w:t>
      </w:r>
      <w:r w:rsidR="00805344" w:rsidRPr="0036200C">
        <w:rPr>
          <w:i w:val="0"/>
        </w:rPr>
        <w:t>.</w:t>
      </w:r>
      <w:r w:rsidR="0036200C" w:rsidRPr="0036200C">
        <w:rPr>
          <w:i w:val="0"/>
        </w:rPr>
        <w:t xml:space="preserve"> </w:t>
      </w:r>
    </w:p>
    <w:p w14:paraId="08A80C54" w14:textId="044183D2" w:rsidR="00FB3132" w:rsidRDefault="00FB3132" w:rsidP="00FB3132">
      <w:pPr>
        <w:pStyle w:val="VMOtsikkonum3"/>
      </w:pPr>
      <w:r>
        <w:t>Tietojärjestelmät</w:t>
      </w:r>
    </w:p>
    <w:p w14:paraId="654D8F98" w14:textId="6F937BA4" w:rsidR="00C56DE9" w:rsidRDefault="00C56DE9" w:rsidP="00F314A6">
      <w:pPr>
        <w:pStyle w:val="VMmuistioleipteksti"/>
        <w:keepNext/>
        <w:keepLines/>
        <w:spacing w:after="120"/>
        <w:ind w:left="0"/>
      </w:pPr>
      <w:r>
        <w:t>Poikkihalli</w:t>
      </w:r>
      <w:r w:rsidR="006D2074">
        <w:t xml:space="preserve">nnollisen asioinnin yleistyessä lisääntyvät </w:t>
      </w:r>
      <w:r>
        <w:t>julkishallinnon</w:t>
      </w:r>
      <w:r w:rsidR="006D2074">
        <w:t xml:space="preserve"> sisällä tietojärjestelmien väliset integraatiot sekä julkishallinnon ja </w:t>
      </w:r>
      <w:r>
        <w:t xml:space="preserve">yritysten tietojärjestelmien väliset integraatiot. </w:t>
      </w:r>
      <w:r w:rsidR="00C669A7">
        <w:t>N</w:t>
      </w:r>
      <w:r>
        <w:t xml:space="preserve">äissä </w:t>
      </w:r>
      <w:r w:rsidR="00C669A7">
        <w:t>järjestelmä</w:t>
      </w:r>
      <w:r>
        <w:t xml:space="preserve">integraatioissa tulee käyttää </w:t>
      </w:r>
      <w:r w:rsidR="00C669A7">
        <w:t>o</w:t>
      </w:r>
      <w:r w:rsidR="00C669A7" w:rsidRPr="00C56DE9">
        <w:t xml:space="preserve">letusarvoisesti </w:t>
      </w:r>
      <w:r w:rsidRPr="00C56DE9">
        <w:t xml:space="preserve">vahvasti todennettua käyttäjäidentiteettiä </w:t>
      </w:r>
      <w:r w:rsidR="000B0CEA">
        <w:t xml:space="preserve">sekä vahvaa </w:t>
      </w:r>
      <w:r w:rsidR="00130E24">
        <w:t>sähköistä tunnistamista</w:t>
      </w:r>
      <w:r w:rsidR="00B22E2A">
        <w:t xml:space="preserve"> esimerkiksi </w:t>
      </w:r>
      <w:r w:rsidR="006C4376">
        <w:t>seuraavien integraatiopalveluiden yhteydessä</w:t>
      </w:r>
      <w:r w:rsidR="002E773F">
        <w:t>:</w:t>
      </w:r>
    </w:p>
    <w:p w14:paraId="721292BE" w14:textId="66A08F53" w:rsidR="00C56DE9" w:rsidRDefault="0012645D" w:rsidP="00DE501A">
      <w:pPr>
        <w:pStyle w:val="VMmuistioleipteksti"/>
        <w:keepNext/>
        <w:keepLines/>
        <w:numPr>
          <w:ilvl w:val="0"/>
          <w:numId w:val="29"/>
        </w:numPr>
        <w:spacing w:after="120"/>
      </w:pPr>
      <w:r>
        <w:rPr>
          <w:b/>
        </w:rPr>
        <w:t>Suomi.fi-</w:t>
      </w:r>
      <w:r w:rsidR="006F4D85" w:rsidRPr="006F4D85">
        <w:rPr>
          <w:b/>
        </w:rPr>
        <w:t>palveluväylä</w:t>
      </w:r>
      <w:r w:rsidR="006C4376">
        <w:t xml:space="preserve"> Asiointipalvelun järjestelmäasiakas tunnistetaan asiakasorganisaation </w:t>
      </w:r>
      <w:r w:rsidR="006F4D85">
        <w:t xml:space="preserve">liityntäpalvelimelle </w:t>
      </w:r>
      <w:r w:rsidR="006C4376">
        <w:t xml:space="preserve">asennetun, </w:t>
      </w:r>
      <w:r w:rsidR="006F4D85">
        <w:t>Väe</w:t>
      </w:r>
      <w:r w:rsidR="006C4376">
        <w:t>störekisterikeskuksen myöntämän varmenteen avulla.</w:t>
      </w:r>
      <w:r w:rsidR="006F4D85">
        <w:t xml:space="preserve"> Varmenne on </w:t>
      </w:r>
      <w:r w:rsidR="006C4376">
        <w:t xml:space="preserve">organisaatiokohtainen ja </w:t>
      </w:r>
      <w:r w:rsidR="006F4D85">
        <w:t xml:space="preserve">palveluväylään liittyville organisaatioille </w:t>
      </w:r>
      <w:r w:rsidR="00E02F96">
        <w:t>maksuton</w:t>
      </w:r>
      <w:r w:rsidR="006F4D85">
        <w:t>.</w:t>
      </w:r>
    </w:p>
    <w:p w14:paraId="44161881" w14:textId="15E264A6" w:rsidR="006F1E7F" w:rsidRPr="006C4376" w:rsidRDefault="00630A57" w:rsidP="00DE501A">
      <w:pPr>
        <w:pStyle w:val="VMmuistioleipteksti"/>
        <w:keepNext/>
        <w:keepLines/>
        <w:numPr>
          <w:ilvl w:val="0"/>
          <w:numId w:val="29"/>
        </w:numPr>
        <w:spacing w:after="120"/>
      </w:pPr>
      <w:r>
        <w:rPr>
          <w:b/>
        </w:rPr>
        <w:t>VIA-integraatiopalvelu</w:t>
      </w:r>
      <w:r>
        <w:t xml:space="preserve"> </w:t>
      </w:r>
      <w:r w:rsidR="006C4376">
        <w:t>Asiointipalvelun järjestelmäasiakas tunnistetaan VIA-integraatio</w:t>
      </w:r>
      <w:r w:rsidR="006C4376">
        <w:softHyphen/>
        <w:t>palveluun liitetyn asiakasjärjestelmän palvelukohtaisella varmenteella</w:t>
      </w:r>
      <w:r w:rsidR="00472C3A">
        <w:t xml:space="preserve"> tai vaihtoehtoisesti sovittavalla tunnistamistavalla</w:t>
      </w:r>
      <w:r w:rsidR="006C4376">
        <w:t>.</w:t>
      </w:r>
      <w:r w:rsidR="006F1E7F">
        <w:br w:type="page"/>
      </w:r>
    </w:p>
    <w:p w14:paraId="178557E8" w14:textId="59A2F8A1" w:rsidR="00D73728" w:rsidRDefault="00743F7D" w:rsidP="00D26957">
      <w:pPr>
        <w:pStyle w:val="VMOtsikkonum1"/>
      </w:pPr>
      <w:bookmarkStart w:id="99" w:name="_Ref459380737"/>
      <w:bookmarkStart w:id="100" w:name="_Toc465160555"/>
      <w:bookmarkStart w:id="101" w:name="_Toc472333183"/>
      <w:bookmarkStart w:id="102" w:name="_Ref442718317"/>
      <w:bookmarkStart w:id="103" w:name="_Ref452540488"/>
      <w:r>
        <w:t>S</w:t>
      </w:r>
      <w:r w:rsidR="005C0579">
        <w:t>uostu</w:t>
      </w:r>
      <w:r>
        <w:t xml:space="preserve">musten, tahdonilmausten </w:t>
      </w:r>
      <w:r w:rsidR="005C0579">
        <w:t xml:space="preserve">ja viranomaispäätösten </w:t>
      </w:r>
      <w:r w:rsidR="003E01C6">
        <w:t xml:space="preserve">sähköinen </w:t>
      </w:r>
      <w:r w:rsidR="00625FA4">
        <w:t>käsittely</w:t>
      </w:r>
      <w:bookmarkEnd w:id="99"/>
      <w:bookmarkEnd w:id="100"/>
      <w:bookmarkEnd w:id="101"/>
    </w:p>
    <w:p w14:paraId="19D63816" w14:textId="70793572" w:rsidR="000E3C0F" w:rsidRPr="001F4B77" w:rsidRDefault="000E3C0F" w:rsidP="000E3C0F">
      <w:pPr>
        <w:spacing w:after="60"/>
        <w:rPr>
          <w:szCs w:val="24"/>
        </w:rPr>
      </w:pPr>
      <w:r w:rsidRPr="001F4B77">
        <w:rPr>
          <w:szCs w:val="24"/>
        </w:rPr>
        <w:t xml:space="preserve">Tässä luvussa käsitellään tilanteita, joissa sähköisen asiointipalvelun asiakkaan tai asiointitapahtumaan osallistuneen viranomaisen tekemä toimenpide tulee rekisteröidä ja näyttää tarvittaessa toteen. Asiointipalvelun omistajan tulee toteuttaa ratkaisut, joilla itse tapahtuma sekä siihen liittyvien tietojen alkuperä ja eheys voidaan varmistaa luotettavasti. Asiointitilanteesta riippuen vaatimus voidaan täyttää vaihtoehtoisin teknisin ratkaisuin, esimerkiksi </w:t>
      </w:r>
      <w:r w:rsidR="00E14A50">
        <w:rPr>
          <w:szCs w:val="24"/>
        </w:rPr>
        <w:t>sähköisellä allekirjoituksella.</w:t>
      </w:r>
    </w:p>
    <w:p w14:paraId="0B5A855A" w14:textId="73F08439" w:rsidR="000E3C0F" w:rsidRPr="00E14A50" w:rsidRDefault="000E3C0F" w:rsidP="00E14A50">
      <w:pPr>
        <w:pStyle w:val="VMOtsikkonum2"/>
      </w:pPr>
      <w:bookmarkStart w:id="104" w:name="_Toc472333184"/>
      <w:r w:rsidRPr="00955599">
        <w:t>Erityyppiset sähköiset allekirjoitukset</w:t>
      </w:r>
      <w:bookmarkEnd w:id="104"/>
      <w:r w:rsidRPr="00955599">
        <w:t xml:space="preserve"> </w:t>
      </w:r>
    </w:p>
    <w:p w14:paraId="4FE347B1" w14:textId="6D0D6A00" w:rsidR="000E3C0F" w:rsidRDefault="000E3C0F" w:rsidP="00E14A50">
      <w:pPr>
        <w:pStyle w:val="VMOtsikkonum3"/>
      </w:pPr>
      <w:r w:rsidRPr="00D21B26">
        <w:t xml:space="preserve">Sähköinen allekirjoitus (yleismääritelmä) </w:t>
      </w:r>
    </w:p>
    <w:p w14:paraId="5D42254B" w14:textId="53B0226F" w:rsidR="000E3C0F" w:rsidRDefault="000E3C0F" w:rsidP="000E3C0F">
      <w:pPr>
        <w:spacing w:after="60"/>
        <w:rPr>
          <w:szCs w:val="24"/>
        </w:rPr>
      </w:pPr>
      <w:r>
        <w:rPr>
          <w:szCs w:val="24"/>
        </w:rPr>
        <w:t xml:space="preserve">Sähköisellä allekirjoituksella tarkoitetaan eIDAS-asetuksen 3 artiklan 10 kohdan mukaan </w:t>
      </w:r>
      <w:r w:rsidRPr="00F01E8C">
        <w:rPr>
          <w:i/>
          <w:szCs w:val="24"/>
        </w:rPr>
        <w:t>”sähköisessä muodossa olevaa tietoa, joka on liitetty tai joka loogisesti liittyy muuhun sähköisessä muodossa olevaan tietoon ja jota allekirjoittaja käyttää allekirjoittamiseen”</w:t>
      </w:r>
      <w:r>
        <w:rPr>
          <w:szCs w:val="24"/>
        </w:rPr>
        <w:t>. Allekirjoituksen yleismää</w:t>
      </w:r>
      <w:r w:rsidR="00E14A50">
        <w:rPr>
          <w:szCs w:val="24"/>
        </w:rPr>
        <w:t>ritelmään ei sisälly</w:t>
      </w:r>
      <w:r>
        <w:rPr>
          <w:szCs w:val="24"/>
        </w:rPr>
        <w:t xml:space="preserve"> erityisiä aitouteen, alkuperään tai eheyteen liittyviä vaatimuksia, minkä vuoksi periaatteessa sähköpostin loppuun kirjoitettu nimikin on sähköinen allekirjoitus.</w:t>
      </w:r>
    </w:p>
    <w:p w14:paraId="4D9D9FD6" w14:textId="77777777" w:rsidR="000E3C0F" w:rsidRDefault="000E3C0F" w:rsidP="000E3C0F">
      <w:pPr>
        <w:rPr>
          <w:szCs w:val="24"/>
        </w:rPr>
      </w:pPr>
    </w:p>
    <w:p w14:paraId="3309BCAB" w14:textId="77777777" w:rsidR="000E3C0F" w:rsidRPr="001F4B77" w:rsidRDefault="000E3C0F" w:rsidP="000E3C0F">
      <w:pPr>
        <w:rPr>
          <w:b/>
          <w:bCs/>
          <w:szCs w:val="24"/>
        </w:rPr>
      </w:pPr>
      <w:r>
        <w:rPr>
          <w:szCs w:val="24"/>
        </w:rPr>
        <w:t>Allekirjoittaja on</w:t>
      </w:r>
      <w:r w:rsidRPr="001F4B77">
        <w:rPr>
          <w:szCs w:val="24"/>
        </w:rPr>
        <w:t xml:space="preserve"> e</w:t>
      </w:r>
      <w:r>
        <w:rPr>
          <w:szCs w:val="24"/>
        </w:rPr>
        <w:t>IDAS-asetuksen mukaan luonnollinen henkilön</w:t>
      </w:r>
      <w:r w:rsidRPr="001F4B77">
        <w:rPr>
          <w:szCs w:val="24"/>
        </w:rPr>
        <w:t xml:space="preserve"> tekemä. </w:t>
      </w:r>
      <w:r>
        <w:rPr>
          <w:szCs w:val="24"/>
        </w:rPr>
        <w:t xml:space="preserve">Siten esimerkiksi tietojärjestelmien tekemät tai oikeushenkilön yksilöivät, allekirjoitusta vastaavat toimenpiteet, eivät ole eIDAS asetuksen merkityksessä sähköisiä allekirjoituksia vaan pääsääntöisesti sähköisiä leimoja. </w:t>
      </w:r>
    </w:p>
    <w:p w14:paraId="1797C37E" w14:textId="77777777" w:rsidR="000E3C0F" w:rsidRPr="001F4B77" w:rsidRDefault="000E3C0F" w:rsidP="000E3C0F">
      <w:pPr>
        <w:spacing w:after="60"/>
        <w:rPr>
          <w:szCs w:val="24"/>
        </w:rPr>
      </w:pPr>
    </w:p>
    <w:p w14:paraId="329BF2A2" w14:textId="38FB45DD" w:rsidR="000E3C0F" w:rsidRPr="00A4621F" w:rsidRDefault="000E3C0F" w:rsidP="000E3C0F">
      <w:pPr>
        <w:pStyle w:val="VMOtsikkonum3"/>
      </w:pPr>
      <w:r w:rsidRPr="00D21B26">
        <w:t>Kehi</w:t>
      </w:r>
      <w:r w:rsidR="00A4621F">
        <w:t xml:space="preserve">ttynyt sähköinen allekirjoitus </w:t>
      </w:r>
    </w:p>
    <w:p w14:paraId="23B7F2B7" w14:textId="77777777" w:rsidR="000E3C0F" w:rsidRPr="001F4B77" w:rsidRDefault="000E3C0F" w:rsidP="000E3C0F">
      <w:pPr>
        <w:rPr>
          <w:szCs w:val="24"/>
        </w:rPr>
      </w:pPr>
      <w:r w:rsidRPr="001F4B77">
        <w:rPr>
          <w:szCs w:val="24"/>
        </w:rPr>
        <w:t xml:space="preserve">Kehittyneen sähköisen allekirjoituksen on eIDAS-asetuksen </w:t>
      </w:r>
      <w:r>
        <w:rPr>
          <w:szCs w:val="24"/>
        </w:rPr>
        <w:t xml:space="preserve">26 artiklan </w:t>
      </w:r>
      <w:r w:rsidRPr="001F4B77">
        <w:rPr>
          <w:szCs w:val="24"/>
        </w:rPr>
        <w:t>mukaan täytettävä seuraavat vaatimukset:</w:t>
      </w:r>
    </w:p>
    <w:tbl>
      <w:tblPr>
        <w:tblW w:w="5000" w:type="pct"/>
        <w:tblCellSpacing w:w="0" w:type="dxa"/>
        <w:tblCellMar>
          <w:left w:w="0" w:type="dxa"/>
          <w:right w:w="0" w:type="dxa"/>
        </w:tblCellMar>
        <w:tblLook w:val="04A0" w:firstRow="1" w:lastRow="0" w:firstColumn="1" w:lastColumn="0" w:noHBand="0" w:noVBand="1"/>
      </w:tblPr>
      <w:tblGrid>
        <w:gridCol w:w="13"/>
        <w:gridCol w:w="9908"/>
      </w:tblGrid>
      <w:tr w:rsidR="000E3C0F" w:rsidRPr="001F4B77" w14:paraId="4D9E782C" w14:textId="77777777" w:rsidTr="000E3C0F">
        <w:trPr>
          <w:tblCellSpacing w:w="0" w:type="dxa"/>
        </w:trPr>
        <w:tc>
          <w:tcPr>
            <w:tcW w:w="0" w:type="auto"/>
          </w:tcPr>
          <w:p w14:paraId="62E7235B" w14:textId="77777777" w:rsidR="000E3C0F" w:rsidRPr="001F4B77" w:rsidRDefault="000E3C0F" w:rsidP="00DE501A">
            <w:pPr>
              <w:numPr>
                <w:ilvl w:val="0"/>
                <w:numId w:val="73"/>
              </w:numPr>
              <w:rPr>
                <w:szCs w:val="24"/>
              </w:rPr>
            </w:pPr>
          </w:p>
        </w:tc>
        <w:tc>
          <w:tcPr>
            <w:tcW w:w="0" w:type="auto"/>
            <w:hideMark/>
          </w:tcPr>
          <w:p w14:paraId="584441D5" w14:textId="77777777" w:rsidR="000E3C0F" w:rsidRPr="001F4B77" w:rsidRDefault="000E3C0F" w:rsidP="00DE501A">
            <w:pPr>
              <w:numPr>
                <w:ilvl w:val="0"/>
                <w:numId w:val="73"/>
              </w:numPr>
              <w:rPr>
                <w:szCs w:val="24"/>
              </w:rPr>
            </w:pPr>
            <w:r w:rsidRPr="001F4B77">
              <w:rPr>
                <w:szCs w:val="24"/>
              </w:rPr>
              <w:t>se liittyy yksilöivästi allekirjoittajaansa;</w:t>
            </w:r>
          </w:p>
        </w:tc>
      </w:tr>
    </w:tbl>
    <w:p w14:paraId="53750A1F" w14:textId="77777777" w:rsidR="000E3C0F" w:rsidRPr="001F4B77" w:rsidRDefault="000E3C0F" w:rsidP="000E3C0F">
      <w:pPr>
        <w:ind w:left="2608"/>
        <w:rPr>
          <w:vanish/>
          <w:szCs w:val="24"/>
        </w:rPr>
      </w:pPr>
    </w:p>
    <w:tbl>
      <w:tblPr>
        <w:tblW w:w="5000" w:type="pct"/>
        <w:tblCellSpacing w:w="0" w:type="dxa"/>
        <w:tblCellMar>
          <w:left w:w="0" w:type="dxa"/>
          <w:right w:w="0" w:type="dxa"/>
        </w:tblCellMar>
        <w:tblLook w:val="04A0" w:firstRow="1" w:lastRow="0" w:firstColumn="1" w:lastColumn="0" w:noHBand="0" w:noVBand="1"/>
      </w:tblPr>
      <w:tblGrid>
        <w:gridCol w:w="14"/>
        <w:gridCol w:w="9907"/>
      </w:tblGrid>
      <w:tr w:rsidR="000E3C0F" w:rsidRPr="001F4B77" w14:paraId="713D8588" w14:textId="77777777" w:rsidTr="000E3C0F">
        <w:trPr>
          <w:tblCellSpacing w:w="0" w:type="dxa"/>
        </w:trPr>
        <w:tc>
          <w:tcPr>
            <w:tcW w:w="0" w:type="auto"/>
          </w:tcPr>
          <w:p w14:paraId="4C1234CE" w14:textId="77777777" w:rsidR="000E3C0F" w:rsidRPr="001F4B77" w:rsidRDefault="000E3C0F" w:rsidP="00DE501A">
            <w:pPr>
              <w:numPr>
                <w:ilvl w:val="0"/>
                <w:numId w:val="73"/>
              </w:numPr>
              <w:rPr>
                <w:szCs w:val="24"/>
              </w:rPr>
            </w:pPr>
          </w:p>
        </w:tc>
        <w:tc>
          <w:tcPr>
            <w:tcW w:w="0" w:type="auto"/>
            <w:hideMark/>
          </w:tcPr>
          <w:p w14:paraId="7180B21A" w14:textId="77777777" w:rsidR="000E3C0F" w:rsidRPr="001F4B77" w:rsidRDefault="000E3C0F" w:rsidP="00DE501A">
            <w:pPr>
              <w:numPr>
                <w:ilvl w:val="0"/>
                <w:numId w:val="73"/>
              </w:numPr>
              <w:rPr>
                <w:szCs w:val="24"/>
              </w:rPr>
            </w:pPr>
            <w:r w:rsidRPr="001F4B77">
              <w:rPr>
                <w:szCs w:val="24"/>
              </w:rPr>
              <w:t>sillä voidaan yksilöidä allekirjoittaja;</w:t>
            </w:r>
          </w:p>
        </w:tc>
      </w:tr>
    </w:tbl>
    <w:p w14:paraId="6038966F" w14:textId="77777777" w:rsidR="000E3C0F" w:rsidRPr="001F4B77" w:rsidRDefault="000E3C0F" w:rsidP="000E3C0F">
      <w:pPr>
        <w:ind w:left="2608"/>
        <w:rPr>
          <w:vanish/>
          <w:szCs w:val="24"/>
        </w:rPr>
      </w:pPr>
    </w:p>
    <w:tbl>
      <w:tblPr>
        <w:tblW w:w="5000" w:type="pct"/>
        <w:tblCellSpacing w:w="0" w:type="dxa"/>
        <w:tblCellMar>
          <w:left w:w="0" w:type="dxa"/>
          <w:right w:w="0" w:type="dxa"/>
        </w:tblCellMar>
        <w:tblLook w:val="04A0" w:firstRow="1" w:lastRow="0" w:firstColumn="1" w:lastColumn="0" w:noHBand="0" w:noVBand="1"/>
      </w:tblPr>
      <w:tblGrid>
        <w:gridCol w:w="6"/>
        <w:gridCol w:w="9915"/>
      </w:tblGrid>
      <w:tr w:rsidR="000E3C0F" w:rsidRPr="001F4B77" w14:paraId="1F97364D" w14:textId="77777777" w:rsidTr="000E3C0F">
        <w:trPr>
          <w:tblCellSpacing w:w="0" w:type="dxa"/>
        </w:trPr>
        <w:tc>
          <w:tcPr>
            <w:tcW w:w="0" w:type="auto"/>
          </w:tcPr>
          <w:p w14:paraId="75F00D0B" w14:textId="77777777" w:rsidR="000E3C0F" w:rsidRPr="001F4B77" w:rsidRDefault="000E3C0F" w:rsidP="00DE501A">
            <w:pPr>
              <w:numPr>
                <w:ilvl w:val="0"/>
                <w:numId w:val="73"/>
              </w:numPr>
              <w:rPr>
                <w:szCs w:val="24"/>
              </w:rPr>
            </w:pPr>
          </w:p>
        </w:tc>
        <w:tc>
          <w:tcPr>
            <w:tcW w:w="0" w:type="auto"/>
            <w:hideMark/>
          </w:tcPr>
          <w:p w14:paraId="15314E58" w14:textId="77777777" w:rsidR="000E3C0F" w:rsidRPr="001F4B77" w:rsidRDefault="000E3C0F" w:rsidP="00DE501A">
            <w:pPr>
              <w:numPr>
                <w:ilvl w:val="0"/>
                <w:numId w:val="73"/>
              </w:numPr>
              <w:rPr>
                <w:szCs w:val="24"/>
              </w:rPr>
            </w:pPr>
            <w:r w:rsidRPr="001F4B77">
              <w:rPr>
                <w:szCs w:val="24"/>
              </w:rPr>
              <w:t>se on luotu käyttäen sähköisen allekirjoituksen luontitietoja, joita allekirjoittaja voi korkealla varmuustasolla käyttää yksinomaisessa valvonnassaan; ja</w:t>
            </w:r>
          </w:p>
        </w:tc>
      </w:tr>
    </w:tbl>
    <w:p w14:paraId="070AE185" w14:textId="77777777" w:rsidR="000E3C0F" w:rsidRPr="001F4B77" w:rsidRDefault="000E3C0F" w:rsidP="000E3C0F">
      <w:pPr>
        <w:ind w:left="2608"/>
        <w:rPr>
          <w:vanish/>
          <w:szCs w:val="24"/>
        </w:rPr>
      </w:pPr>
    </w:p>
    <w:tbl>
      <w:tblPr>
        <w:tblW w:w="5000" w:type="pct"/>
        <w:tblCellSpacing w:w="0" w:type="dxa"/>
        <w:tblCellMar>
          <w:left w:w="0" w:type="dxa"/>
          <w:right w:w="0" w:type="dxa"/>
        </w:tblCellMar>
        <w:tblLook w:val="04A0" w:firstRow="1" w:lastRow="0" w:firstColumn="1" w:lastColumn="0" w:noHBand="0" w:noVBand="1"/>
      </w:tblPr>
      <w:tblGrid>
        <w:gridCol w:w="6"/>
        <w:gridCol w:w="9915"/>
      </w:tblGrid>
      <w:tr w:rsidR="000E3C0F" w:rsidRPr="001F4B77" w14:paraId="43C3BD45" w14:textId="77777777" w:rsidTr="000E3C0F">
        <w:trPr>
          <w:tblCellSpacing w:w="0" w:type="dxa"/>
        </w:trPr>
        <w:tc>
          <w:tcPr>
            <w:tcW w:w="0" w:type="auto"/>
          </w:tcPr>
          <w:p w14:paraId="477A71F9" w14:textId="77777777" w:rsidR="000E3C0F" w:rsidRPr="001F4B77" w:rsidRDefault="000E3C0F" w:rsidP="00DE501A">
            <w:pPr>
              <w:numPr>
                <w:ilvl w:val="0"/>
                <w:numId w:val="73"/>
              </w:numPr>
              <w:rPr>
                <w:szCs w:val="24"/>
              </w:rPr>
            </w:pPr>
          </w:p>
        </w:tc>
        <w:tc>
          <w:tcPr>
            <w:tcW w:w="0" w:type="auto"/>
            <w:hideMark/>
          </w:tcPr>
          <w:p w14:paraId="3F734250" w14:textId="77777777" w:rsidR="000E3C0F" w:rsidRPr="001F4B77" w:rsidRDefault="000E3C0F" w:rsidP="00DE501A">
            <w:pPr>
              <w:numPr>
                <w:ilvl w:val="0"/>
                <w:numId w:val="73"/>
              </w:numPr>
              <w:rPr>
                <w:szCs w:val="24"/>
              </w:rPr>
            </w:pPr>
            <w:r w:rsidRPr="001F4B77">
              <w:rPr>
                <w:szCs w:val="24"/>
              </w:rPr>
              <w:t>se on liitetty sillä allekirjoitettuun tietoon siten, että tiedon mahdollinen myöhempi muuttaminen voidaan havaita.</w:t>
            </w:r>
          </w:p>
        </w:tc>
      </w:tr>
    </w:tbl>
    <w:p w14:paraId="4740E179" w14:textId="77777777" w:rsidR="000E3C0F" w:rsidRPr="001F4B77" w:rsidRDefault="000E3C0F" w:rsidP="000E3C0F">
      <w:pPr>
        <w:spacing w:after="60"/>
        <w:rPr>
          <w:szCs w:val="24"/>
        </w:rPr>
      </w:pPr>
    </w:p>
    <w:p w14:paraId="467FB2FD" w14:textId="0D96DB1A" w:rsidR="000E3C0F" w:rsidRPr="001F4B77" w:rsidRDefault="00D20AF4" w:rsidP="000E3C0F">
      <w:pPr>
        <w:spacing w:after="60"/>
        <w:rPr>
          <w:szCs w:val="24"/>
        </w:rPr>
      </w:pPr>
      <w:r>
        <w:rPr>
          <w:szCs w:val="24"/>
        </w:rPr>
        <w:t xml:space="preserve">Kehittynyt sähköinen allekirjoitus on määritelty tarkemmin </w:t>
      </w:r>
      <w:r w:rsidR="001C20D7">
        <w:rPr>
          <w:szCs w:val="24"/>
        </w:rPr>
        <w:t xml:space="preserve">eIDAS-asetuksen nojalla annetussa Komission täytäntöönpanoasetuksessa (EU) 2015/1506, </w:t>
      </w:r>
      <w:r w:rsidRPr="001C20D7">
        <w:rPr>
          <w:bCs/>
          <w:szCs w:val="24"/>
        </w:rPr>
        <w:t>eritelmien vahvistamisesta sellaisia kehittyneiden sähköisten allekirjoitusten ja kehittyneiden leimojen muotoja varten, jotka julkisen sektorin elinten on tunnustettava sähköisestä tunnistamisesta ja sähköisiin transaktioihin liittyvistä luottamuspalveluista sisämarkkinoilla annetun Euroopan parlamentin ja neuvoston asetuksen (EU) N:o 910/2014 27 artiklan 5 kohdan ja 37 artiklan 5 kohdan mukaisesti</w:t>
      </w:r>
      <w:r w:rsidR="001C20D7">
        <w:rPr>
          <w:bCs/>
          <w:szCs w:val="24"/>
        </w:rPr>
        <w:t>.</w:t>
      </w:r>
    </w:p>
    <w:p w14:paraId="75202FF7" w14:textId="189FF3F5" w:rsidR="00E14A50" w:rsidRPr="00A4621F" w:rsidRDefault="000E3C0F" w:rsidP="00A4621F">
      <w:pPr>
        <w:pStyle w:val="VMOtsikkonum3"/>
      </w:pPr>
      <w:r w:rsidRPr="00D21B26">
        <w:t>Julkisen avaimen tekniikka,</w:t>
      </w:r>
      <w:r w:rsidR="00E14A50">
        <w:t xml:space="preserve"> ns. digitaalinen allekirjoitus</w:t>
      </w:r>
    </w:p>
    <w:p w14:paraId="08747657" w14:textId="77777777" w:rsidR="000E3C0F" w:rsidRDefault="000E3C0F" w:rsidP="000E3C0F">
      <w:pPr>
        <w:spacing w:after="60"/>
        <w:rPr>
          <w:szCs w:val="24"/>
        </w:rPr>
      </w:pPr>
      <w:r>
        <w:rPr>
          <w:szCs w:val="24"/>
        </w:rPr>
        <w:t>Digitaalista allekirjoitusta ei ole määritelty eIDAS-asetuksessa, mutta yleisesti sillä tarkoitetaan sähköistä allekirjoitusta, joka on luotu jotain salausmenetelmää – yleensä asymmetristä – käyttäen.</w:t>
      </w:r>
    </w:p>
    <w:p w14:paraId="76EC9F93" w14:textId="77777777" w:rsidR="000E3C0F" w:rsidRDefault="000E3C0F" w:rsidP="000E3C0F">
      <w:pPr>
        <w:spacing w:after="60"/>
        <w:rPr>
          <w:szCs w:val="24"/>
        </w:rPr>
      </w:pPr>
    </w:p>
    <w:p w14:paraId="4B5EC436" w14:textId="77777777" w:rsidR="00A4621F" w:rsidRDefault="00E14A50" w:rsidP="000E3C0F">
      <w:pPr>
        <w:spacing w:after="60"/>
        <w:rPr>
          <w:szCs w:val="24"/>
        </w:rPr>
      </w:pPr>
      <w:r>
        <w:rPr>
          <w:szCs w:val="24"/>
        </w:rPr>
        <w:t>Julkisen avaimen tekniikkaa</w:t>
      </w:r>
      <w:r w:rsidR="000E3C0F">
        <w:rPr>
          <w:szCs w:val="24"/>
        </w:rPr>
        <w:t>n perustuva sähköinen allekirjoitus luodaan siten, että a</w:t>
      </w:r>
      <w:r w:rsidR="000E3C0F" w:rsidRPr="001F4B77">
        <w:rPr>
          <w:szCs w:val="24"/>
        </w:rPr>
        <w:t xml:space="preserve">llekirjoitettavasta tiedosta muodostetaan </w:t>
      </w:r>
      <w:r w:rsidR="000E3C0F">
        <w:rPr>
          <w:szCs w:val="24"/>
        </w:rPr>
        <w:t xml:space="preserve">(tiivistealgoritmillä) </w:t>
      </w:r>
      <w:r w:rsidR="000E3C0F" w:rsidRPr="001F4B77">
        <w:rPr>
          <w:szCs w:val="24"/>
        </w:rPr>
        <w:t>tiiviste, joka salataan avainparin yksityisellä avaimella. Salattu tiiviste tallennetaan allekirjoite</w:t>
      </w:r>
      <w:r w:rsidR="000E3C0F">
        <w:rPr>
          <w:szCs w:val="24"/>
        </w:rPr>
        <w:t xml:space="preserve">tun tiedon tai </w:t>
      </w:r>
      <w:r w:rsidR="000E3C0F" w:rsidRPr="001F4B77">
        <w:rPr>
          <w:szCs w:val="24"/>
        </w:rPr>
        <w:t xml:space="preserve">sähköisen asiakirjan yhteyteen tai välitetään muulla tavoin tiedon vastaanottajalle. Vastaanottaja purkaa tiivisteen salauksen avainparin julkisella avaimella, muodostaa uudelleen viestin tai asiakirjan tiedoista tiivisteen ja vertaa sitä allekirjoitukseen liitettyyn tiivisteeseen. Viestin sisältö on muuttumaton, mikäli tiivisteet ovat samat.  </w:t>
      </w:r>
    </w:p>
    <w:p w14:paraId="6EB2BE8A" w14:textId="6EBE1E1C" w:rsidR="000E3C0F" w:rsidRPr="001F4B77" w:rsidRDefault="00A4621F" w:rsidP="000E3C0F">
      <w:pPr>
        <w:spacing w:after="60"/>
        <w:rPr>
          <w:szCs w:val="24"/>
        </w:rPr>
      </w:pPr>
      <w:r>
        <w:rPr>
          <w:szCs w:val="24"/>
        </w:rPr>
        <w:br/>
      </w:r>
      <w:r w:rsidR="000E3C0F" w:rsidRPr="001F4B77">
        <w:rPr>
          <w:szCs w:val="24"/>
        </w:rPr>
        <w:fldChar w:fldCharType="begin"/>
      </w:r>
      <w:r w:rsidR="000E3C0F" w:rsidRPr="001F4B77">
        <w:rPr>
          <w:szCs w:val="24"/>
        </w:rPr>
        <w:instrText xml:space="preserve"> REF _Ref454447638 \h </w:instrText>
      </w:r>
      <w:r w:rsidR="000E3C0F" w:rsidRPr="001F4B77">
        <w:rPr>
          <w:szCs w:val="24"/>
        </w:rPr>
      </w:r>
      <w:r w:rsidR="000E3C0F" w:rsidRPr="001F4B77">
        <w:rPr>
          <w:szCs w:val="24"/>
        </w:rPr>
        <w:fldChar w:fldCharType="separate"/>
      </w:r>
      <w:r w:rsidR="000E3C0F" w:rsidRPr="001F4B77">
        <w:rPr>
          <w:szCs w:val="24"/>
        </w:rPr>
        <w:t xml:space="preserve">Kuva </w:t>
      </w:r>
      <w:r w:rsidR="000E3C0F" w:rsidRPr="001F4B77">
        <w:rPr>
          <w:noProof/>
          <w:szCs w:val="24"/>
        </w:rPr>
        <w:t>6</w:t>
      </w:r>
      <w:r w:rsidR="000E3C0F" w:rsidRPr="001F4B77">
        <w:rPr>
          <w:szCs w:val="24"/>
        </w:rPr>
        <w:fldChar w:fldCharType="end"/>
      </w:r>
      <w:r w:rsidR="000E3C0F" w:rsidRPr="001F4B77">
        <w:rPr>
          <w:szCs w:val="24"/>
        </w:rPr>
        <w:t xml:space="preserve"> havainnollistaa asymmetriseen avainpariin perustuvaa sähköisen allekirjoituksen periaatetta.</w:t>
      </w:r>
    </w:p>
    <w:p w14:paraId="5A44A2CD" w14:textId="77777777" w:rsidR="000E3C0F" w:rsidRPr="001F4B77" w:rsidRDefault="000E3C0F" w:rsidP="000E3C0F">
      <w:pPr>
        <w:spacing w:after="60"/>
        <w:jc w:val="center"/>
        <w:rPr>
          <w:szCs w:val="24"/>
        </w:rPr>
      </w:pPr>
      <w:r w:rsidRPr="001F4B77">
        <w:rPr>
          <w:noProof/>
          <w:szCs w:val="24"/>
        </w:rPr>
        <w:drawing>
          <wp:inline distT="0" distB="0" distL="0" distR="0" wp14:anchorId="7F7DFCA6" wp14:editId="1F525788">
            <wp:extent cx="6354821" cy="2389909"/>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2033" cy="2396382"/>
                    </a:xfrm>
                    <a:prstGeom prst="rect">
                      <a:avLst/>
                    </a:prstGeom>
                    <a:noFill/>
                  </pic:spPr>
                </pic:pic>
              </a:graphicData>
            </a:graphic>
          </wp:inline>
        </w:drawing>
      </w:r>
    </w:p>
    <w:p w14:paraId="16267741" w14:textId="77777777" w:rsidR="000E3C0F" w:rsidRPr="001F4B77" w:rsidRDefault="000E3C0F" w:rsidP="000E3C0F">
      <w:pPr>
        <w:spacing w:after="200"/>
        <w:rPr>
          <w:i/>
          <w:iCs/>
          <w:color w:val="1F497D" w:themeColor="text2"/>
          <w:sz w:val="18"/>
          <w:szCs w:val="18"/>
        </w:rPr>
      </w:pPr>
      <w:r w:rsidRPr="001F4B77">
        <w:rPr>
          <w:i/>
          <w:iCs/>
          <w:color w:val="1F497D" w:themeColor="text2"/>
          <w:sz w:val="18"/>
          <w:szCs w:val="18"/>
        </w:rPr>
        <w:t xml:space="preserve">Kuva </w:t>
      </w:r>
      <w:r w:rsidRPr="001F4B77">
        <w:rPr>
          <w:i/>
          <w:iCs/>
          <w:color w:val="1F497D" w:themeColor="text2"/>
          <w:sz w:val="18"/>
          <w:szCs w:val="18"/>
        </w:rPr>
        <w:fldChar w:fldCharType="begin"/>
      </w:r>
      <w:r w:rsidRPr="001F4B77">
        <w:rPr>
          <w:i/>
          <w:iCs/>
          <w:color w:val="1F497D" w:themeColor="text2"/>
          <w:sz w:val="18"/>
          <w:szCs w:val="18"/>
        </w:rPr>
        <w:instrText xml:space="preserve"> SEQ Kuva \* ARABIC </w:instrText>
      </w:r>
      <w:r w:rsidRPr="001F4B77">
        <w:rPr>
          <w:i/>
          <w:iCs/>
          <w:color w:val="1F497D" w:themeColor="text2"/>
          <w:sz w:val="18"/>
          <w:szCs w:val="18"/>
        </w:rPr>
        <w:fldChar w:fldCharType="separate"/>
      </w:r>
      <w:r w:rsidRPr="001F4B77">
        <w:rPr>
          <w:i/>
          <w:iCs/>
          <w:noProof/>
          <w:color w:val="1F497D" w:themeColor="text2"/>
          <w:sz w:val="18"/>
          <w:szCs w:val="18"/>
        </w:rPr>
        <w:t>6</w:t>
      </w:r>
      <w:r w:rsidRPr="001F4B77">
        <w:rPr>
          <w:i/>
          <w:iCs/>
          <w:noProof/>
          <w:color w:val="1F497D" w:themeColor="text2"/>
          <w:sz w:val="18"/>
          <w:szCs w:val="18"/>
        </w:rPr>
        <w:fldChar w:fldCharType="end"/>
      </w:r>
      <w:r w:rsidRPr="001F4B77">
        <w:rPr>
          <w:i/>
          <w:iCs/>
          <w:color w:val="1F497D" w:themeColor="text2"/>
          <w:sz w:val="18"/>
          <w:szCs w:val="18"/>
        </w:rPr>
        <w:t xml:space="preserve"> Kehittyneen sähköisen allekirjoituksen toimintaperiaate</w:t>
      </w:r>
    </w:p>
    <w:p w14:paraId="5CB9B7DA" w14:textId="77777777" w:rsidR="000E3C0F" w:rsidRPr="001F4B77" w:rsidRDefault="000E3C0F" w:rsidP="000E3C0F">
      <w:pPr>
        <w:spacing w:after="60"/>
        <w:rPr>
          <w:szCs w:val="24"/>
        </w:rPr>
      </w:pPr>
      <w:r w:rsidRPr="001F4B77">
        <w:rPr>
          <w:szCs w:val="24"/>
        </w:rPr>
        <w:t>Asymmetriseen salaukseen perustuvan sähköisen allekirjoituksen käyttökelpoisuuden kannalta olennaista on, että tiedon vastaanottaja voi vaivattomasti yhdistää allekirjoituksen allekirjoittajaan, purkaa tiivisteen salauksen ja sitä kautta varmistua välitettyjen tietojen eheydestä. Hyvin toteutetun sähköisen allekirjoituksen suunnittelussa tulee huomioida esimerkiksi seuraavat allekirjoitusmenetelmään, -varmenteeseen ja varmentajaan (</w:t>
      </w:r>
      <w:r w:rsidRPr="001F4B77">
        <w:rPr>
          <w:i/>
          <w:szCs w:val="24"/>
        </w:rPr>
        <w:t>certificate authority, CA</w:t>
      </w:r>
      <w:r w:rsidRPr="001F4B77">
        <w:rPr>
          <w:szCs w:val="24"/>
        </w:rPr>
        <w:t>) liittyvät seikat:</w:t>
      </w:r>
      <w:r w:rsidRPr="001F4B77">
        <w:rPr>
          <w:szCs w:val="24"/>
        </w:rPr>
        <w:br/>
      </w:r>
    </w:p>
    <w:p w14:paraId="5BCF0BB9" w14:textId="77777777" w:rsidR="000E3C0F" w:rsidRPr="001F4B77" w:rsidRDefault="000E3C0F" w:rsidP="00DE501A">
      <w:pPr>
        <w:numPr>
          <w:ilvl w:val="0"/>
          <w:numId w:val="40"/>
        </w:numPr>
        <w:spacing w:after="60"/>
        <w:rPr>
          <w:szCs w:val="24"/>
        </w:rPr>
      </w:pPr>
      <w:r w:rsidRPr="001F4B77">
        <w:rPr>
          <w:szCs w:val="24"/>
        </w:rPr>
        <w:t>Avaintenhallinta on järjestetty siten, että allekirjoituksen voi luoda ainoastaan taho, jolle allekirjoitusvarmenne on myönnetty. Tämä edellyttää yksityisten avainten teknisen suojaamisen lisäksi m</w:t>
      </w:r>
      <w:r>
        <w:rPr>
          <w:szCs w:val="24"/>
        </w:rPr>
        <w:t>yös käyttäjien huolellisuutta yksityisen avaime</w:t>
      </w:r>
      <w:r w:rsidRPr="001F4B77">
        <w:rPr>
          <w:szCs w:val="24"/>
        </w:rPr>
        <w:t xml:space="preserve">n </w:t>
      </w:r>
      <w:r>
        <w:rPr>
          <w:szCs w:val="24"/>
        </w:rPr>
        <w:t xml:space="preserve">eli allekirjoituksen luomistietojen </w:t>
      </w:r>
      <w:r w:rsidRPr="001F4B77">
        <w:rPr>
          <w:szCs w:val="24"/>
        </w:rPr>
        <w:t xml:space="preserve">käsittelyssä. Esimerkiksi </w:t>
      </w:r>
      <w:r>
        <w:rPr>
          <w:szCs w:val="24"/>
        </w:rPr>
        <w:t>allekirjoituksen luomistiedot sisältäviä</w:t>
      </w:r>
      <w:r w:rsidRPr="001F4B77">
        <w:rPr>
          <w:szCs w:val="24"/>
        </w:rPr>
        <w:t xml:space="preserve"> toimikortteja ja PIN-koodeja ei tule luovuttaa muiden henkilöiden käyttöön.</w:t>
      </w:r>
      <w:r w:rsidRPr="001F4B77">
        <w:rPr>
          <w:szCs w:val="24"/>
        </w:rPr>
        <w:br/>
      </w:r>
    </w:p>
    <w:p w14:paraId="310196C5" w14:textId="77777777" w:rsidR="000E3C0F" w:rsidRPr="001F4B77" w:rsidRDefault="000E3C0F" w:rsidP="00DE501A">
      <w:pPr>
        <w:numPr>
          <w:ilvl w:val="0"/>
          <w:numId w:val="40"/>
        </w:numPr>
        <w:spacing w:after="60"/>
        <w:rPr>
          <w:szCs w:val="24"/>
        </w:rPr>
      </w:pPr>
      <w:r w:rsidRPr="001F4B77">
        <w:rPr>
          <w:szCs w:val="24"/>
        </w:rPr>
        <w:t>Vastaanottajalla tulee olla käytettävissään avainparin julkinen avain sekä keino tarkistaa varmenneketjun eheys aina juurivarmentajaan asti. Helpoiten tämä tapahtuu siten, että allekirjoittajan julkinen avain liitetään allekirjoitettuun asiakirjaan.</w:t>
      </w:r>
      <w:r w:rsidRPr="001F4B77">
        <w:rPr>
          <w:szCs w:val="24"/>
        </w:rPr>
        <w:br/>
      </w:r>
    </w:p>
    <w:p w14:paraId="2501BFE3" w14:textId="77777777" w:rsidR="000E3C0F" w:rsidRPr="001F4B77" w:rsidRDefault="000E3C0F" w:rsidP="00DE501A">
      <w:pPr>
        <w:numPr>
          <w:ilvl w:val="0"/>
          <w:numId w:val="40"/>
        </w:numPr>
        <w:spacing w:after="60"/>
        <w:rPr>
          <w:szCs w:val="24"/>
        </w:rPr>
      </w:pPr>
      <w:r w:rsidRPr="001F4B77">
        <w:rPr>
          <w:szCs w:val="24"/>
        </w:rPr>
        <w:t>Allekirjoituksessa käytetään luotettaviksi katsottujen varmentajien myöntämiä varmenteita.</w:t>
      </w:r>
      <w:r w:rsidRPr="001F4B77">
        <w:rPr>
          <w:szCs w:val="24"/>
        </w:rPr>
        <w:br/>
      </w:r>
    </w:p>
    <w:p w14:paraId="4F2B2368" w14:textId="77777777" w:rsidR="000E3C0F" w:rsidRPr="001F4B77" w:rsidRDefault="000E3C0F" w:rsidP="00DE501A">
      <w:pPr>
        <w:numPr>
          <w:ilvl w:val="0"/>
          <w:numId w:val="40"/>
        </w:numPr>
        <w:spacing w:after="60"/>
        <w:rPr>
          <w:szCs w:val="24"/>
        </w:rPr>
      </w:pPr>
      <w:r w:rsidRPr="001F4B77">
        <w:rPr>
          <w:szCs w:val="24"/>
        </w:rPr>
        <w:t xml:space="preserve">Allekirjoituksen toteutuksessa on huomioitu vaatimukset allekirjoituksen säilytysajalle. Sähköinen allekirjoitus on </w:t>
      </w:r>
      <w:r>
        <w:rPr>
          <w:szCs w:val="24"/>
        </w:rPr>
        <w:t xml:space="preserve">pystyttävä validoimaan sen luontihetkellä, mutta myös myöhemmin riippuen siitä, miten kauan allekirjoitus on pystyttävä näyttämään toteen. </w:t>
      </w:r>
      <w:r w:rsidRPr="001F4B77">
        <w:rPr>
          <w:szCs w:val="24"/>
        </w:rPr>
        <w:br/>
      </w:r>
    </w:p>
    <w:p w14:paraId="2EC49CBE" w14:textId="47BDFB0A" w:rsidR="00E14A50" w:rsidRPr="001F4B77" w:rsidRDefault="000E3C0F" w:rsidP="000E3C0F">
      <w:pPr>
        <w:spacing w:after="60"/>
        <w:rPr>
          <w:szCs w:val="24"/>
        </w:rPr>
      </w:pPr>
      <w:r w:rsidRPr="001F4B77">
        <w:rPr>
          <w:szCs w:val="24"/>
        </w:rPr>
        <w:t>Yksityiskohtaisempaa tietoa sähköisestä allekirjoituksesta tarjoaa Ohje salauskäytännöistä (VAHTI 2/2015).</w:t>
      </w:r>
    </w:p>
    <w:p w14:paraId="4D745EBE" w14:textId="77777777" w:rsidR="000E3C0F" w:rsidRDefault="000E3C0F" w:rsidP="000E3C0F">
      <w:pPr>
        <w:spacing w:after="60"/>
        <w:rPr>
          <w:szCs w:val="24"/>
        </w:rPr>
      </w:pPr>
    </w:p>
    <w:p w14:paraId="0E961DB3" w14:textId="77777777" w:rsidR="00A4621F" w:rsidRDefault="00A4621F" w:rsidP="000E3C0F">
      <w:pPr>
        <w:spacing w:after="60"/>
        <w:rPr>
          <w:szCs w:val="24"/>
        </w:rPr>
      </w:pPr>
    </w:p>
    <w:p w14:paraId="2FFE035E" w14:textId="77777777" w:rsidR="00A4621F" w:rsidRDefault="00A4621F" w:rsidP="000E3C0F">
      <w:pPr>
        <w:spacing w:after="60"/>
        <w:rPr>
          <w:szCs w:val="24"/>
        </w:rPr>
      </w:pPr>
    </w:p>
    <w:p w14:paraId="3ED3EE7C" w14:textId="77777777" w:rsidR="00A4621F" w:rsidRDefault="00A4621F" w:rsidP="000E3C0F">
      <w:pPr>
        <w:spacing w:after="60"/>
        <w:rPr>
          <w:szCs w:val="24"/>
        </w:rPr>
      </w:pPr>
    </w:p>
    <w:p w14:paraId="6370F3DF" w14:textId="77777777" w:rsidR="00A4621F" w:rsidRPr="001F4B77" w:rsidRDefault="00A4621F" w:rsidP="000E3C0F">
      <w:pPr>
        <w:spacing w:after="60"/>
        <w:rPr>
          <w:szCs w:val="24"/>
        </w:rPr>
      </w:pPr>
    </w:p>
    <w:p w14:paraId="04637139" w14:textId="77777777" w:rsidR="000E3C0F" w:rsidRPr="00D21B26" w:rsidRDefault="000E3C0F" w:rsidP="00E14A50">
      <w:pPr>
        <w:pStyle w:val="VMOtsikkonum3"/>
      </w:pPr>
      <w:r w:rsidRPr="00D21B26">
        <w:t xml:space="preserve">Hyväksytty sähköinen allekirjoitus </w:t>
      </w:r>
    </w:p>
    <w:p w14:paraId="45FE6A8C" w14:textId="77777777" w:rsidR="000E3C0F" w:rsidRDefault="000E3C0F" w:rsidP="000E3C0F">
      <w:pPr>
        <w:spacing w:after="60"/>
        <w:rPr>
          <w:szCs w:val="24"/>
        </w:rPr>
      </w:pPr>
      <w:r>
        <w:rPr>
          <w:szCs w:val="24"/>
        </w:rPr>
        <w:t>H</w:t>
      </w:r>
      <w:r w:rsidRPr="0075252E">
        <w:rPr>
          <w:szCs w:val="24"/>
        </w:rPr>
        <w:t>yväksytyllä sähköise</w:t>
      </w:r>
      <w:r>
        <w:rPr>
          <w:szCs w:val="24"/>
        </w:rPr>
        <w:t>llä allekirjoituksella tarkoitetaan eIDAS-asetuksen 3 artiklan 12 kohdan mukaan:</w:t>
      </w:r>
      <w:r w:rsidRPr="0075252E">
        <w:rPr>
          <w:i/>
          <w:szCs w:val="24"/>
        </w:rPr>
        <w:t xml:space="preserve"> ”kehittynyttä sähköistä allekirjoitusta, joka on luotu hyväksytyllä sähköisen allekirjoituksen luontivälineellä ja joka perustuu sähköisten allekirjoitusten hyväksyttyyn varmenteeseen</w:t>
      </w:r>
      <w:r>
        <w:rPr>
          <w:szCs w:val="24"/>
        </w:rPr>
        <w:t>”.</w:t>
      </w:r>
    </w:p>
    <w:p w14:paraId="4C4A4B4F" w14:textId="77777777" w:rsidR="000E3C0F" w:rsidRDefault="000E3C0F" w:rsidP="000E3C0F">
      <w:pPr>
        <w:spacing w:after="60"/>
        <w:rPr>
          <w:szCs w:val="24"/>
        </w:rPr>
      </w:pPr>
    </w:p>
    <w:p w14:paraId="5937F65B" w14:textId="77777777" w:rsidR="000E3C0F" w:rsidRDefault="000E3C0F" w:rsidP="000E3C0F">
      <w:pPr>
        <w:spacing w:after="60"/>
        <w:rPr>
          <w:szCs w:val="24"/>
        </w:rPr>
      </w:pPr>
      <w:r>
        <w:rPr>
          <w:szCs w:val="24"/>
        </w:rPr>
        <w:t>On huomattava, että hyväksytyn sähköisen allekirjoituksen määritelmään sisältyy kolme elementtiä:</w:t>
      </w:r>
    </w:p>
    <w:p w14:paraId="52F2E709" w14:textId="77777777" w:rsidR="000E3C0F" w:rsidRDefault="000E3C0F" w:rsidP="00DE501A">
      <w:pPr>
        <w:pStyle w:val="Luettelokappale"/>
        <w:numPr>
          <w:ilvl w:val="0"/>
          <w:numId w:val="68"/>
        </w:numPr>
        <w:spacing w:after="60"/>
        <w:rPr>
          <w:szCs w:val="24"/>
        </w:rPr>
      </w:pPr>
      <w:r>
        <w:rPr>
          <w:szCs w:val="24"/>
        </w:rPr>
        <w:t>Sen on täytettävä edellä kuvatut kehittyneelle sähköiselle allekirjoituksella asetetut vaatimukset</w:t>
      </w:r>
    </w:p>
    <w:p w14:paraId="4B962646" w14:textId="77777777" w:rsidR="000E3C0F" w:rsidRDefault="000E3C0F" w:rsidP="00DE501A">
      <w:pPr>
        <w:pStyle w:val="Luettelokappale"/>
        <w:numPr>
          <w:ilvl w:val="0"/>
          <w:numId w:val="68"/>
        </w:numPr>
        <w:spacing w:after="60"/>
        <w:rPr>
          <w:szCs w:val="24"/>
        </w:rPr>
      </w:pPr>
      <w:r>
        <w:rPr>
          <w:szCs w:val="24"/>
        </w:rPr>
        <w:t>Sen on oltava luotu hyväksytyllä sähköisen allekirjoituksen luomisvälineellä</w:t>
      </w:r>
    </w:p>
    <w:p w14:paraId="5A473BBF" w14:textId="77777777" w:rsidR="000E3C0F" w:rsidRPr="00B34F99" w:rsidRDefault="000E3C0F" w:rsidP="00DE501A">
      <w:pPr>
        <w:pStyle w:val="Luettelokappale"/>
        <w:numPr>
          <w:ilvl w:val="0"/>
          <w:numId w:val="68"/>
        </w:numPr>
        <w:spacing w:after="60"/>
        <w:rPr>
          <w:szCs w:val="24"/>
        </w:rPr>
      </w:pPr>
      <w:r>
        <w:rPr>
          <w:szCs w:val="24"/>
        </w:rPr>
        <w:t>Sen on perustuttava (hyväksytyn luottamuspalveluntarjoajan myöntämään) hyväksyttyyn varmenteeseen.</w:t>
      </w:r>
    </w:p>
    <w:p w14:paraId="79CBF2F0" w14:textId="77777777" w:rsidR="000E3C0F" w:rsidRDefault="000E3C0F" w:rsidP="000E3C0F">
      <w:pPr>
        <w:spacing w:after="60"/>
        <w:rPr>
          <w:szCs w:val="24"/>
        </w:rPr>
      </w:pPr>
    </w:p>
    <w:p w14:paraId="5E549C8D" w14:textId="77777777" w:rsidR="00E14A50" w:rsidRDefault="000E3C0F" w:rsidP="000E3C0F">
      <w:pPr>
        <w:spacing w:after="60"/>
        <w:rPr>
          <w:szCs w:val="24"/>
        </w:rPr>
      </w:pPr>
      <w:r>
        <w:rPr>
          <w:szCs w:val="24"/>
        </w:rPr>
        <w:t>Hyväksyttyjä luottamuspalveluntarjoajia on Suomessa ainoastaan Väestörekisterikeskus (sen o</w:t>
      </w:r>
      <w:r w:rsidRPr="00B34F99">
        <w:rPr>
          <w:szCs w:val="24"/>
        </w:rPr>
        <w:t>rgani</w:t>
      </w:r>
      <w:r>
        <w:rPr>
          <w:szCs w:val="24"/>
        </w:rPr>
        <w:t>saatiovarmenteet, kansalaisvarmenteet ja t</w:t>
      </w:r>
      <w:r w:rsidRPr="00B34F99">
        <w:rPr>
          <w:szCs w:val="24"/>
        </w:rPr>
        <w:t>erveydenhuollon ammattivarmenteet</w:t>
      </w:r>
      <w:r>
        <w:rPr>
          <w:szCs w:val="24"/>
        </w:rPr>
        <w:t xml:space="preserve">). </w:t>
      </w:r>
    </w:p>
    <w:p w14:paraId="7FFBDAD9" w14:textId="1DD3943D" w:rsidR="000E3C0F" w:rsidRPr="001F4B77" w:rsidRDefault="000E3C0F" w:rsidP="000E3C0F">
      <w:pPr>
        <w:spacing w:after="60"/>
        <w:rPr>
          <w:szCs w:val="24"/>
        </w:rPr>
      </w:pPr>
      <w:r>
        <w:rPr>
          <w:szCs w:val="24"/>
        </w:rPr>
        <w:t>Hyväksytyn allekirjoituksen luomisvälineen on täytettävä eIDAS-asetuksessa ja sen nojalla säädetyt vaatimukset ja välineen vaatimustenmukaisuuden on oltava sertifioitu jäsenvaltion n</w:t>
      </w:r>
      <w:r w:rsidR="00A4621F">
        <w:rPr>
          <w:szCs w:val="24"/>
        </w:rPr>
        <w:t>imeämän tahon toimesta.</w:t>
      </w:r>
    </w:p>
    <w:p w14:paraId="7C07C199" w14:textId="77777777" w:rsidR="000E3C0F" w:rsidRPr="00955599" w:rsidRDefault="000E3C0F" w:rsidP="00E14A50">
      <w:pPr>
        <w:pStyle w:val="VMOtsikkonum2"/>
      </w:pPr>
      <w:r>
        <w:t xml:space="preserve"> </w:t>
      </w:r>
      <w:bookmarkStart w:id="105" w:name="_Toc472333185"/>
      <w:r w:rsidRPr="00955599">
        <w:t>Sähköisesti annettujen suostumusten, muiden tahdonilmausten sekä viranomaispäätösten eheyden ja alkuperän varmistaminen</w:t>
      </w:r>
      <w:bookmarkEnd w:id="105"/>
    </w:p>
    <w:p w14:paraId="62C8E33C" w14:textId="4DF25EC0" w:rsidR="000E3C0F" w:rsidRPr="00A4621F" w:rsidRDefault="000E3C0F" w:rsidP="00A4621F">
      <w:pPr>
        <w:pStyle w:val="VMOtsikkonum3"/>
      </w:pPr>
      <w:r>
        <w:t>Sähköisen a</w:t>
      </w:r>
      <w:r w:rsidRPr="00955599">
        <w:t>ll</w:t>
      </w:r>
      <w:r w:rsidR="00A4621F">
        <w:t>ekirjoituksen oikeusvaikutukset</w:t>
      </w:r>
    </w:p>
    <w:p w14:paraId="4FC264F7" w14:textId="77777777" w:rsidR="000E3C0F" w:rsidRDefault="000E3C0F" w:rsidP="000E3C0F">
      <w:pPr>
        <w:spacing w:after="60"/>
        <w:rPr>
          <w:szCs w:val="24"/>
        </w:rPr>
      </w:pPr>
      <w:r>
        <w:rPr>
          <w:szCs w:val="24"/>
        </w:rPr>
        <w:t>Yleissäännös sähköisen allekirjoituksen oikeusvaikutuksista (eIDAS-asetuksen 25 artikla) kuuluu seuraavasti:</w:t>
      </w:r>
    </w:p>
    <w:p w14:paraId="6FA82E58" w14:textId="77777777" w:rsidR="000E3C0F" w:rsidRPr="00D21B26" w:rsidRDefault="000E3C0F" w:rsidP="00DE501A">
      <w:pPr>
        <w:pStyle w:val="Luettelokappale"/>
        <w:numPr>
          <w:ilvl w:val="0"/>
          <w:numId w:val="71"/>
        </w:numPr>
        <w:tabs>
          <w:tab w:val="num" w:pos="360"/>
        </w:tabs>
        <w:spacing w:after="60"/>
        <w:rPr>
          <w:szCs w:val="24"/>
        </w:rPr>
      </w:pPr>
      <w:r w:rsidRPr="00D21B26">
        <w:rPr>
          <w:szCs w:val="24"/>
        </w:rPr>
        <w:t>Sähköisen allekirjoituksen oikeusvaikutuksia ja käytettävyyttä todisteena oikeudellisissa menettelyissä ei voida kieltää pelkästään sillä perusteella, että se on sähköisessä muodossa tai että se ei täytä hyväksyttyjen sähköisten allekirjoitusten vaatimuksia.</w:t>
      </w:r>
    </w:p>
    <w:p w14:paraId="2206E546" w14:textId="77777777" w:rsidR="000E3C0F" w:rsidRPr="00D21B26" w:rsidRDefault="000E3C0F" w:rsidP="00DE501A">
      <w:pPr>
        <w:pStyle w:val="Luettelokappale"/>
        <w:numPr>
          <w:ilvl w:val="0"/>
          <w:numId w:val="71"/>
        </w:numPr>
        <w:tabs>
          <w:tab w:val="num" w:pos="360"/>
        </w:tabs>
        <w:spacing w:after="60"/>
        <w:rPr>
          <w:szCs w:val="24"/>
        </w:rPr>
      </w:pPr>
      <w:r w:rsidRPr="00D21B26">
        <w:rPr>
          <w:szCs w:val="24"/>
        </w:rPr>
        <w:t>Hyväksytyllä sähköisellä allekirjoituksella on oltava samanlaiset oikeusvaikutukset kuin käsin kirjoitetulla allekirjoituksella.</w:t>
      </w:r>
    </w:p>
    <w:p w14:paraId="7D967948" w14:textId="77777777" w:rsidR="000E3C0F" w:rsidRPr="00D21B26" w:rsidRDefault="000E3C0F" w:rsidP="00DE501A">
      <w:pPr>
        <w:pStyle w:val="Luettelokappale"/>
        <w:numPr>
          <w:ilvl w:val="0"/>
          <w:numId w:val="71"/>
        </w:numPr>
        <w:tabs>
          <w:tab w:val="num" w:pos="360"/>
        </w:tabs>
        <w:spacing w:after="60"/>
        <w:rPr>
          <w:szCs w:val="24"/>
        </w:rPr>
      </w:pPr>
      <w:r w:rsidRPr="00D21B26">
        <w:rPr>
          <w:szCs w:val="24"/>
        </w:rPr>
        <w:t>Yhdessä jäsenvaltiossa myönnettyyn hyväksyttyyn varmenteeseen perustuva hyväksytty sähköinen allekirjoitus on tunnustettava hyväksytyksi sähköiseksi allekirjoitukseksi kaikissa muissa jäsenvaltioissa.</w:t>
      </w:r>
    </w:p>
    <w:p w14:paraId="10B7AA9B" w14:textId="77777777" w:rsidR="000E3C0F" w:rsidRDefault="000E3C0F" w:rsidP="000E3C0F">
      <w:pPr>
        <w:spacing w:after="60"/>
        <w:rPr>
          <w:szCs w:val="24"/>
        </w:rPr>
      </w:pPr>
    </w:p>
    <w:p w14:paraId="760E8617" w14:textId="195EF9BF" w:rsidR="00E14A50" w:rsidRDefault="00E14A50" w:rsidP="000E3C0F">
      <w:pPr>
        <w:spacing w:after="60"/>
        <w:rPr>
          <w:szCs w:val="24"/>
        </w:rPr>
      </w:pPr>
      <w:r>
        <w:rPr>
          <w:szCs w:val="24"/>
        </w:rPr>
        <w:t>Erityislainsäädäntöön saattaa sisältyä tästä poikkeavia m</w:t>
      </w:r>
      <w:r w:rsidR="00A4621F">
        <w:rPr>
          <w:szCs w:val="24"/>
        </w:rPr>
        <w:t>ääritelmiä oikeusvaikutuksista.</w:t>
      </w:r>
    </w:p>
    <w:p w14:paraId="5DD42465" w14:textId="29799B1B" w:rsidR="000E3C0F" w:rsidRPr="00A4621F" w:rsidRDefault="000E3C0F" w:rsidP="00A4621F">
      <w:pPr>
        <w:pStyle w:val="VMOtsikkonum3"/>
      </w:pPr>
      <w:r w:rsidRPr="00955599">
        <w:t>Sähköisen allekirjoituksen tai sitä vastaavan eheyden ja al</w:t>
      </w:r>
      <w:r w:rsidR="00A4621F">
        <w:t>kuperän osoittamistavan valinta</w:t>
      </w:r>
    </w:p>
    <w:p w14:paraId="41CC8398" w14:textId="2867FA8D" w:rsidR="000E3C0F" w:rsidRDefault="000E3C0F" w:rsidP="000E3C0F">
      <w:pPr>
        <w:spacing w:after="60"/>
        <w:rPr>
          <w:szCs w:val="24"/>
        </w:rPr>
      </w:pPr>
      <w:r w:rsidRPr="001F4B77">
        <w:rPr>
          <w:szCs w:val="24"/>
        </w:rPr>
        <w:t>Suomessa varsinaisia allekirjoitusvaatimuksia sisältyy lainsäädäntöön hyvin vä</w:t>
      </w:r>
      <w:r w:rsidR="00A4621F">
        <w:rPr>
          <w:szCs w:val="24"/>
        </w:rPr>
        <w:t xml:space="preserve">hän. </w:t>
      </w:r>
      <w:r w:rsidR="00A4621F">
        <w:rPr>
          <w:szCs w:val="24"/>
        </w:rPr>
        <w:br/>
      </w:r>
    </w:p>
    <w:p w14:paraId="5DE14817" w14:textId="77777777" w:rsidR="000E3C0F" w:rsidRDefault="000E3C0F" w:rsidP="000E3C0F">
      <w:pPr>
        <w:spacing w:after="60"/>
        <w:rPr>
          <w:szCs w:val="24"/>
        </w:rPr>
      </w:pPr>
      <w:r w:rsidRPr="001F4B77">
        <w:rPr>
          <w:szCs w:val="24"/>
        </w:rPr>
        <w:t xml:space="preserve">Milloin laissa edellytetään allekirjoittamista, on tarkasteltava kyseisen säännöksen sisältöä ja tarkoitusta sekä arvioitava, millaisen varmuustason edellyttämää sähköistä allekirjoitusta on käytettävä. Ellei erityistä säännöstä allekirjoituksen laadusta ole, tulee sovellettavaksi eIDAS asetuksen </w:t>
      </w:r>
      <w:r>
        <w:rPr>
          <w:szCs w:val="24"/>
        </w:rPr>
        <w:t>25 artikla, jonka mukaan hyväksytty sähköinen allekirjoitus vastaa käsin kirjoitettua allekirjoitusta mutta miltään muultakaan sähköiseltä allekirjoitukselta ei saa evätä merkitystä pelkästään siksi, että se on sähköisessä muodossa.</w:t>
      </w:r>
    </w:p>
    <w:p w14:paraId="26978D72" w14:textId="77777777" w:rsidR="000E3C0F" w:rsidRDefault="000E3C0F" w:rsidP="000E3C0F">
      <w:pPr>
        <w:spacing w:after="60"/>
        <w:rPr>
          <w:szCs w:val="24"/>
        </w:rPr>
      </w:pPr>
    </w:p>
    <w:p w14:paraId="1F1A2841" w14:textId="3E0AB0FA" w:rsidR="000E3C0F" w:rsidRPr="00CA601E" w:rsidRDefault="000E3C0F" w:rsidP="000E3C0F">
      <w:pPr>
        <w:spacing w:after="60"/>
        <w:rPr>
          <w:szCs w:val="24"/>
        </w:rPr>
      </w:pPr>
      <w:r>
        <w:rPr>
          <w:szCs w:val="24"/>
        </w:rPr>
        <w:t xml:space="preserve">Mikäli hallinnossa asiointia koskevassa lainsäädännössä ei ole vaadittu tietynlaista allekirjoitusta, vaan yleisesti allekirjoitusta, tulee allekirjoituksen valinta Suomessa arvioitavaksi sillä perusteella, mitä pidetään riittävän luotettavana tapana osoittaa myöhemmin tietyn henkilön tahdonilmaisun tms. olemassa olo. </w:t>
      </w:r>
    </w:p>
    <w:p w14:paraId="49871749" w14:textId="77777777" w:rsidR="000E3C0F" w:rsidRPr="00CA601E" w:rsidRDefault="000E3C0F" w:rsidP="000E3C0F">
      <w:pPr>
        <w:spacing w:after="60"/>
        <w:rPr>
          <w:szCs w:val="24"/>
        </w:rPr>
      </w:pPr>
      <w:r w:rsidRPr="00CA601E">
        <w:rPr>
          <w:szCs w:val="24"/>
        </w:rPr>
        <w:br/>
        <w:t>Mikäli laissa ei edellytetä allekirjoittami</w:t>
      </w:r>
      <w:r>
        <w:rPr>
          <w:szCs w:val="24"/>
        </w:rPr>
        <w:t>st</w:t>
      </w:r>
      <w:r w:rsidRPr="00CA601E">
        <w:rPr>
          <w:szCs w:val="24"/>
        </w:rPr>
        <w:t>a eikä palvelun omistajalla ole ennestään valmiuksia sähköisen allekirjoituksen käyttöönotolle, voidaan esimerkiksi tahdonilmausten rekisteröinnissä katsoa riittäväksi kompensoiva menettely, jolla hälvennetään epäilys tietojen alkuperästä ja eheydestä. Tällöin asiointipalvelun suunnittelussa on varmistuttava seuraavista seikoista:</w:t>
      </w:r>
    </w:p>
    <w:p w14:paraId="5E9524E8" w14:textId="77777777" w:rsidR="000E3C0F" w:rsidRPr="00CA601E" w:rsidRDefault="000E3C0F" w:rsidP="00DE501A">
      <w:pPr>
        <w:numPr>
          <w:ilvl w:val="0"/>
          <w:numId w:val="38"/>
        </w:numPr>
        <w:spacing w:after="60"/>
        <w:rPr>
          <w:szCs w:val="24"/>
        </w:rPr>
      </w:pPr>
      <w:r w:rsidRPr="00CA601E">
        <w:rPr>
          <w:szCs w:val="24"/>
        </w:rPr>
        <w:t>käyttäjät on tunnistettu luotettavasti</w:t>
      </w:r>
    </w:p>
    <w:p w14:paraId="1AB5CCDF" w14:textId="77777777" w:rsidR="000E3C0F" w:rsidRPr="00CA601E" w:rsidRDefault="000E3C0F" w:rsidP="00DE501A">
      <w:pPr>
        <w:numPr>
          <w:ilvl w:val="0"/>
          <w:numId w:val="38"/>
        </w:numPr>
        <w:spacing w:after="60"/>
        <w:rPr>
          <w:szCs w:val="24"/>
        </w:rPr>
      </w:pPr>
      <w:r w:rsidRPr="00CA601E">
        <w:rPr>
          <w:szCs w:val="24"/>
        </w:rPr>
        <w:t>tapahtuman tarkka ajankohta on jäljitettävissä</w:t>
      </w:r>
    </w:p>
    <w:p w14:paraId="4B8152C4" w14:textId="77777777" w:rsidR="000E3C0F" w:rsidRPr="00CA601E" w:rsidRDefault="000E3C0F" w:rsidP="00DE501A">
      <w:pPr>
        <w:numPr>
          <w:ilvl w:val="0"/>
          <w:numId w:val="38"/>
        </w:numPr>
        <w:spacing w:after="60"/>
        <w:rPr>
          <w:szCs w:val="24"/>
        </w:rPr>
      </w:pPr>
      <w:r w:rsidRPr="00CA601E">
        <w:rPr>
          <w:szCs w:val="24"/>
        </w:rPr>
        <w:t>tapahtuma voidaan jäljittää ja toteennäyttää vielä pitkänkin ajan kuluttua. Säilytysaikavaatimus johdetaan tarvittaessa viranomaisen toimintaa säätelevästä lainsäädännöstä.</w:t>
      </w:r>
    </w:p>
    <w:p w14:paraId="3B50F52E" w14:textId="77777777" w:rsidR="000E3C0F" w:rsidRPr="00CA601E" w:rsidRDefault="000E3C0F" w:rsidP="00DE501A">
      <w:pPr>
        <w:numPr>
          <w:ilvl w:val="0"/>
          <w:numId w:val="38"/>
        </w:numPr>
        <w:spacing w:after="60"/>
        <w:rPr>
          <w:szCs w:val="24"/>
        </w:rPr>
      </w:pPr>
      <w:r w:rsidRPr="00CA601E">
        <w:rPr>
          <w:szCs w:val="24"/>
        </w:rPr>
        <w:t>tietojen muuttumattomuus on turvattu kaikissa sähköisen tiedonkäsittelyn vaiheissa, mukaan lukien arkistointi ja pitkäaikaissäilytys</w:t>
      </w:r>
    </w:p>
    <w:p w14:paraId="2BDAC698" w14:textId="77777777" w:rsidR="000E3C0F" w:rsidRPr="00955599" w:rsidRDefault="000E3C0F" w:rsidP="00DE501A">
      <w:pPr>
        <w:numPr>
          <w:ilvl w:val="0"/>
          <w:numId w:val="38"/>
        </w:numPr>
        <w:spacing w:after="60"/>
        <w:rPr>
          <w:szCs w:val="24"/>
        </w:rPr>
      </w:pPr>
      <w:r w:rsidRPr="00CA601E">
        <w:rPr>
          <w:szCs w:val="24"/>
        </w:rPr>
        <w:t>tapahtuman toteennäyttäminen on vaivatonta, etenkin jos on odotettavissa, että se joudutaan suorittamaan usein ja säännöllisesti (esim. vastineet asiakkaiden tietopyyntöihin).</w:t>
      </w:r>
    </w:p>
    <w:p w14:paraId="030189BE" w14:textId="77777777" w:rsidR="000E3C0F" w:rsidRPr="001F4B77" w:rsidRDefault="000E3C0F" w:rsidP="000E3C0F">
      <w:pPr>
        <w:spacing w:after="60"/>
        <w:rPr>
          <w:szCs w:val="24"/>
        </w:rPr>
      </w:pPr>
    </w:p>
    <w:p w14:paraId="6D0DED4D" w14:textId="6045122F" w:rsidR="000E3C0F" w:rsidRPr="005201DD" w:rsidRDefault="000E3C0F" w:rsidP="000E3C0F">
      <w:pPr>
        <w:spacing w:after="60"/>
        <w:rPr>
          <w:szCs w:val="24"/>
        </w:rPr>
      </w:pPr>
      <w:r>
        <w:rPr>
          <w:szCs w:val="24"/>
        </w:rPr>
        <w:t>Sähköistä asiointia hallinnossa koskevan yleislain</w:t>
      </w:r>
      <w:r w:rsidR="00E14A50">
        <w:rPr>
          <w:szCs w:val="24"/>
        </w:rPr>
        <w:t xml:space="preserve"> eli</w:t>
      </w:r>
      <w:r>
        <w:rPr>
          <w:szCs w:val="24"/>
        </w:rPr>
        <w:t xml:space="preserve"> sähköisestä asioinnista viranomaistoiminnassa annetun lain 9 §:n mukaan v</w:t>
      </w:r>
      <w:r w:rsidRPr="005201DD">
        <w:rPr>
          <w:szCs w:val="24"/>
        </w:rPr>
        <w:t>ireillepanossa ja asian muussa käsittelyssä vaatimuksen kirjallisesta muodosta täyttää myös viranomaiselle toimitettu sähköinen asiakir</w:t>
      </w:r>
      <w:r>
        <w:rPr>
          <w:szCs w:val="24"/>
        </w:rPr>
        <w:t>ja</w:t>
      </w:r>
      <w:r w:rsidRPr="005201DD">
        <w:rPr>
          <w:szCs w:val="24"/>
        </w:rPr>
        <w:t xml:space="preserve"> ei</w:t>
      </w:r>
      <w:r>
        <w:rPr>
          <w:szCs w:val="24"/>
        </w:rPr>
        <w:t>kä asiakirjaa</w:t>
      </w:r>
      <w:r w:rsidRPr="005201DD">
        <w:rPr>
          <w:szCs w:val="24"/>
        </w:rPr>
        <w:t xml:space="preserve"> tarvitse täydentää allekirjoituksella, jos asiakirjassa on tiedot lähettäjästä eikä asiakirjan alkuperäisyyttä tai eheyttä ole syytä epäillä. </w:t>
      </w:r>
    </w:p>
    <w:p w14:paraId="4A55946B" w14:textId="77777777" w:rsidR="000E3C0F" w:rsidRDefault="000E3C0F" w:rsidP="000E3C0F">
      <w:pPr>
        <w:spacing w:after="60"/>
        <w:rPr>
          <w:szCs w:val="24"/>
        </w:rPr>
      </w:pPr>
    </w:p>
    <w:p w14:paraId="502B976D" w14:textId="77777777" w:rsidR="000E3C0F" w:rsidRDefault="000E3C0F" w:rsidP="000E3C0F">
      <w:pPr>
        <w:spacing w:after="60"/>
        <w:rPr>
          <w:szCs w:val="24"/>
        </w:rPr>
      </w:pPr>
      <w:r>
        <w:rPr>
          <w:szCs w:val="24"/>
        </w:rPr>
        <w:t>On kuitenkin otettava huomioon, että viranomaisella on velvollisuus huolehtia henkilötietojen suojasta, hallinnon asiakkaan muusta oikeusturvasta ja että viranomaisen on yleensäkin</w:t>
      </w:r>
      <w:r w:rsidRPr="005201DD">
        <w:rPr>
          <w:szCs w:val="24"/>
        </w:rPr>
        <w:t xml:space="preserve"> varmistettava riittävä tietoturvallisuus asioinnissa ja viranomaisten keskinäisessä tietojenvaihdossa</w:t>
      </w:r>
      <w:r>
        <w:rPr>
          <w:szCs w:val="24"/>
        </w:rPr>
        <w:t>.</w:t>
      </w:r>
    </w:p>
    <w:p w14:paraId="335D002C" w14:textId="77777777" w:rsidR="000E3C0F" w:rsidRPr="001F4B77" w:rsidRDefault="000E3C0F" w:rsidP="000E3C0F">
      <w:pPr>
        <w:spacing w:after="60"/>
        <w:rPr>
          <w:szCs w:val="24"/>
        </w:rPr>
      </w:pPr>
    </w:p>
    <w:p w14:paraId="11DC6E15" w14:textId="77777777" w:rsidR="000E3C0F" w:rsidRPr="001F4B77" w:rsidRDefault="000E3C0F" w:rsidP="000E3C0F">
      <w:pPr>
        <w:spacing w:after="60"/>
        <w:rPr>
          <w:szCs w:val="24"/>
        </w:rPr>
      </w:pPr>
      <w:r w:rsidRPr="001F4B77">
        <w:rPr>
          <w:szCs w:val="24"/>
        </w:rPr>
        <w:t xml:space="preserve">Vaikka lainsäädännössä ei nimenomaisesti edellytettäisi allekirjoittamista, voidaan sähköistä allekirjoitusta (tai vastaavaa tarkoitusta palvelevaa </w:t>
      </w:r>
      <w:r>
        <w:rPr>
          <w:szCs w:val="24"/>
        </w:rPr>
        <w:t>yhdistettyä tunnistusta ja tietojärjestelmän</w:t>
      </w:r>
      <w:r w:rsidRPr="001F4B77">
        <w:rPr>
          <w:szCs w:val="24"/>
        </w:rPr>
        <w:t xml:space="preserve"> allekirjoitusta) hyödyntää sen varmistamiseksi, että pystytään myöhemmin osoittamaan tietyn henkilön tahdonilmaisun olemassaolo. Kiistämättömästi toteen näytettäviä tapahtumia sähköisessä asioinnissa ovat tyypillisesti:</w:t>
      </w:r>
    </w:p>
    <w:p w14:paraId="5077C3CA" w14:textId="77777777" w:rsidR="000E3C0F" w:rsidRPr="001F4B77" w:rsidRDefault="000E3C0F" w:rsidP="00DE501A">
      <w:pPr>
        <w:numPr>
          <w:ilvl w:val="0"/>
          <w:numId w:val="52"/>
        </w:numPr>
        <w:spacing w:after="60"/>
        <w:rPr>
          <w:szCs w:val="24"/>
        </w:rPr>
      </w:pPr>
      <w:r w:rsidRPr="001F4B77">
        <w:rPr>
          <w:szCs w:val="24"/>
        </w:rPr>
        <w:t xml:space="preserve">asiakkaiden tahdonilmaukset, suostumukset ja hyväksynnät </w:t>
      </w:r>
    </w:p>
    <w:p w14:paraId="1D9F0403" w14:textId="77777777" w:rsidR="000E3C0F" w:rsidRPr="001F4B77" w:rsidRDefault="000E3C0F" w:rsidP="00DE501A">
      <w:pPr>
        <w:numPr>
          <w:ilvl w:val="0"/>
          <w:numId w:val="52"/>
        </w:numPr>
        <w:spacing w:after="60"/>
        <w:rPr>
          <w:szCs w:val="24"/>
        </w:rPr>
      </w:pPr>
      <w:r w:rsidRPr="001F4B77">
        <w:rPr>
          <w:szCs w:val="24"/>
        </w:rPr>
        <w:t>asiakkaiden lähettämät lakisääteiset ilmoitukset (esimerkiksi tullaustoiminnassa)</w:t>
      </w:r>
    </w:p>
    <w:p w14:paraId="7869A294" w14:textId="77777777" w:rsidR="000E3C0F" w:rsidRDefault="000E3C0F" w:rsidP="00DE501A">
      <w:pPr>
        <w:numPr>
          <w:ilvl w:val="0"/>
          <w:numId w:val="52"/>
        </w:numPr>
        <w:spacing w:after="60"/>
        <w:rPr>
          <w:szCs w:val="24"/>
        </w:rPr>
      </w:pPr>
      <w:r w:rsidRPr="001F4B77">
        <w:rPr>
          <w:szCs w:val="24"/>
        </w:rPr>
        <w:t>toisen viranomaisen tietojärjestelmästä vastaanotetun sanoman alkuperä ja eheys</w:t>
      </w:r>
    </w:p>
    <w:p w14:paraId="078F1083" w14:textId="77777777" w:rsidR="000E3C0F" w:rsidRPr="005201DD" w:rsidRDefault="000E3C0F" w:rsidP="00DE501A">
      <w:pPr>
        <w:numPr>
          <w:ilvl w:val="0"/>
          <w:numId w:val="52"/>
        </w:numPr>
        <w:spacing w:after="60"/>
        <w:rPr>
          <w:szCs w:val="24"/>
        </w:rPr>
      </w:pPr>
      <w:r w:rsidRPr="005201DD">
        <w:rPr>
          <w:szCs w:val="24"/>
        </w:rPr>
        <w:t>asiakkaita koskevien viranomaispäätösten vahvistaminen allekirjoittamisella.</w:t>
      </w:r>
    </w:p>
    <w:p w14:paraId="1679381A" w14:textId="77777777" w:rsidR="000E3C0F" w:rsidRPr="001F4B77" w:rsidRDefault="000E3C0F" w:rsidP="000E3C0F">
      <w:pPr>
        <w:spacing w:after="60"/>
        <w:ind w:left="360"/>
        <w:rPr>
          <w:szCs w:val="24"/>
        </w:rPr>
      </w:pPr>
    </w:p>
    <w:p w14:paraId="4369EE00" w14:textId="77777777" w:rsidR="000E3C0F" w:rsidRDefault="000E3C0F" w:rsidP="000E3C0F">
      <w:pPr>
        <w:spacing w:after="60"/>
        <w:rPr>
          <w:szCs w:val="24"/>
        </w:rPr>
      </w:pPr>
      <w:r>
        <w:rPr>
          <w:szCs w:val="24"/>
        </w:rPr>
        <w:t>Viranomaispäätösten vahvistamisesta on erikseen säädetty sähköisestä asioinnista viranomaistoiminnassa annetun lain 16 §:ssä siten että v</w:t>
      </w:r>
      <w:r w:rsidRPr="005201DD">
        <w:rPr>
          <w:szCs w:val="24"/>
        </w:rPr>
        <w:t>iranomaisen on allekirjoitettava asiakirja kehittyneellä sähköisellä allekirjoituksella tai muuten sellaisella tavalla, että asiakirjan alkuperäisyydestä ja eheydestä voidaan varmistautua</w:t>
      </w:r>
      <w:r>
        <w:rPr>
          <w:szCs w:val="24"/>
        </w:rPr>
        <w:t>.</w:t>
      </w:r>
    </w:p>
    <w:p w14:paraId="51DC4473" w14:textId="77777777" w:rsidR="000E3C0F" w:rsidRDefault="000E3C0F" w:rsidP="000E3C0F">
      <w:pPr>
        <w:spacing w:after="60"/>
        <w:rPr>
          <w:szCs w:val="24"/>
        </w:rPr>
      </w:pPr>
    </w:p>
    <w:p w14:paraId="0A3AD070" w14:textId="57893949" w:rsidR="000E3C0F" w:rsidRDefault="000E3C0F" w:rsidP="000E3C0F">
      <w:pPr>
        <w:spacing w:after="60"/>
        <w:rPr>
          <w:szCs w:val="24"/>
        </w:rPr>
      </w:pPr>
      <w:r>
        <w:rPr>
          <w:szCs w:val="24"/>
        </w:rPr>
        <w:t>Edellä todetusta voidaan päätellä, että, ellei erityisla</w:t>
      </w:r>
      <w:r w:rsidR="001C20D7">
        <w:rPr>
          <w:szCs w:val="24"/>
        </w:rPr>
        <w:t>insäädännössä ole muuta säädetty</w:t>
      </w:r>
      <w:r>
        <w:rPr>
          <w:szCs w:val="24"/>
        </w:rPr>
        <w:t xml:space="preserve"> (esimerkiksi </w:t>
      </w:r>
      <w:r w:rsidR="001C20D7">
        <w:rPr>
          <w:szCs w:val="24"/>
        </w:rPr>
        <w:t xml:space="preserve">vaadittu kehittynyttä tai </w:t>
      </w:r>
      <w:r>
        <w:rPr>
          <w:szCs w:val="24"/>
        </w:rPr>
        <w:t>hyväksyttyä allekirjoitusta tai</w:t>
      </w:r>
      <w:r w:rsidR="001C20D7">
        <w:rPr>
          <w:szCs w:val="24"/>
        </w:rPr>
        <w:t>kka</w:t>
      </w:r>
      <w:r>
        <w:rPr>
          <w:szCs w:val="24"/>
        </w:rPr>
        <w:t xml:space="preserve"> sallittu koneellinen allekirjoitus) yleisesti ottaen hallinnossa asioinnissa on käytettävä riittävän tietoturvallisia ja luotettavia tapoja asiakirjan alkuperän ja eheyden varmistamiseksi sekä varmistettava, että alkuperä ja eheys ovat osoitettavissa niin kauan kuin oikeustoimi tai muu tapahtuma on pystyttävä näyttämään toteen.</w:t>
      </w:r>
    </w:p>
    <w:p w14:paraId="0D5B184E" w14:textId="77777777" w:rsidR="000E3C0F" w:rsidRDefault="000E3C0F" w:rsidP="000E3C0F">
      <w:pPr>
        <w:spacing w:after="60"/>
        <w:rPr>
          <w:szCs w:val="24"/>
        </w:rPr>
      </w:pPr>
    </w:p>
    <w:p w14:paraId="7AC023FA" w14:textId="2B3188DC" w:rsidR="000E3C0F" w:rsidRPr="00A4621F" w:rsidRDefault="000E3C0F" w:rsidP="00A4621F">
      <w:pPr>
        <w:pStyle w:val="VMOtsikkonum2"/>
      </w:pPr>
      <w:bookmarkStart w:id="106" w:name="_Toc472333186"/>
      <w:r w:rsidRPr="00A4621F">
        <w:t>Esimerkkejä tavoista toteuttaa sähköinen allekirjoitus tai muu tahdonilmaisun kiistämättömyyttä sen antamiseen liittyvien tietojen eheyttä tukeva ratkaisu</w:t>
      </w:r>
      <w:bookmarkEnd w:id="106"/>
      <w:r w:rsidR="00A4621F" w:rsidRPr="00A4621F">
        <w:tab/>
      </w:r>
    </w:p>
    <w:p w14:paraId="4F5E0958" w14:textId="479DE558" w:rsidR="000E3C0F" w:rsidRDefault="000E3C0F" w:rsidP="00A4621F">
      <w:pPr>
        <w:pStyle w:val="VMOtsikkonum3"/>
      </w:pPr>
      <w:r w:rsidRPr="00051EBA">
        <w:t>Hallinnossa asioivan suostumuksen tai mu</w:t>
      </w:r>
      <w:r w:rsidR="00A4621F">
        <w:t>un tahdonilmaisun rekisteröinti</w:t>
      </w:r>
    </w:p>
    <w:p w14:paraId="65994CA2" w14:textId="77777777" w:rsidR="000E3C0F" w:rsidRPr="001F4B77" w:rsidRDefault="000E3C0F" w:rsidP="000E3C0F">
      <w:pPr>
        <w:spacing w:after="60"/>
      </w:pPr>
      <w:r w:rsidRPr="001F4B77">
        <w:t xml:space="preserve">Suostumukset ja </w:t>
      </w:r>
      <w:r>
        <w:t xml:space="preserve">muut tahdonilmaukset voidaan rekisteröidä </w:t>
      </w:r>
      <w:r w:rsidRPr="001F4B77">
        <w:t>asiointipalvelun käyttöliittymissä, joiden suojaamisessa on noudatettu tässä ohjeessa kuvattua viitearkkitehtuuria</w:t>
      </w:r>
      <w:r>
        <w:t>, esimerkiksi seuraavasti:</w:t>
      </w:r>
    </w:p>
    <w:p w14:paraId="451DD09F" w14:textId="77777777" w:rsidR="000E3C0F" w:rsidRPr="001F4B77" w:rsidRDefault="000E3C0F" w:rsidP="00DE501A">
      <w:pPr>
        <w:numPr>
          <w:ilvl w:val="0"/>
          <w:numId w:val="37"/>
        </w:numPr>
        <w:spacing w:after="60"/>
        <w:ind w:left="357" w:hanging="357"/>
        <w:rPr>
          <w:szCs w:val="24"/>
        </w:rPr>
      </w:pPr>
      <w:r w:rsidRPr="001F4B77">
        <w:rPr>
          <w:szCs w:val="24"/>
        </w:rPr>
        <w:t xml:space="preserve">Toteuttamalla sähköisen allekirjoittamisen toiminto osana asiointipalvelua siten, että palvelu liittää esim. sanomatiivisteitä ja asymmetristä salausta hyödyntäen yhteen tiedon asiakkaan vahvasta tunnistamisesta sekä tahdonilmaisun sisällöstä ja sen antamisesta palvelussa – ja tallentaa nämä tiedot. </w:t>
      </w:r>
    </w:p>
    <w:p w14:paraId="23D94193" w14:textId="77777777" w:rsidR="000E3C0F" w:rsidRPr="004B0B7C" w:rsidRDefault="000E3C0F" w:rsidP="00DE501A">
      <w:pPr>
        <w:numPr>
          <w:ilvl w:val="0"/>
          <w:numId w:val="37"/>
        </w:numPr>
        <w:spacing w:after="60"/>
        <w:ind w:left="357" w:hanging="357"/>
        <w:rPr>
          <w:szCs w:val="24"/>
        </w:rPr>
      </w:pPr>
      <w:r w:rsidRPr="001F4B77">
        <w:rPr>
          <w:szCs w:val="24"/>
        </w:rPr>
        <w:t xml:space="preserve">Toteuttamalla sähköisen allekirjoittamisen toiminto osana asiointipalvelua siten, että palvelun asiakkaat voivat luoda allekirjoituksia välineillä, jotka tukevat riittävän luotettavaa sähköistä allekirjoitusta. </w:t>
      </w:r>
    </w:p>
    <w:p w14:paraId="60B567C3" w14:textId="77777777" w:rsidR="000E3C0F" w:rsidRPr="001F4B77" w:rsidRDefault="000E3C0F" w:rsidP="003A58EF">
      <w:pPr>
        <w:pStyle w:val="VMOtsikkonum3"/>
      </w:pPr>
      <w:bookmarkStart w:id="107" w:name="_Toc465160559"/>
      <w:r w:rsidRPr="001F4B77">
        <w:t xml:space="preserve">Viranomaispäätösten </w:t>
      </w:r>
      <w:bookmarkEnd w:id="107"/>
      <w:r>
        <w:t>allekirjoittaminen</w:t>
      </w:r>
    </w:p>
    <w:p w14:paraId="2A5A88FF" w14:textId="77777777" w:rsidR="000E3C0F" w:rsidRPr="00051EBA" w:rsidRDefault="000E3C0F" w:rsidP="000E3C0F">
      <w:pPr>
        <w:spacing w:after="120"/>
        <w:rPr>
          <w:szCs w:val="24"/>
        </w:rPr>
      </w:pPr>
      <w:r>
        <w:rPr>
          <w:szCs w:val="24"/>
        </w:rPr>
        <w:t>Kuten edellä on todettu, hallinnossa asiointia koskevan yleislain mukaan v</w:t>
      </w:r>
      <w:r w:rsidRPr="001F4B77">
        <w:rPr>
          <w:szCs w:val="24"/>
        </w:rPr>
        <w:t>iranomaisen tekemät päätökset tulee</w:t>
      </w:r>
      <w:r>
        <w:rPr>
          <w:szCs w:val="24"/>
        </w:rPr>
        <w:t xml:space="preserve"> (ellei erikseen muuta ole säädetty) allekirjoittaa kehittyneellä sähköisellä allekirjoituksella tai </w:t>
      </w:r>
      <w:r w:rsidRPr="00051EBA">
        <w:rPr>
          <w:szCs w:val="24"/>
        </w:rPr>
        <w:t>muuten sellaisella tavalla, että asiakirjan alkuperäisyydestä ja eheydestä voidaan varmistautua.</w:t>
      </w:r>
    </w:p>
    <w:p w14:paraId="6E465A5A" w14:textId="77777777" w:rsidR="000E3C0F" w:rsidRPr="001F4B77" w:rsidRDefault="000E3C0F" w:rsidP="000E3C0F">
      <w:pPr>
        <w:spacing w:after="120"/>
        <w:rPr>
          <w:szCs w:val="24"/>
        </w:rPr>
      </w:pPr>
      <w:r w:rsidRPr="001F4B77">
        <w:rPr>
          <w:szCs w:val="24"/>
        </w:rPr>
        <w:t>Kehittynyt sähköinen allekirjoitus voidaan toteuttaa esimerkiksi Väestörekisterikeskuksen myöntämillä allekirjoitusvarmenteen sisältävillä henkilökohtaisilla virkakorteilla, joille tallennettu allekirjoitusvarmenne sisältää yksilöintitiedot sekä viranomaisesta että kortin haltijasta. Virkakorttien käyttöön viranomaisopäätösten allekirjoituksessa liittyy kuitenkin tekijöitä, joilla on vaikutusta sähköisen asiointipalvelun toteutukseen sekä käyttöönotto- ja käyttökustannuksiin:</w:t>
      </w:r>
    </w:p>
    <w:p w14:paraId="1C0525FC" w14:textId="77777777" w:rsidR="000E3C0F" w:rsidRPr="001F4B77" w:rsidRDefault="000E3C0F" w:rsidP="00DE501A">
      <w:pPr>
        <w:numPr>
          <w:ilvl w:val="0"/>
          <w:numId w:val="36"/>
        </w:numPr>
        <w:spacing w:after="120"/>
        <w:rPr>
          <w:szCs w:val="24"/>
        </w:rPr>
      </w:pPr>
      <w:r w:rsidRPr="001F4B77">
        <w:rPr>
          <w:szCs w:val="24"/>
        </w:rPr>
        <w:t>Kaikilla päätöksiä tekevillä virkamiehillä tulee olla henkilökohtainen varmenteellinen virkakortti</w:t>
      </w:r>
    </w:p>
    <w:p w14:paraId="0C8EEE9F" w14:textId="77777777" w:rsidR="000E3C0F" w:rsidRPr="001F4B77" w:rsidRDefault="000E3C0F" w:rsidP="00DE501A">
      <w:pPr>
        <w:numPr>
          <w:ilvl w:val="0"/>
          <w:numId w:val="36"/>
        </w:numPr>
        <w:spacing w:after="120"/>
        <w:rPr>
          <w:szCs w:val="24"/>
        </w:rPr>
      </w:pPr>
      <w:r w:rsidRPr="001F4B77">
        <w:rPr>
          <w:szCs w:val="24"/>
        </w:rPr>
        <w:t>Virkakortti edellyttää allekirjoitustoiminnallisuuden teknistä toteutusta asiointipalvelussa tai asiointipalvelun liittämistä ulkoiseen sähköisen allekirjoitustoiminnon tarjoavaan tukipalveluun</w:t>
      </w:r>
    </w:p>
    <w:p w14:paraId="6264F478" w14:textId="77777777" w:rsidR="000E3C0F" w:rsidRPr="001F4B77" w:rsidRDefault="000E3C0F" w:rsidP="00DE501A">
      <w:pPr>
        <w:numPr>
          <w:ilvl w:val="0"/>
          <w:numId w:val="36"/>
        </w:numPr>
        <w:spacing w:after="120"/>
        <w:rPr>
          <w:szCs w:val="24"/>
        </w:rPr>
      </w:pPr>
      <w:r w:rsidRPr="001F4B77">
        <w:rPr>
          <w:szCs w:val="24"/>
        </w:rPr>
        <w:t>Allekirjoitus saattaa hidastaa asiointitapahtumaa; asiointipalvelun suunnittelussa on syytä arvioida tämän merkitys asioinnin sujuvuudelle.</w:t>
      </w:r>
    </w:p>
    <w:p w14:paraId="56038DF6" w14:textId="77777777" w:rsidR="000E3C0F" w:rsidRPr="00CA601E" w:rsidRDefault="000E3C0F" w:rsidP="000E3C0F">
      <w:pPr>
        <w:spacing w:after="120"/>
        <w:rPr>
          <w:szCs w:val="24"/>
        </w:rPr>
      </w:pPr>
      <w:r w:rsidRPr="001F4B77">
        <w:rPr>
          <w:szCs w:val="24"/>
        </w:rPr>
        <w:t xml:space="preserve">Vaihtoehtoisesti </w:t>
      </w:r>
      <w:r>
        <w:rPr>
          <w:szCs w:val="24"/>
        </w:rPr>
        <w:t xml:space="preserve">silloin kun koneellisen allekirjoituksen käytöstä on erikseen säädetty, </w:t>
      </w:r>
      <w:r w:rsidRPr="001F4B77">
        <w:rPr>
          <w:szCs w:val="24"/>
        </w:rPr>
        <w:t xml:space="preserve">viranomaispäätökset voidaan allekirjoittaa koneellisesti keskitetyssä allekirjoituspalvelussa, jossa allekirjoitus tapahtuu henkilökohtaisen varmenteen sijaan esimerkiksi palveluvarmenteella. </w:t>
      </w:r>
      <w:bookmarkStart w:id="108" w:name="_Toc465160560"/>
      <w:r w:rsidRPr="00CA601E">
        <w:rPr>
          <w:szCs w:val="24"/>
        </w:rPr>
        <w:t xml:space="preserve">Koneellista allekirjoitusta </w:t>
      </w:r>
      <w:r>
        <w:rPr>
          <w:szCs w:val="24"/>
        </w:rPr>
        <w:t xml:space="preserve">(vrt. sähköinen leima) </w:t>
      </w:r>
      <w:r w:rsidRPr="00CA601E">
        <w:rPr>
          <w:szCs w:val="24"/>
        </w:rPr>
        <w:t xml:space="preserve">käytettäessä viranomaisen tulee kuitenkin huolehtia virkamiehen riittävän luotettavasta tunnistamisesta ja tapahtuman lokikirjausketjusta asiointipalvelussa, koska palveluvarmenteella tehty sähköinen allekirjoitus ei yksilöi viranomaispäätöksen tehnyttä virkamiestä. </w:t>
      </w:r>
      <w:r w:rsidRPr="00CA601E">
        <w:rPr>
          <w:szCs w:val="24"/>
        </w:rPr>
        <w:fldChar w:fldCharType="begin"/>
      </w:r>
      <w:r w:rsidRPr="00CA601E">
        <w:rPr>
          <w:szCs w:val="24"/>
        </w:rPr>
        <w:instrText xml:space="preserve"> REF _Ref454454561 \h </w:instrText>
      </w:r>
      <w:r w:rsidRPr="00CA601E">
        <w:rPr>
          <w:szCs w:val="24"/>
        </w:rPr>
      </w:r>
      <w:r w:rsidRPr="00CA601E">
        <w:rPr>
          <w:szCs w:val="24"/>
        </w:rPr>
        <w:fldChar w:fldCharType="separate"/>
      </w:r>
      <w:r w:rsidRPr="00CA601E">
        <w:rPr>
          <w:szCs w:val="24"/>
        </w:rPr>
        <w:t>Kuva 7</w:t>
      </w:r>
      <w:r w:rsidRPr="00CA601E">
        <w:rPr>
          <w:szCs w:val="24"/>
        </w:rPr>
        <w:fldChar w:fldCharType="end"/>
      </w:r>
      <w:r w:rsidRPr="00CA601E">
        <w:rPr>
          <w:szCs w:val="24"/>
        </w:rPr>
        <w:t xml:space="preserve"> havainnollistaa koneellisen allekirjoituksen periaatetta.</w:t>
      </w:r>
    </w:p>
    <w:p w14:paraId="616A058F" w14:textId="77777777" w:rsidR="000E3C0F" w:rsidRDefault="000E3C0F" w:rsidP="000E3C0F">
      <w:pPr>
        <w:spacing w:after="120"/>
        <w:rPr>
          <w:szCs w:val="24"/>
        </w:rPr>
      </w:pPr>
      <w:r w:rsidRPr="001F4B77">
        <w:rPr>
          <w:noProof/>
          <w:szCs w:val="24"/>
        </w:rPr>
        <w:drawing>
          <wp:inline distT="0" distB="0" distL="0" distR="0" wp14:anchorId="34F4AD30" wp14:editId="29A4C76E">
            <wp:extent cx="6120130" cy="1947626"/>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947626"/>
                    </a:xfrm>
                    <a:prstGeom prst="rect">
                      <a:avLst/>
                    </a:prstGeom>
                    <a:noFill/>
                  </pic:spPr>
                </pic:pic>
              </a:graphicData>
            </a:graphic>
          </wp:inline>
        </w:drawing>
      </w:r>
    </w:p>
    <w:p w14:paraId="3B642E12" w14:textId="77777777" w:rsidR="000E3C0F" w:rsidRPr="001F4B77" w:rsidRDefault="000E3C0F" w:rsidP="000E3C0F">
      <w:pPr>
        <w:spacing w:after="200"/>
        <w:rPr>
          <w:i/>
          <w:iCs/>
          <w:color w:val="1F497D" w:themeColor="text2"/>
          <w:sz w:val="18"/>
          <w:szCs w:val="18"/>
        </w:rPr>
      </w:pPr>
      <w:bookmarkStart w:id="109" w:name="_Ref454454561"/>
      <w:r w:rsidRPr="001F4B77">
        <w:rPr>
          <w:i/>
          <w:iCs/>
          <w:color w:val="1F497D" w:themeColor="text2"/>
          <w:sz w:val="18"/>
          <w:szCs w:val="18"/>
        </w:rPr>
        <w:t xml:space="preserve">Kuva </w:t>
      </w:r>
      <w:r w:rsidRPr="001F4B77">
        <w:rPr>
          <w:i/>
          <w:iCs/>
          <w:color w:val="1F497D" w:themeColor="text2"/>
          <w:sz w:val="18"/>
          <w:szCs w:val="18"/>
        </w:rPr>
        <w:fldChar w:fldCharType="begin"/>
      </w:r>
      <w:r w:rsidRPr="001F4B77">
        <w:rPr>
          <w:i/>
          <w:iCs/>
          <w:color w:val="1F497D" w:themeColor="text2"/>
          <w:sz w:val="18"/>
          <w:szCs w:val="18"/>
        </w:rPr>
        <w:instrText xml:space="preserve"> SEQ Kuva \* ARABIC </w:instrText>
      </w:r>
      <w:r w:rsidRPr="001F4B77">
        <w:rPr>
          <w:i/>
          <w:iCs/>
          <w:color w:val="1F497D" w:themeColor="text2"/>
          <w:sz w:val="18"/>
          <w:szCs w:val="18"/>
        </w:rPr>
        <w:fldChar w:fldCharType="separate"/>
      </w:r>
      <w:r w:rsidRPr="001F4B77">
        <w:rPr>
          <w:i/>
          <w:iCs/>
          <w:noProof/>
          <w:color w:val="1F497D" w:themeColor="text2"/>
          <w:sz w:val="18"/>
          <w:szCs w:val="18"/>
        </w:rPr>
        <w:t>7</w:t>
      </w:r>
      <w:r w:rsidRPr="001F4B77">
        <w:rPr>
          <w:i/>
          <w:iCs/>
          <w:noProof/>
          <w:color w:val="1F497D" w:themeColor="text2"/>
          <w:sz w:val="18"/>
          <w:szCs w:val="18"/>
        </w:rPr>
        <w:fldChar w:fldCharType="end"/>
      </w:r>
      <w:bookmarkEnd w:id="109"/>
      <w:r w:rsidRPr="001F4B77">
        <w:rPr>
          <w:i/>
          <w:iCs/>
          <w:color w:val="1F497D" w:themeColor="text2"/>
          <w:sz w:val="18"/>
          <w:szCs w:val="18"/>
        </w:rPr>
        <w:t xml:space="preserve"> Viranomaispäätösten koneellisen sähköisen allekirjoituksen periaate</w:t>
      </w:r>
    </w:p>
    <w:p w14:paraId="0D482A54" w14:textId="77777777" w:rsidR="000E3C0F" w:rsidRPr="00CA601E" w:rsidRDefault="000E3C0F" w:rsidP="000E3C0F">
      <w:pPr>
        <w:spacing w:after="120"/>
        <w:rPr>
          <w:szCs w:val="24"/>
        </w:rPr>
      </w:pPr>
      <w:r w:rsidRPr="00CA601E">
        <w:rPr>
          <w:szCs w:val="24"/>
        </w:rPr>
        <w:t>Viranomaispäätösten allekirjoittaminen koneellisesti sisältää seuraavat vaiheet:</w:t>
      </w:r>
    </w:p>
    <w:p w14:paraId="248C9E6D" w14:textId="77777777" w:rsidR="000E3C0F" w:rsidRPr="00CA601E" w:rsidRDefault="000E3C0F" w:rsidP="00DE501A">
      <w:pPr>
        <w:numPr>
          <w:ilvl w:val="0"/>
          <w:numId w:val="39"/>
        </w:numPr>
        <w:spacing w:after="120"/>
        <w:rPr>
          <w:szCs w:val="24"/>
        </w:rPr>
      </w:pPr>
      <w:r w:rsidRPr="00CA601E">
        <w:rPr>
          <w:szCs w:val="24"/>
        </w:rPr>
        <w:t>Virkamies kirjautuu asiointipalveluun luotettavalla tunnistusmenetelmällä</w:t>
      </w:r>
    </w:p>
    <w:p w14:paraId="41A68122" w14:textId="77777777" w:rsidR="000E3C0F" w:rsidRPr="00CA601E" w:rsidRDefault="000E3C0F" w:rsidP="00DE501A">
      <w:pPr>
        <w:numPr>
          <w:ilvl w:val="0"/>
          <w:numId w:val="39"/>
        </w:numPr>
        <w:spacing w:after="120"/>
        <w:rPr>
          <w:szCs w:val="24"/>
        </w:rPr>
      </w:pPr>
      <w:r w:rsidRPr="00CA601E">
        <w:rPr>
          <w:szCs w:val="24"/>
        </w:rPr>
        <w:t>Virkamies laatii asiakasta koskevan päätöksen. Palvelu tallentaa viranomaispäätöksen olennaiset tiedot sekä päätöksen tehneen henkilön yksilöintitiedot tietovarastoon.</w:t>
      </w:r>
    </w:p>
    <w:p w14:paraId="2BB4BE69" w14:textId="77777777" w:rsidR="000E3C0F" w:rsidRPr="00CA601E" w:rsidRDefault="000E3C0F" w:rsidP="00DE501A">
      <w:pPr>
        <w:numPr>
          <w:ilvl w:val="0"/>
          <w:numId w:val="39"/>
        </w:numPr>
        <w:spacing w:after="120"/>
        <w:rPr>
          <w:szCs w:val="24"/>
        </w:rPr>
      </w:pPr>
      <w:r w:rsidRPr="00CA601E">
        <w:rPr>
          <w:szCs w:val="24"/>
        </w:rPr>
        <w:t xml:space="preserve">Allekirjoituspalvelu luo taustalla päätöksen tiedoista sähköisen allekirjoituksen jaetulla, luotettavaksi katsotun tahon myöntämällä palveluvarmenteella. </w:t>
      </w:r>
    </w:p>
    <w:p w14:paraId="30B4BFD7" w14:textId="3B93BA57" w:rsidR="000E3C0F" w:rsidRDefault="000E3C0F" w:rsidP="000E3C0F">
      <w:pPr>
        <w:spacing w:after="120"/>
        <w:rPr>
          <w:szCs w:val="24"/>
        </w:rPr>
      </w:pPr>
      <w:r w:rsidRPr="00CA601E">
        <w:rPr>
          <w:szCs w:val="24"/>
        </w:rPr>
        <w:t>Koneellisesti allekirjoitettu asiakirja voidaan tallentaa pitkäaikaissäilytykseen soveltuvaan tietovarastoon, esimerkiksi viranomaisen asianhallintajärjestelmään t</w:t>
      </w:r>
      <w:r w:rsidR="00A4621F">
        <w:rPr>
          <w:szCs w:val="24"/>
        </w:rPr>
        <w:t>ai sähköiseen arkistopalveluun.</w:t>
      </w:r>
    </w:p>
    <w:p w14:paraId="21306224" w14:textId="77777777" w:rsidR="000E3C0F" w:rsidRPr="00CA601E" w:rsidRDefault="000E3C0F" w:rsidP="003A58EF">
      <w:pPr>
        <w:pStyle w:val="VMOtsikkonum3"/>
      </w:pPr>
      <w:r w:rsidRPr="00051EBA">
        <w:t>Viranomaisten välisen tiedonvaihdon eheyden ja alkuperän varmistaminen</w:t>
      </w:r>
      <w:bookmarkEnd w:id="108"/>
    </w:p>
    <w:p w14:paraId="5831BA0C" w14:textId="77777777" w:rsidR="000E3C0F" w:rsidRDefault="000E3C0F" w:rsidP="000E3C0F">
      <w:pPr>
        <w:spacing w:after="120"/>
        <w:rPr>
          <w:szCs w:val="24"/>
        </w:rPr>
      </w:pPr>
      <w:r>
        <w:rPr>
          <w:szCs w:val="24"/>
        </w:rPr>
        <w:t>Julkisen avaimen tekniikkaa (tiivistefunktiot ja asymmetrinen salaus) voidaan käyttää sanomatasolla myös viranomaisten välisessä tiedonvaihdossa tietojen eheyden ja alkuperän varmistamiseksi. Tällöin käytetään yleensä viranomaiselle (sen tietylle palvelimelle/tietojärjestelmälle) myönnettyjä varmenteita ja niihin liittyviä avainpareja, jotka jaetaan koneellisesti.</w:t>
      </w:r>
    </w:p>
    <w:p w14:paraId="72844064" w14:textId="56E49687" w:rsidR="0036200C" w:rsidRDefault="000E3C0F" w:rsidP="00D141EE">
      <w:pPr>
        <w:spacing w:after="120"/>
        <w:rPr>
          <w:szCs w:val="24"/>
        </w:rPr>
      </w:pPr>
      <w:r w:rsidRPr="001F4B77">
        <w:rPr>
          <w:szCs w:val="24"/>
        </w:rPr>
        <w:t xml:space="preserve">Esimerkiksi Valtorin VIA-integraatiopalvelun ja Suomi.fi-palveluväylän välityksellä integroitujen järjestelmien välillä välitettävä sanomat </w:t>
      </w:r>
      <w:r w:rsidR="000C3F89">
        <w:rPr>
          <w:szCs w:val="24"/>
        </w:rPr>
        <w:t>allekirjoitetaan ja aikaleimataa</w:t>
      </w:r>
      <w:r w:rsidR="00C046C4">
        <w:rPr>
          <w:szCs w:val="24"/>
        </w:rPr>
        <w:t>n sähköisesti</w:t>
      </w:r>
      <w:r w:rsidRPr="001F4B77">
        <w:rPr>
          <w:szCs w:val="24"/>
        </w:rPr>
        <w:t>. Integraatiopalvelu</w:t>
      </w:r>
      <w:r>
        <w:rPr>
          <w:szCs w:val="24"/>
        </w:rPr>
        <w:t xml:space="preserve"> lisää sanomiin tietylle tietojärjestelmälle myönnetyllä yksityisellä avaimella salatut tiivisteet</w:t>
      </w:r>
      <w:r w:rsidRPr="001F4B77">
        <w:rPr>
          <w:szCs w:val="24"/>
        </w:rPr>
        <w:t>, joilla taataan alkuperäisen vastinkumppanin identiteetti.</w:t>
      </w:r>
    </w:p>
    <w:p w14:paraId="1A6F8E77" w14:textId="77777777" w:rsidR="0036200C" w:rsidRDefault="0036200C">
      <w:pPr>
        <w:rPr>
          <w:szCs w:val="24"/>
        </w:rPr>
      </w:pPr>
      <w:r>
        <w:rPr>
          <w:szCs w:val="24"/>
        </w:rPr>
        <w:br w:type="page"/>
      </w:r>
    </w:p>
    <w:p w14:paraId="616023B5" w14:textId="476D9005" w:rsidR="00CE1CAE" w:rsidRDefault="00CE1CAE" w:rsidP="00E14A50">
      <w:pPr>
        <w:pStyle w:val="VMOtsikkonum1"/>
      </w:pPr>
      <w:bookmarkStart w:id="110" w:name="_Ref454737941"/>
      <w:bookmarkStart w:id="111" w:name="_Toc465160566"/>
      <w:bookmarkStart w:id="112" w:name="_Toc472333187"/>
      <w:r>
        <w:t xml:space="preserve">Sähköisen asioinnin </w:t>
      </w:r>
      <w:r w:rsidR="002D6B9D">
        <w:t xml:space="preserve">kansalliset </w:t>
      </w:r>
      <w:r>
        <w:t>tukipalvelut</w:t>
      </w:r>
      <w:bookmarkEnd w:id="102"/>
      <w:bookmarkEnd w:id="103"/>
      <w:bookmarkEnd w:id="110"/>
      <w:bookmarkEnd w:id="111"/>
      <w:bookmarkEnd w:id="112"/>
    </w:p>
    <w:p w14:paraId="36B88BA5" w14:textId="4573120A" w:rsidR="0067761B" w:rsidRDefault="00C91719" w:rsidP="00DF571C">
      <w:pPr>
        <w:pStyle w:val="VMmuistioleipteksti"/>
        <w:keepNext/>
        <w:keepLines/>
        <w:spacing w:after="120"/>
        <w:ind w:left="0"/>
      </w:pPr>
      <w:r>
        <w:t xml:space="preserve">Tässä </w:t>
      </w:r>
      <w:r w:rsidR="008764E0">
        <w:t xml:space="preserve">luvussa </w:t>
      </w:r>
      <w:r>
        <w:t>on kuvattu hallinnon yhteiset sähköisen asioinnin tukipalvelut</w:t>
      </w:r>
      <w:r w:rsidR="00D64B33">
        <w:t xml:space="preserve">, joiden tavoitteena on </w:t>
      </w:r>
      <w:r w:rsidR="0067761B">
        <w:t>parantaa julkisten asiointipalveluiden saatavuutta, laatua, t</w:t>
      </w:r>
      <w:r w:rsidR="00EA257A">
        <w:t xml:space="preserve">ietoturvallisuutta sekä edistää </w:t>
      </w:r>
      <w:r w:rsidR="0067761B">
        <w:t xml:space="preserve">julkisen hallinnon toiminnan tehokkuutta ja tuottavuutta. </w:t>
      </w:r>
    </w:p>
    <w:p w14:paraId="00A7BDFF" w14:textId="785C0157" w:rsidR="003C77A2" w:rsidRDefault="008B2890" w:rsidP="00DF571C">
      <w:pPr>
        <w:pStyle w:val="VMmuistioleipteksti"/>
        <w:keepNext/>
        <w:keepLines/>
        <w:spacing w:after="120"/>
        <w:ind w:left="0"/>
      </w:pPr>
      <w:r>
        <w:t xml:space="preserve">Tukipalvelut, palveluiden </w:t>
      </w:r>
      <w:r w:rsidR="002467DA">
        <w:t>tuottamiseen liittyvät tehtävät</w:t>
      </w:r>
      <w:r>
        <w:t>,</w:t>
      </w:r>
      <w:r w:rsidR="002467DA">
        <w:t xml:space="preserve"> niiden käytön edelly</w:t>
      </w:r>
      <w:r w:rsidR="003F3931">
        <w:t>ty</w:t>
      </w:r>
      <w:r w:rsidR="002467DA">
        <w:t>kset sekä</w:t>
      </w:r>
      <w:r>
        <w:t xml:space="preserve"> velvollisuudet ja oikeudet palveluiden käyttöön </w:t>
      </w:r>
      <w:r w:rsidR="00154996">
        <w:t xml:space="preserve">on määritelty laissa </w:t>
      </w:r>
      <w:r w:rsidR="00AC04E8" w:rsidRPr="00AC04E8">
        <w:t>hallinnon yhteisistä sähköisen asioinnin tukipalveluista</w:t>
      </w:r>
      <w:r w:rsidR="009037DC">
        <w:t>.</w:t>
      </w:r>
      <w:r w:rsidR="00154996">
        <w:t xml:space="preserve"> </w:t>
      </w:r>
      <w:r w:rsidR="00C65BC6">
        <w:t>Lain määrittelemät</w:t>
      </w:r>
      <w:r w:rsidR="00CA22DA">
        <w:t xml:space="preserve"> </w:t>
      </w:r>
      <w:r w:rsidR="003C77A2">
        <w:t xml:space="preserve">tukipalvelut </w:t>
      </w:r>
      <w:r w:rsidR="00FD4CCF">
        <w:t xml:space="preserve">ja niiden käyttövelvollisuuden alkamisajankohta </w:t>
      </w:r>
      <w:r w:rsidR="00135928">
        <w:t xml:space="preserve">on </w:t>
      </w:r>
      <w:r w:rsidR="00763469">
        <w:t>esite</w:t>
      </w:r>
      <w:r w:rsidR="00135928">
        <w:t>l</w:t>
      </w:r>
      <w:r w:rsidR="00763469">
        <w:t>ty oheisessa taulukossa.</w:t>
      </w:r>
      <w:r w:rsidR="00BE232A">
        <w:t xml:space="preserve"> Tässä ohjeessa esitellään taulukossa </w:t>
      </w:r>
      <w:r w:rsidR="00BE232A" w:rsidRPr="00BE232A">
        <w:rPr>
          <w:i/>
        </w:rPr>
        <w:t>kursivoidut</w:t>
      </w:r>
      <w:r w:rsidR="00BE232A">
        <w:t xml:space="preserve"> tukipalvelut.</w:t>
      </w:r>
    </w:p>
    <w:p w14:paraId="7CAC4C0E" w14:textId="77777777" w:rsidR="0009362A" w:rsidRDefault="0009362A" w:rsidP="00DF571C">
      <w:pPr>
        <w:pStyle w:val="VMmuistioleipteksti"/>
        <w:keepNext/>
        <w:keepLines/>
        <w:spacing w:after="120"/>
        <w:ind w:left="0"/>
      </w:pPr>
    </w:p>
    <w:tbl>
      <w:tblPr>
        <w:tblStyle w:val="Ruudukkotaulukko4-korostus11"/>
        <w:tblW w:w="9923" w:type="dxa"/>
        <w:tblLayout w:type="fixed"/>
        <w:tblLook w:val="0620" w:firstRow="1" w:lastRow="0" w:firstColumn="0" w:lastColumn="0" w:noHBand="1" w:noVBand="1"/>
      </w:tblPr>
      <w:tblGrid>
        <w:gridCol w:w="5245"/>
        <w:gridCol w:w="2552"/>
        <w:gridCol w:w="2126"/>
      </w:tblGrid>
      <w:tr w:rsidR="00FA5714" w:rsidRPr="00FA5714" w14:paraId="6BA9B2BA" w14:textId="0076441A" w:rsidTr="00FA5714">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DBE5F1" w:themeFill="accent1" w:themeFillTint="33"/>
          </w:tcPr>
          <w:p w14:paraId="469BF8DD" w14:textId="6F9C902A" w:rsidR="00F703FE" w:rsidRPr="00FA5714" w:rsidRDefault="00F703FE" w:rsidP="00DF571C">
            <w:pPr>
              <w:pStyle w:val="VMmuistioleipteksti"/>
              <w:keepNext/>
              <w:keepLines/>
              <w:spacing w:after="120"/>
              <w:ind w:left="0"/>
              <w:rPr>
                <w:color w:val="1F497D" w:themeColor="text2"/>
              </w:rPr>
            </w:pPr>
            <w:r w:rsidRPr="00FA5714">
              <w:rPr>
                <w:color w:val="1F497D" w:themeColor="text2"/>
              </w:rPr>
              <w:t>Tukipalvelu</w:t>
            </w:r>
          </w:p>
        </w:tc>
        <w:tc>
          <w:tcPr>
            <w:tcW w:w="2552" w:type="dxa"/>
            <w:shd w:val="clear" w:color="auto" w:fill="DBE5F1" w:themeFill="accent1" w:themeFillTint="33"/>
          </w:tcPr>
          <w:p w14:paraId="68A70CFA" w14:textId="71C93BAA" w:rsidR="00F703FE" w:rsidRPr="00FA5714" w:rsidRDefault="00F703FE" w:rsidP="00DF571C">
            <w:pPr>
              <w:pStyle w:val="VMmuistioleipteksti"/>
              <w:keepNext/>
              <w:keepLines/>
              <w:spacing w:after="120"/>
              <w:ind w:left="0"/>
              <w:rPr>
                <w:color w:val="1F497D" w:themeColor="text2"/>
              </w:rPr>
            </w:pPr>
            <w:r w:rsidRPr="00FA5714">
              <w:rPr>
                <w:color w:val="1F497D" w:themeColor="text2"/>
              </w:rPr>
              <w:t>Palveluntuottaja</w:t>
            </w:r>
          </w:p>
        </w:tc>
        <w:tc>
          <w:tcPr>
            <w:tcW w:w="2126" w:type="dxa"/>
            <w:shd w:val="clear" w:color="auto" w:fill="DBE5F1" w:themeFill="accent1" w:themeFillTint="33"/>
          </w:tcPr>
          <w:p w14:paraId="541F4EB8" w14:textId="670704C9" w:rsidR="00F703FE" w:rsidRPr="00FA5714" w:rsidRDefault="006B1852" w:rsidP="000E2C86">
            <w:pPr>
              <w:pStyle w:val="VMmuistioleipteksti"/>
              <w:keepNext/>
              <w:keepLines/>
              <w:spacing w:after="120"/>
              <w:ind w:left="0"/>
              <w:rPr>
                <w:color w:val="1F497D" w:themeColor="text2"/>
              </w:rPr>
            </w:pPr>
            <w:r w:rsidRPr="00FA5714">
              <w:rPr>
                <w:color w:val="1F497D" w:themeColor="text2"/>
              </w:rPr>
              <w:t>Käyttövelvo</w:t>
            </w:r>
            <w:r w:rsidR="000E2C86" w:rsidRPr="00FA5714">
              <w:rPr>
                <w:color w:val="1F497D" w:themeColor="text2"/>
              </w:rPr>
              <w:t xml:space="preserve">ite </w:t>
            </w:r>
            <w:r w:rsidRPr="00FA5714">
              <w:rPr>
                <w:color w:val="1F497D" w:themeColor="text2"/>
              </w:rPr>
              <w:t>alkaa</w:t>
            </w:r>
            <w:r w:rsidR="000E2C86" w:rsidRPr="00FA5714">
              <w:rPr>
                <w:color w:val="1F497D" w:themeColor="text2"/>
              </w:rPr>
              <w:t xml:space="preserve"> viimeistään</w:t>
            </w:r>
          </w:p>
        </w:tc>
      </w:tr>
      <w:tr w:rsidR="00C21FE0" w14:paraId="22AD189E" w14:textId="77777777" w:rsidTr="00FA5714">
        <w:tc>
          <w:tcPr>
            <w:tcW w:w="5245" w:type="dxa"/>
          </w:tcPr>
          <w:p w14:paraId="37433A0C" w14:textId="60053F37" w:rsidR="00C21FE0" w:rsidRPr="00BE232A" w:rsidRDefault="00C21FE0" w:rsidP="00DB79B3">
            <w:pPr>
              <w:pStyle w:val="VMmuistioleipteksti"/>
              <w:keepNext/>
              <w:keepLines/>
              <w:spacing w:before="60" w:after="60"/>
              <w:ind w:left="0"/>
              <w:rPr>
                <w:i/>
                <w:sz w:val="22"/>
              </w:rPr>
            </w:pPr>
            <w:r w:rsidRPr="00BE232A">
              <w:rPr>
                <w:i/>
                <w:sz w:val="22"/>
              </w:rPr>
              <w:t>Suomi.fi-asiointivaltuudet</w:t>
            </w:r>
          </w:p>
        </w:tc>
        <w:tc>
          <w:tcPr>
            <w:tcW w:w="2552" w:type="dxa"/>
          </w:tcPr>
          <w:p w14:paraId="2916AB63" w14:textId="6295E219" w:rsidR="00C21FE0" w:rsidRPr="00DB79B3" w:rsidRDefault="005156A7" w:rsidP="00DB79B3">
            <w:pPr>
              <w:pStyle w:val="VMmuistioleipteksti"/>
              <w:keepNext/>
              <w:keepLines/>
              <w:spacing w:before="60" w:after="60"/>
              <w:ind w:left="0"/>
              <w:rPr>
                <w:sz w:val="22"/>
              </w:rPr>
            </w:pPr>
            <w:r w:rsidRPr="00DB79B3">
              <w:rPr>
                <w:sz w:val="22"/>
              </w:rPr>
              <w:t>Väestörekisterikeskus</w:t>
            </w:r>
          </w:p>
        </w:tc>
        <w:tc>
          <w:tcPr>
            <w:tcW w:w="2126" w:type="dxa"/>
          </w:tcPr>
          <w:p w14:paraId="65B9C450" w14:textId="29AA9C2D" w:rsidR="00C21FE0" w:rsidRPr="00DB79B3" w:rsidRDefault="00627461" w:rsidP="00627461">
            <w:pPr>
              <w:pStyle w:val="VMmuistioleipteksti"/>
              <w:keepNext/>
              <w:keepLines/>
              <w:spacing w:before="60" w:after="60"/>
              <w:ind w:left="0"/>
              <w:rPr>
                <w:sz w:val="22"/>
              </w:rPr>
            </w:pPr>
            <w:r>
              <w:rPr>
                <w:sz w:val="22"/>
              </w:rPr>
              <w:t>-</w:t>
            </w:r>
          </w:p>
        </w:tc>
      </w:tr>
      <w:tr w:rsidR="00C21FE0" w14:paraId="06444C42" w14:textId="77777777" w:rsidTr="00FA5714">
        <w:tc>
          <w:tcPr>
            <w:tcW w:w="5245" w:type="dxa"/>
          </w:tcPr>
          <w:p w14:paraId="5DF5B17A" w14:textId="6BC8CCB4" w:rsidR="00C21FE0" w:rsidRPr="00BE232A" w:rsidRDefault="00C21FE0" w:rsidP="00DB79B3">
            <w:pPr>
              <w:pStyle w:val="VMmuistioleipteksti"/>
              <w:keepNext/>
              <w:keepLines/>
              <w:spacing w:before="60" w:after="60"/>
              <w:ind w:left="0"/>
              <w:rPr>
                <w:i/>
                <w:sz w:val="22"/>
              </w:rPr>
            </w:pPr>
            <w:r w:rsidRPr="00BE232A">
              <w:rPr>
                <w:i/>
                <w:sz w:val="22"/>
              </w:rPr>
              <w:t>Suomi.fi-palvelunäkymät</w:t>
            </w:r>
          </w:p>
        </w:tc>
        <w:tc>
          <w:tcPr>
            <w:tcW w:w="2552" w:type="dxa"/>
          </w:tcPr>
          <w:p w14:paraId="35A67275" w14:textId="1B349B71" w:rsidR="00C21FE0" w:rsidRPr="00DB79B3" w:rsidRDefault="005156A7" w:rsidP="00DB79B3">
            <w:pPr>
              <w:pStyle w:val="VMmuistioleipteksti"/>
              <w:keepNext/>
              <w:keepLines/>
              <w:spacing w:before="60" w:after="60"/>
              <w:ind w:left="0"/>
              <w:rPr>
                <w:sz w:val="22"/>
              </w:rPr>
            </w:pPr>
            <w:r w:rsidRPr="00DB79B3">
              <w:rPr>
                <w:sz w:val="22"/>
              </w:rPr>
              <w:t>Väestörekisterikeskus</w:t>
            </w:r>
          </w:p>
        </w:tc>
        <w:tc>
          <w:tcPr>
            <w:tcW w:w="2126" w:type="dxa"/>
          </w:tcPr>
          <w:p w14:paraId="4D81C3E0" w14:textId="02C449F7" w:rsidR="00C21FE0" w:rsidRPr="00DB79B3" w:rsidRDefault="0022455F" w:rsidP="00DB79B3">
            <w:pPr>
              <w:pStyle w:val="VMmuistioleipteksti"/>
              <w:keepNext/>
              <w:keepLines/>
              <w:spacing w:before="60" w:after="60"/>
              <w:ind w:left="0"/>
              <w:rPr>
                <w:sz w:val="22"/>
              </w:rPr>
            </w:pPr>
            <w:r>
              <w:rPr>
                <w:sz w:val="22"/>
              </w:rPr>
              <w:t>1.7.2017</w:t>
            </w:r>
          </w:p>
        </w:tc>
      </w:tr>
      <w:tr w:rsidR="00C21FE0" w14:paraId="5A6DDAE7" w14:textId="77777777" w:rsidTr="00FA5714">
        <w:tc>
          <w:tcPr>
            <w:tcW w:w="5245" w:type="dxa"/>
          </w:tcPr>
          <w:p w14:paraId="23E106E6" w14:textId="7028AC90" w:rsidR="00C21FE0" w:rsidRPr="008007FD" w:rsidRDefault="00CA3510" w:rsidP="00DB79B3">
            <w:pPr>
              <w:pStyle w:val="VMmuistioleipteksti"/>
              <w:keepNext/>
              <w:keepLines/>
              <w:spacing w:before="60" w:after="60"/>
              <w:ind w:left="0"/>
              <w:rPr>
                <w:i/>
                <w:sz w:val="22"/>
              </w:rPr>
            </w:pPr>
            <w:r w:rsidRPr="008007FD">
              <w:rPr>
                <w:i/>
                <w:sz w:val="22"/>
              </w:rPr>
              <w:t>Suomi.fi-palvelutietovaranto</w:t>
            </w:r>
          </w:p>
        </w:tc>
        <w:tc>
          <w:tcPr>
            <w:tcW w:w="2552" w:type="dxa"/>
          </w:tcPr>
          <w:p w14:paraId="0AD273EF" w14:textId="4C3BEF47" w:rsidR="00C21FE0" w:rsidRPr="00DB79B3" w:rsidRDefault="005156A7" w:rsidP="00DB79B3">
            <w:pPr>
              <w:pStyle w:val="VMmuistioleipteksti"/>
              <w:keepNext/>
              <w:keepLines/>
              <w:spacing w:before="60" w:after="60"/>
              <w:ind w:left="0"/>
              <w:rPr>
                <w:sz w:val="22"/>
              </w:rPr>
            </w:pPr>
            <w:r w:rsidRPr="00DB79B3">
              <w:rPr>
                <w:sz w:val="22"/>
              </w:rPr>
              <w:t>Väestörekisterikeskus</w:t>
            </w:r>
          </w:p>
        </w:tc>
        <w:tc>
          <w:tcPr>
            <w:tcW w:w="2126" w:type="dxa"/>
          </w:tcPr>
          <w:p w14:paraId="46B64B26" w14:textId="01DB9EF6" w:rsidR="00C21FE0" w:rsidRPr="00DB79B3" w:rsidRDefault="0022455F" w:rsidP="00DB79B3">
            <w:pPr>
              <w:pStyle w:val="VMmuistioleipteksti"/>
              <w:keepNext/>
              <w:keepLines/>
              <w:spacing w:before="60" w:after="60"/>
              <w:ind w:left="0"/>
              <w:rPr>
                <w:sz w:val="22"/>
              </w:rPr>
            </w:pPr>
            <w:r>
              <w:rPr>
                <w:sz w:val="22"/>
              </w:rPr>
              <w:t>1.7.2017</w:t>
            </w:r>
          </w:p>
        </w:tc>
      </w:tr>
      <w:tr w:rsidR="00F703FE" w14:paraId="45D4E332" w14:textId="501BC84E" w:rsidTr="00FA5714">
        <w:tc>
          <w:tcPr>
            <w:tcW w:w="5245" w:type="dxa"/>
          </w:tcPr>
          <w:p w14:paraId="683A7697" w14:textId="6700EECB" w:rsidR="00F703FE" w:rsidRPr="00BE232A" w:rsidRDefault="00F703FE" w:rsidP="00DB79B3">
            <w:pPr>
              <w:pStyle w:val="VMmuistioleipteksti"/>
              <w:keepNext/>
              <w:keepLines/>
              <w:spacing w:before="60" w:after="60"/>
              <w:ind w:left="0"/>
              <w:rPr>
                <w:i/>
                <w:sz w:val="22"/>
              </w:rPr>
            </w:pPr>
            <w:r w:rsidRPr="00BE232A">
              <w:rPr>
                <w:i/>
                <w:sz w:val="22"/>
              </w:rPr>
              <w:t>Suomi.fi-palveluväylä</w:t>
            </w:r>
          </w:p>
        </w:tc>
        <w:tc>
          <w:tcPr>
            <w:tcW w:w="2552" w:type="dxa"/>
          </w:tcPr>
          <w:p w14:paraId="25E463C9" w14:textId="32575D99" w:rsidR="00F703FE" w:rsidRPr="00DB79B3" w:rsidRDefault="005156A7" w:rsidP="00DB79B3">
            <w:pPr>
              <w:pStyle w:val="VMmuistioleipteksti"/>
              <w:keepNext/>
              <w:keepLines/>
              <w:spacing w:before="60" w:after="60"/>
              <w:ind w:left="0"/>
              <w:rPr>
                <w:sz w:val="22"/>
              </w:rPr>
            </w:pPr>
            <w:r w:rsidRPr="00DB79B3">
              <w:rPr>
                <w:sz w:val="22"/>
              </w:rPr>
              <w:t>Väestörekisterikeskus</w:t>
            </w:r>
          </w:p>
        </w:tc>
        <w:tc>
          <w:tcPr>
            <w:tcW w:w="2126" w:type="dxa"/>
          </w:tcPr>
          <w:p w14:paraId="54E02702" w14:textId="72EA7C4F" w:rsidR="00F703FE" w:rsidRPr="00DB79B3" w:rsidRDefault="0034664C" w:rsidP="00DB79B3">
            <w:pPr>
              <w:pStyle w:val="VMmuistioleipteksti"/>
              <w:keepNext/>
              <w:keepLines/>
              <w:spacing w:before="60" w:after="60"/>
              <w:ind w:left="0"/>
              <w:rPr>
                <w:sz w:val="22"/>
              </w:rPr>
            </w:pPr>
            <w:r>
              <w:rPr>
                <w:sz w:val="22"/>
              </w:rPr>
              <w:t>15.7.2016</w:t>
            </w:r>
          </w:p>
        </w:tc>
      </w:tr>
      <w:tr w:rsidR="00F703FE" w14:paraId="601588D3" w14:textId="77777777" w:rsidTr="00FA5714">
        <w:tc>
          <w:tcPr>
            <w:tcW w:w="5245" w:type="dxa"/>
          </w:tcPr>
          <w:p w14:paraId="1DBE691A" w14:textId="1C9F4BC3" w:rsidR="00F703FE" w:rsidRPr="00BE232A" w:rsidRDefault="00F703FE" w:rsidP="00DB79B3">
            <w:pPr>
              <w:pStyle w:val="VMmuistioleipteksti"/>
              <w:keepNext/>
              <w:keepLines/>
              <w:spacing w:before="60" w:after="60"/>
              <w:ind w:left="0"/>
              <w:rPr>
                <w:i/>
                <w:sz w:val="22"/>
              </w:rPr>
            </w:pPr>
            <w:r w:rsidRPr="00BE232A">
              <w:rPr>
                <w:i/>
                <w:sz w:val="22"/>
              </w:rPr>
              <w:t>Suom</w:t>
            </w:r>
            <w:r w:rsidR="006C1CED">
              <w:rPr>
                <w:i/>
                <w:sz w:val="22"/>
              </w:rPr>
              <w:t>i</w:t>
            </w:r>
            <w:r w:rsidRPr="00BE232A">
              <w:rPr>
                <w:i/>
                <w:sz w:val="22"/>
              </w:rPr>
              <w:t>.fi-tunnistaminen</w:t>
            </w:r>
          </w:p>
        </w:tc>
        <w:tc>
          <w:tcPr>
            <w:tcW w:w="2552" w:type="dxa"/>
          </w:tcPr>
          <w:p w14:paraId="2CD2D992" w14:textId="5CAE7226" w:rsidR="00F703FE" w:rsidRPr="00DB79B3" w:rsidRDefault="005156A7" w:rsidP="00DB79B3">
            <w:pPr>
              <w:pStyle w:val="VMmuistioleipteksti"/>
              <w:keepNext/>
              <w:keepLines/>
              <w:spacing w:before="60" w:after="60"/>
              <w:ind w:left="0"/>
              <w:rPr>
                <w:sz w:val="22"/>
              </w:rPr>
            </w:pPr>
            <w:r w:rsidRPr="00DB79B3">
              <w:rPr>
                <w:sz w:val="22"/>
              </w:rPr>
              <w:t>Väestörekisterikeskus</w:t>
            </w:r>
          </w:p>
        </w:tc>
        <w:tc>
          <w:tcPr>
            <w:tcW w:w="2126" w:type="dxa"/>
          </w:tcPr>
          <w:p w14:paraId="2FF188B0" w14:textId="588A1ECB" w:rsidR="00F703FE" w:rsidRPr="00DB79B3" w:rsidRDefault="0050278B" w:rsidP="00DB79B3">
            <w:pPr>
              <w:pStyle w:val="VMmuistioleipteksti"/>
              <w:keepNext/>
              <w:keepLines/>
              <w:spacing w:before="60" w:after="60"/>
              <w:ind w:left="0"/>
              <w:rPr>
                <w:sz w:val="22"/>
              </w:rPr>
            </w:pPr>
            <w:r>
              <w:rPr>
                <w:sz w:val="22"/>
              </w:rPr>
              <w:t>1.1.2018</w:t>
            </w:r>
            <w:r w:rsidR="00335C5B">
              <w:rPr>
                <w:rStyle w:val="Alaviitteenviite"/>
                <w:sz w:val="22"/>
              </w:rPr>
              <w:footnoteReference w:id="7"/>
            </w:r>
          </w:p>
        </w:tc>
      </w:tr>
      <w:tr w:rsidR="00F703FE" w14:paraId="644E9FFD" w14:textId="77777777" w:rsidTr="00FA5714">
        <w:tc>
          <w:tcPr>
            <w:tcW w:w="5245" w:type="dxa"/>
          </w:tcPr>
          <w:p w14:paraId="6B3C4D49" w14:textId="262A29E5" w:rsidR="00F703FE" w:rsidRPr="00DB79B3" w:rsidRDefault="00A744F1" w:rsidP="00A744F1">
            <w:pPr>
              <w:pStyle w:val="VMmuistioleipteksti"/>
              <w:keepNext/>
              <w:keepLines/>
              <w:spacing w:before="60" w:after="60"/>
              <w:ind w:left="0"/>
              <w:rPr>
                <w:sz w:val="22"/>
              </w:rPr>
            </w:pPr>
            <w:r w:rsidRPr="00BE232A">
              <w:rPr>
                <w:i/>
                <w:sz w:val="22"/>
              </w:rPr>
              <w:t>Suom</w:t>
            </w:r>
            <w:r w:rsidR="006C1CED">
              <w:rPr>
                <w:i/>
                <w:sz w:val="22"/>
              </w:rPr>
              <w:t>i</w:t>
            </w:r>
            <w:r w:rsidRPr="00BE232A">
              <w:rPr>
                <w:i/>
                <w:sz w:val="22"/>
              </w:rPr>
              <w:t>.fi-viestinvälitys</w:t>
            </w:r>
            <w:r w:rsidR="00AD01DF">
              <w:rPr>
                <w:rStyle w:val="Alaviitteenviite"/>
                <w:sz w:val="22"/>
              </w:rPr>
              <w:footnoteReference w:id="8"/>
            </w:r>
          </w:p>
        </w:tc>
        <w:tc>
          <w:tcPr>
            <w:tcW w:w="2552" w:type="dxa"/>
          </w:tcPr>
          <w:p w14:paraId="036DD68B" w14:textId="771147D8" w:rsidR="00F703FE" w:rsidRPr="00DB79B3" w:rsidRDefault="005156A7" w:rsidP="00DB79B3">
            <w:pPr>
              <w:pStyle w:val="VMmuistioleipteksti"/>
              <w:keepNext/>
              <w:keepLines/>
              <w:spacing w:before="60" w:after="60"/>
              <w:ind w:left="0"/>
              <w:rPr>
                <w:sz w:val="22"/>
              </w:rPr>
            </w:pPr>
            <w:r w:rsidRPr="00DB79B3">
              <w:rPr>
                <w:sz w:val="22"/>
              </w:rPr>
              <w:t>Valtori</w:t>
            </w:r>
          </w:p>
        </w:tc>
        <w:tc>
          <w:tcPr>
            <w:tcW w:w="2126" w:type="dxa"/>
          </w:tcPr>
          <w:p w14:paraId="27CC5110" w14:textId="4E2F3C8A" w:rsidR="00F703FE" w:rsidRPr="00DB79B3" w:rsidRDefault="00911302" w:rsidP="00DB79B3">
            <w:pPr>
              <w:pStyle w:val="VMmuistioleipteksti"/>
              <w:keepNext/>
              <w:keepLines/>
              <w:spacing w:before="60" w:after="60"/>
              <w:ind w:left="0"/>
              <w:rPr>
                <w:sz w:val="22"/>
              </w:rPr>
            </w:pPr>
            <w:r w:rsidRPr="00911302">
              <w:rPr>
                <w:sz w:val="22"/>
              </w:rPr>
              <w:t>1.7.2017</w:t>
            </w:r>
          </w:p>
        </w:tc>
      </w:tr>
      <w:tr w:rsidR="00F703FE" w14:paraId="641F0860" w14:textId="77777777" w:rsidTr="00FA5714">
        <w:tc>
          <w:tcPr>
            <w:tcW w:w="5245" w:type="dxa"/>
          </w:tcPr>
          <w:p w14:paraId="5C3846C0" w14:textId="3D7F854A" w:rsidR="00F703FE" w:rsidRPr="00366912" w:rsidRDefault="0069189C" w:rsidP="00DB79B3">
            <w:pPr>
              <w:pStyle w:val="VMmuistioleipteksti"/>
              <w:keepNext/>
              <w:keepLines/>
              <w:spacing w:before="60" w:after="60"/>
              <w:ind w:left="0"/>
              <w:rPr>
                <w:i/>
                <w:sz w:val="22"/>
              </w:rPr>
            </w:pPr>
            <w:r w:rsidRPr="00366912">
              <w:rPr>
                <w:i/>
                <w:sz w:val="22"/>
              </w:rPr>
              <w:t>Suomi.fi-karttapalvelu</w:t>
            </w:r>
          </w:p>
        </w:tc>
        <w:tc>
          <w:tcPr>
            <w:tcW w:w="2552" w:type="dxa"/>
          </w:tcPr>
          <w:p w14:paraId="75FF244A" w14:textId="44B269E4" w:rsidR="00F703FE" w:rsidRPr="00DB79B3" w:rsidRDefault="005A4C67" w:rsidP="00DB79B3">
            <w:pPr>
              <w:pStyle w:val="VMmuistioleipteksti"/>
              <w:keepNext/>
              <w:keepLines/>
              <w:spacing w:before="60" w:after="60"/>
              <w:ind w:left="0"/>
              <w:rPr>
                <w:sz w:val="22"/>
              </w:rPr>
            </w:pPr>
            <w:r w:rsidRPr="00DB79B3">
              <w:rPr>
                <w:sz w:val="22"/>
              </w:rPr>
              <w:t>Maanmittauslaitos</w:t>
            </w:r>
          </w:p>
        </w:tc>
        <w:tc>
          <w:tcPr>
            <w:tcW w:w="2126" w:type="dxa"/>
          </w:tcPr>
          <w:p w14:paraId="58202457" w14:textId="79C1F441" w:rsidR="00F703FE" w:rsidRPr="00DB79B3" w:rsidRDefault="004C3853" w:rsidP="00DB79B3">
            <w:pPr>
              <w:pStyle w:val="VMmuistioleipteksti"/>
              <w:keepNext/>
              <w:keepLines/>
              <w:spacing w:before="60" w:after="60"/>
              <w:ind w:left="0"/>
              <w:rPr>
                <w:sz w:val="22"/>
              </w:rPr>
            </w:pPr>
            <w:r>
              <w:rPr>
                <w:sz w:val="22"/>
              </w:rPr>
              <w:t>-</w:t>
            </w:r>
          </w:p>
        </w:tc>
      </w:tr>
      <w:tr w:rsidR="00F703FE" w14:paraId="7CE5CEA1" w14:textId="77777777" w:rsidTr="00FA5714">
        <w:tc>
          <w:tcPr>
            <w:tcW w:w="5245" w:type="dxa"/>
          </w:tcPr>
          <w:p w14:paraId="0469522B" w14:textId="761A8935" w:rsidR="00F703FE" w:rsidRPr="00DB79B3" w:rsidRDefault="005A4C67" w:rsidP="00DB79B3">
            <w:pPr>
              <w:pStyle w:val="VMmuistioleipteksti"/>
              <w:keepNext/>
              <w:keepLines/>
              <w:spacing w:before="60" w:after="60"/>
              <w:ind w:left="0"/>
              <w:rPr>
                <w:sz w:val="22"/>
              </w:rPr>
            </w:pPr>
            <w:r w:rsidRPr="00DB79B3">
              <w:rPr>
                <w:sz w:val="22"/>
              </w:rPr>
              <w:t>Verkkomaks</w:t>
            </w:r>
            <w:r w:rsidR="00CB11EA">
              <w:rPr>
                <w:sz w:val="22"/>
              </w:rPr>
              <w:t xml:space="preserve">amisen </w:t>
            </w:r>
            <w:r w:rsidRPr="00DB79B3">
              <w:rPr>
                <w:sz w:val="22"/>
              </w:rPr>
              <w:t>palvelu</w:t>
            </w:r>
          </w:p>
        </w:tc>
        <w:tc>
          <w:tcPr>
            <w:tcW w:w="2552" w:type="dxa"/>
          </w:tcPr>
          <w:p w14:paraId="5781DDE6" w14:textId="5F4FC5C1" w:rsidR="00F703FE" w:rsidRPr="00DB79B3" w:rsidRDefault="00CB11EA" w:rsidP="00DB79B3">
            <w:pPr>
              <w:pStyle w:val="VMmuistioleipteksti"/>
              <w:keepNext/>
              <w:keepLines/>
              <w:spacing w:before="60" w:after="60"/>
              <w:ind w:left="0"/>
              <w:rPr>
                <w:sz w:val="22"/>
              </w:rPr>
            </w:pPr>
            <w:r>
              <w:rPr>
                <w:sz w:val="22"/>
              </w:rPr>
              <w:t>Valtiokonttori</w:t>
            </w:r>
          </w:p>
        </w:tc>
        <w:tc>
          <w:tcPr>
            <w:tcW w:w="2126" w:type="dxa"/>
          </w:tcPr>
          <w:p w14:paraId="2C2AB170" w14:textId="754FDA35" w:rsidR="00F703FE" w:rsidRPr="00DB79B3" w:rsidRDefault="004D6B31" w:rsidP="00DB79B3">
            <w:pPr>
              <w:pStyle w:val="VMmuistioleipteksti"/>
              <w:keepNext/>
              <w:keepLines/>
              <w:spacing w:before="60" w:after="60"/>
              <w:ind w:left="0"/>
              <w:rPr>
                <w:sz w:val="22"/>
              </w:rPr>
            </w:pPr>
            <w:r>
              <w:rPr>
                <w:sz w:val="22"/>
              </w:rPr>
              <w:t>1.1.2018</w:t>
            </w:r>
          </w:p>
        </w:tc>
      </w:tr>
    </w:tbl>
    <w:p w14:paraId="2B602EB3" w14:textId="6A87E4BE" w:rsidR="00C91719" w:rsidRDefault="008764E0" w:rsidP="00C91719">
      <w:pPr>
        <w:pStyle w:val="Kuvanotsikko"/>
      </w:pPr>
      <w:bookmarkStart w:id="113" w:name="_Ref461875441"/>
      <w:r>
        <w:br/>
      </w:r>
      <w:r w:rsidR="00C91719">
        <w:t xml:space="preserve">Taulukko </w:t>
      </w:r>
      <w:r w:rsidR="00570651">
        <w:fldChar w:fldCharType="begin"/>
      </w:r>
      <w:r w:rsidR="00570651">
        <w:instrText xml:space="preserve"> SEQ Taulukko \* ARABIC </w:instrText>
      </w:r>
      <w:r w:rsidR="00570651">
        <w:fldChar w:fldCharType="separate"/>
      </w:r>
      <w:r w:rsidR="00D912A0">
        <w:rPr>
          <w:noProof/>
        </w:rPr>
        <w:t>7</w:t>
      </w:r>
      <w:r w:rsidR="00570651">
        <w:rPr>
          <w:noProof/>
        </w:rPr>
        <w:fldChar w:fldCharType="end"/>
      </w:r>
      <w:bookmarkEnd w:id="113"/>
      <w:r w:rsidR="00C91719">
        <w:rPr>
          <w:noProof/>
        </w:rPr>
        <w:t xml:space="preserve"> Hallinnon yhteiset sähköisen asioinnin tukipalvelut</w:t>
      </w:r>
    </w:p>
    <w:p w14:paraId="576A074F" w14:textId="2655CFB7" w:rsidR="00C91719" w:rsidRDefault="00DF1421" w:rsidP="0049478E">
      <w:pPr>
        <w:pStyle w:val="VMmuistioleipteksti"/>
        <w:keepNext/>
        <w:keepLines/>
        <w:spacing w:before="120" w:after="120"/>
        <w:ind w:left="0"/>
      </w:pPr>
      <w:r>
        <w:t>Palveluiden järjestäminen keskittyy</w:t>
      </w:r>
      <w:r w:rsidR="008A5B27">
        <w:t xml:space="preserve"> pääsääntö</w:t>
      </w:r>
      <w:r>
        <w:t xml:space="preserve">isesti Väestörekisterikeskukseen. </w:t>
      </w:r>
      <w:r w:rsidR="0082764C">
        <w:t xml:space="preserve">Tukipalveluiden käyttö on julkishallinnolle maksutonta. </w:t>
      </w:r>
      <w:r w:rsidR="00A03133">
        <w:t xml:space="preserve">Osa hallinnon tukipalveluista </w:t>
      </w:r>
      <w:r w:rsidR="0082764C">
        <w:t xml:space="preserve">on myös </w:t>
      </w:r>
      <w:r w:rsidR="00744C49">
        <w:t xml:space="preserve">yksityisten yritysten </w:t>
      </w:r>
      <w:r w:rsidR="00F27E2D">
        <w:t>käytettävissä</w:t>
      </w:r>
      <w:r w:rsidR="00744C49">
        <w:t xml:space="preserve">, </w:t>
      </w:r>
      <w:r w:rsidR="00DB0457">
        <w:t xml:space="preserve">millä </w:t>
      </w:r>
      <w:r w:rsidR="00B33077">
        <w:t xml:space="preserve">pyritään </w:t>
      </w:r>
      <w:r w:rsidR="002064C8">
        <w:t xml:space="preserve">edistämään </w:t>
      </w:r>
      <w:r w:rsidR="00744C49">
        <w:t>yksityissektorin sähköisen asioinnin kehitystä.</w:t>
      </w:r>
      <w:r w:rsidR="00EE2D71">
        <w:t xml:space="preserve"> </w:t>
      </w:r>
    </w:p>
    <w:p w14:paraId="6EAB26D9" w14:textId="7A5F486D" w:rsidR="008C6FA9" w:rsidRDefault="00475D2D" w:rsidP="00E81FB2">
      <w:pPr>
        <w:pStyle w:val="VMmuistioleipteksti"/>
        <w:keepNext/>
        <w:keepLines/>
        <w:spacing w:before="120" w:after="120"/>
        <w:ind w:left="0"/>
      </w:pPr>
      <w:r>
        <w:fldChar w:fldCharType="begin"/>
      </w:r>
      <w:r>
        <w:instrText xml:space="preserve"> REF _Ref461875441 \h </w:instrText>
      </w:r>
      <w:r>
        <w:fldChar w:fldCharType="separate"/>
      </w:r>
      <w:r w:rsidR="00D912A0">
        <w:t xml:space="preserve">Taulukko </w:t>
      </w:r>
      <w:r w:rsidR="00D912A0">
        <w:rPr>
          <w:noProof/>
        </w:rPr>
        <w:t>7</w:t>
      </w:r>
      <w:r>
        <w:fldChar w:fldCharType="end"/>
      </w:r>
      <w:r>
        <w:t xml:space="preserve"> kuvastaa tilannetta tämän ohjeen julkaisuhetkellä. </w:t>
      </w:r>
      <w:r w:rsidR="00A13F0D">
        <w:t xml:space="preserve">Sähköisen asioinnin järjestämisestä vastaavien </w:t>
      </w:r>
      <w:r>
        <w:t xml:space="preserve">tahojen </w:t>
      </w:r>
      <w:r w:rsidR="00F77265">
        <w:t xml:space="preserve">on syytä seurata </w:t>
      </w:r>
      <w:r w:rsidR="00D80F08">
        <w:t xml:space="preserve">aktiivisesti </w:t>
      </w:r>
      <w:r w:rsidR="00F77265">
        <w:t>tukipalveluiden kehittymistä.</w:t>
      </w:r>
      <w:r w:rsidR="008764E0">
        <w:br/>
      </w:r>
    </w:p>
    <w:p w14:paraId="36FE40E7" w14:textId="555454C8" w:rsidR="008C6FA9" w:rsidRDefault="008C6FA9" w:rsidP="00613206">
      <w:pPr>
        <w:pStyle w:val="VMmuistioleipteksti"/>
        <w:ind w:left="0"/>
      </w:pPr>
      <w:r>
        <w:rPr>
          <w:noProof/>
        </w:rPr>
        <w:drawing>
          <wp:inline distT="0" distB="0" distL="0" distR="0" wp14:anchorId="1F4567A8" wp14:editId="28A0FE3F">
            <wp:extent cx="6195060" cy="24945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lveluvaylaKokonaisuus.png"/>
                    <pic:cNvPicPr/>
                  </pic:nvPicPr>
                  <pic:blipFill>
                    <a:blip r:embed="rId19">
                      <a:extLst>
                        <a:ext uri="{28A0092B-C50C-407E-A947-70E740481C1C}">
                          <a14:useLocalDpi xmlns:a14="http://schemas.microsoft.com/office/drawing/2010/main" val="0"/>
                        </a:ext>
                      </a:extLst>
                    </a:blip>
                    <a:stretch>
                      <a:fillRect/>
                    </a:stretch>
                  </pic:blipFill>
                  <pic:spPr>
                    <a:xfrm>
                      <a:off x="0" y="0"/>
                      <a:ext cx="6206925" cy="2499322"/>
                    </a:xfrm>
                    <a:prstGeom prst="rect">
                      <a:avLst/>
                    </a:prstGeom>
                  </pic:spPr>
                </pic:pic>
              </a:graphicData>
            </a:graphic>
          </wp:inline>
        </w:drawing>
      </w:r>
    </w:p>
    <w:p w14:paraId="01620447" w14:textId="346A8405" w:rsidR="008C6FA9" w:rsidRDefault="008764E0" w:rsidP="007D2BA9">
      <w:pPr>
        <w:pStyle w:val="Kuvanotsikko"/>
      </w:pPr>
      <w:r>
        <w:br/>
      </w:r>
      <w:r w:rsidR="008C6FA9">
        <w:t xml:space="preserve">Kuva </w:t>
      </w:r>
      <w:r w:rsidR="00570651">
        <w:fldChar w:fldCharType="begin"/>
      </w:r>
      <w:r w:rsidR="00570651">
        <w:instrText xml:space="preserve"> SEQ Kuva \* ARABIC </w:instrText>
      </w:r>
      <w:r w:rsidR="00570651">
        <w:fldChar w:fldCharType="separate"/>
      </w:r>
      <w:r w:rsidR="00D912A0">
        <w:rPr>
          <w:noProof/>
        </w:rPr>
        <w:t>8</w:t>
      </w:r>
      <w:r w:rsidR="00570651">
        <w:rPr>
          <w:noProof/>
        </w:rPr>
        <w:fldChar w:fldCharType="end"/>
      </w:r>
      <w:r w:rsidR="008C6FA9">
        <w:t xml:space="preserve"> Kansallinen palveluarkkitehtuuri</w:t>
      </w:r>
    </w:p>
    <w:p w14:paraId="6F7FAA18" w14:textId="0FAD4A71" w:rsidR="00F07D51" w:rsidRDefault="00F07D51" w:rsidP="00AB13A6">
      <w:pPr>
        <w:pStyle w:val="VMOtsikkonum2"/>
      </w:pPr>
      <w:bookmarkStart w:id="114" w:name="_Ref461886207"/>
      <w:bookmarkStart w:id="115" w:name="_Toc465160567"/>
      <w:bookmarkStart w:id="116" w:name="_Toc472333188"/>
      <w:r>
        <w:t>Oikeudet ja velvoitteet tukipalveluiden käyttöön</w:t>
      </w:r>
      <w:bookmarkEnd w:id="114"/>
      <w:bookmarkEnd w:id="115"/>
      <w:bookmarkEnd w:id="116"/>
    </w:p>
    <w:p w14:paraId="2C6F5AF8" w14:textId="7C21EB7D" w:rsidR="00A76371" w:rsidRDefault="009B7540" w:rsidP="00A76371">
      <w:pPr>
        <w:pStyle w:val="VMmuistioleipteksti"/>
        <w:keepNext/>
        <w:keepLines/>
        <w:spacing w:after="120"/>
        <w:ind w:left="0"/>
      </w:pPr>
      <w:r>
        <w:t xml:space="preserve">Tukipalveluita koskeva laki määrittelee julkishallinnolle ja yrityksille </w:t>
      </w:r>
      <w:r w:rsidR="00B34F57">
        <w:t>paitsi oikeuksia myös velvoitteita tuki</w:t>
      </w:r>
      <w:r w:rsidR="009671DD">
        <w:t xml:space="preserve">palveluiden </w:t>
      </w:r>
      <w:r w:rsidR="0008386C">
        <w:t>käyttöön.</w:t>
      </w:r>
      <w:r w:rsidR="002064C8">
        <w:t xml:space="preserve"> </w:t>
      </w:r>
      <w:r w:rsidR="00C61675">
        <w:t xml:space="preserve">Tukipalveluiden laaja käyttöoikeus koskee julkishallintoa ja sekä </w:t>
      </w:r>
      <w:r w:rsidR="00222A45">
        <w:t xml:space="preserve">julkishallinnon </w:t>
      </w:r>
      <w:r w:rsidR="00C61675">
        <w:t xml:space="preserve">hallinnollisia tehtäviä itsenäisesti hoitamaan </w:t>
      </w:r>
      <w:r w:rsidR="00222A45">
        <w:t>asetettuja tahoja</w:t>
      </w:r>
      <w:r w:rsidR="00C61675">
        <w:t>.</w:t>
      </w:r>
      <w:r w:rsidR="00222A45">
        <w:t xml:space="preserve"> Velvoite käyttää tukipalveluita on rajattu suppeammin koskemaan vain osaa julkishallinnon viranomaisista</w:t>
      </w:r>
      <w:r w:rsidR="00DB646C">
        <w:t xml:space="preserve"> (</w:t>
      </w:r>
      <w:r w:rsidR="00DB646C">
        <w:fldChar w:fldCharType="begin"/>
      </w:r>
      <w:r w:rsidR="00DB646C">
        <w:instrText xml:space="preserve"> REF _Ref461875441 \h </w:instrText>
      </w:r>
      <w:r w:rsidR="00DB646C">
        <w:fldChar w:fldCharType="separate"/>
      </w:r>
      <w:r w:rsidR="00D912A0">
        <w:t xml:space="preserve">Taulukko </w:t>
      </w:r>
      <w:r w:rsidR="00D912A0">
        <w:rPr>
          <w:noProof/>
        </w:rPr>
        <w:t>7</w:t>
      </w:r>
      <w:r w:rsidR="00DB646C">
        <w:fldChar w:fldCharType="end"/>
      </w:r>
      <w:r w:rsidR="00DB646C">
        <w:t>)</w:t>
      </w:r>
      <w:r w:rsidR="00222A45">
        <w:t xml:space="preserve">. </w:t>
      </w:r>
      <w:r w:rsidR="003C10FA">
        <w:t>Yksityisellä sektorilla on rajoitettu käyttöo</w:t>
      </w:r>
      <w:r w:rsidR="003C10FA">
        <w:softHyphen/>
        <w:t xml:space="preserve">ikeus tukipalveluihin riippuen organisaation luonteesta ja sen </w:t>
      </w:r>
      <w:r w:rsidR="008373DF">
        <w:t xml:space="preserve">suorittamasta </w:t>
      </w:r>
      <w:r w:rsidR="003C10FA">
        <w:t>tehtävä</w:t>
      </w:r>
      <w:r w:rsidR="00075BE0">
        <w:t>s</w:t>
      </w:r>
      <w:r w:rsidR="003C10FA">
        <w:t>tä.</w:t>
      </w:r>
    </w:p>
    <w:p w14:paraId="3C54119F" w14:textId="77777777" w:rsidR="0009362A" w:rsidRDefault="0009362A" w:rsidP="00A76371">
      <w:pPr>
        <w:pStyle w:val="VMmuistioleipteksti"/>
        <w:keepNext/>
        <w:keepLines/>
        <w:spacing w:after="120"/>
        <w:ind w:left="0"/>
      </w:pPr>
    </w:p>
    <w:tbl>
      <w:tblPr>
        <w:tblStyle w:val="Ruudukkotaulukko4-korostus11"/>
        <w:tblW w:w="9889" w:type="dxa"/>
        <w:tblLayout w:type="fixed"/>
        <w:tblLook w:val="0620" w:firstRow="1" w:lastRow="0" w:firstColumn="0" w:lastColumn="0" w:noHBand="1" w:noVBand="1"/>
      </w:tblPr>
      <w:tblGrid>
        <w:gridCol w:w="4962"/>
        <w:gridCol w:w="4927"/>
      </w:tblGrid>
      <w:tr w:rsidR="00DF3E93" w14:paraId="5BD9339F" w14:textId="77777777" w:rsidTr="00DF3E93">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DBE5F1" w:themeFill="accent1" w:themeFillTint="33"/>
          </w:tcPr>
          <w:p w14:paraId="6EC75FCF" w14:textId="7D6B1336" w:rsidR="00DF3E93" w:rsidRPr="00FA5714" w:rsidRDefault="00DC6689" w:rsidP="00DC6689">
            <w:pPr>
              <w:pStyle w:val="VMmuistioleipteksti"/>
              <w:keepNext/>
              <w:keepLines/>
              <w:spacing w:before="60" w:after="60"/>
              <w:ind w:left="0"/>
              <w:rPr>
                <w:color w:val="1F497D" w:themeColor="text2"/>
              </w:rPr>
            </w:pPr>
            <w:r>
              <w:rPr>
                <w:color w:val="1F497D" w:themeColor="text2"/>
              </w:rPr>
              <w:t>Tukipalvelua käyttävä o</w:t>
            </w:r>
            <w:r w:rsidR="000D7E75">
              <w:rPr>
                <w:color w:val="1F497D" w:themeColor="text2"/>
              </w:rPr>
              <w:t>rganisaat</w:t>
            </w:r>
            <w:r>
              <w:rPr>
                <w:color w:val="1F497D" w:themeColor="text2"/>
              </w:rPr>
              <w:t>io</w:t>
            </w:r>
            <w:r w:rsidR="00E25736">
              <w:rPr>
                <w:color w:val="1F497D" w:themeColor="text2"/>
              </w:rPr>
              <w:t>t</w:t>
            </w:r>
          </w:p>
        </w:tc>
        <w:tc>
          <w:tcPr>
            <w:tcW w:w="4927" w:type="dxa"/>
            <w:shd w:val="clear" w:color="auto" w:fill="DBE5F1" w:themeFill="accent1" w:themeFillTint="33"/>
          </w:tcPr>
          <w:p w14:paraId="71B380E8" w14:textId="346B110F" w:rsidR="00DF3E93" w:rsidRPr="00FA5714" w:rsidRDefault="00104E53" w:rsidP="00323904">
            <w:pPr>
              <w:pStyle w:val="VMmuistioleipteksti"/>
              <w:keepNext/>
              <w:keepLines/>
              <w:spacing w:before="60" w:after="60"/>
              <w:ind w:left="0"/>
              <w:rPr>
                <w:color w:val="1F497D" w:themeColor="text2"/>
              </w:rPr>
            </w:pPr>
            <w:r>
              <w:rPr>
                <w:color w:val="1F497D" w:themeColor="text2"/>
              </w:rPr>
              <w:t>Oikeus / ve</w:t>
            </w:r>
            <w:r w:rsidR="001162D3">
              <w:rPr>
                <w:color w:val="1F497D" w:themeColor="text2"/>
              </w:rPr>
              <w:t>lvoite</w:t>
            </w:r>
          </w:p>
        </w:tc>
      </w:tr>
      <w:tr w:rsidR="008848C5" w14:paraId="37503B72" w14:textId="77777777" w:rsidTr="00440EE2">
        <w:tc>
          <w:tcPr>
            <w:tcW w:w="9889" w:type="dxa"/>
            <w:gridSpan w:val="2"/>
            <w:shd w:val="clear" w:color="auto" w:fill="DBE5F1" w:themeFill="accent1" w:themeFillTint="33"/>
          </w:tcPr>
          <w:p w14:paraId="397ACE7C" w14:textId="58378105" w:rsidR="008848C5" w:rsidRDefault="008848C5" w:rsidP="00323904">
            <w:pPr>
              <w:pStyle w:val="VMmuistioleipteksti"/>
              <w:keepNext/>
              <w:keepLines/>
              <w:spacing w:before="60" w:after="60"/>
              <w:ind w:left="0"/>
              <w:rPr>
                <w:color w:val="1F497D" w:themeColor="text2"/>
              </w:rPr>
            </w:pPr>
            <w:r>
              <w:rPr>
                <w:color w:val="1F497D" w:themeColor="text2"/>
              </w:rPr>
              <w:t>Julkishallinto</w:t>
            </w:r>
          </w:p>
        </w:tc>
      </w:tr>
      <w:tr w:rsidR="00DF3E93" w14:paraId="519E1522" w14:textId="77777777" w:rsidTr="00DF3E93">
        <w:tc>
          <w:tcPr>
            <w:tcW w:w="4962" w:type="dxa"/>
          </w:tcPr>
          <w:p w14:paraId="3BD2A36D" w14:textId="61CC63F6" w:rsidR="00DF3E93" w:rsidRDefault="00DF3E93" w:rsidP="00DE501A">
            <w:pPr>
              <w:pStyle w:val="VMmuistioleipteksti"/>
              <w:keepNext/>
              <w:keepLines/>
              <w:numPr>
                <w:ilvl w:val="0"/>
                <w:numId w:val="54"/>
              </w:numPr>
              <w:spacing w:before="60" w:after="60"/>
              <w:rPr>
                <w:sz w:val="22"/>
              </w:rPr>
            </w:pPr>
            <w:r>
              <w:rPr>
                <w:sz w:val="22"/>
              </w:rPr>
              <w:t>Valtion hallintoviranomaiset ja virastot</w:t>
            </w:r>
          </w:p>
          <w:p w14:paraId="1AD468FD" w14:textId="77777777" w:rsidR="00DF3E93" w:rsidRDefault="00DF3E93" w:rsidP="00DE501A">
            <w:pPr>
              <w:pStyle w:val="VMmuistioleipteksti"/>
              <w:keepNext/>
              <w:keepLines/>
              <w:numPr>
                <w:ilvl w:val="0"/>
                <w:numId w:val="54"/>
              </w:numPr>
              <w:spacing w:before="60" w:after="60"/>
              <w:rPr>
                <w:sz w:val="22"/>
              </w:rPr>
            </w:pPr>
            <w:r>
              <w:rPr>
                <w:sz w:val="22"/>
              </w:rPr>
              <w:t>Laitokset ja liikelaitokset</w:t>
            </w:r>
          </w:p>
          <w:p w14:paraId="6ACD62AE" w14:textId="77777777" w:rsidR="00DF3E93" w:rsidRDefault="00DF3E93" w:rsidP="00DE501A">
            <w:pPr>
              <w:pStyle w:val="VMmuistioleipteksti"/>
              <w:keepNext/>
              <w:keepLines/>
              <w:numPr>
                <w:ilvl w:val="0"/>
                <w:numId w:val="54"/>
              </w:numPr>
              <w:spacing w:before="60" w:after="60"/>
              <w:rPr>
                <w:sz w:val="22"/>
              </w:rPr>
            </w:pPr>
            <w:r>
              <w:rPr>
                <w:sz w:val="22"/>
              </w:rPr>
              <w:t>Kunnalliset viranomaiset niiden hoitaessa laissa niille säädettyjä tehtäviä</w:t>
            </w:r>
          </w:p>
          <w:p w14:paraId="369E5319" w14:textId="0BF213D3" w:rsidR="007F6BE9" w:rsidRPr="007F6BE9" w:rsidRDefault="00DF3E93" w:rsidP="00DE501A">
            <w:pPr>
              <w:pStyle w:val="VMmuistioleipteksti"/>
              <w:keepNext/>
              <w:keepLines/>
              <w:numPr>
                <w:ilvl w:val="0"/>
                <w:numId w:val="54"/>
              </w:numPr>
              <w:spacing w:before="60" w:after="60"/>
              <w:rPr>
                <w:sz w:val="22"/>
              </w:rPr>
            </w:pPr>
            <w:r>
              <w:rPr>
                <w:sz w:val="22"/>
              </w:rPr>
              <w:t>Tuomioistuimet ja muut lainkäyttöelimet</w:t>
            </w:r>
          </w:p>
        </w:tc>
        <w:tc>
          <w:tcPr>
            <w:tcW w:w="4927" w:type="dxa"/>
          </w:tcPr>
          <w:p w14:paraId="0935EC53" w14:textId="0C72ECA4" w:rsidR="00F86631" w:rsidRDefault="005D7D11" w:rsidP="008848C5">
            <w:pPr>
              <w:pStyle w:val="VMmuistioleipteksti"/>
              <w:keepNext/>
              <w:keepLines/>
              <w:spacing w:before="60" w:after="60"/>
              <w:ind w:left="0"/>
              <w:rPr>
                <w:sz w:val="22"/>
              </w:rPr>
            </w:pPr>
            <w:r w:rsidRPr="00F30E9B">
              <w:rPr>
                <w:sz w:val="22"/>
              </w:rPr>
              <w:t>Vel</w:t>
            </w:r>
            <w:r w:rsidR="00CD7863" w:rsidRPr="00F30E9B">
              <w:rPr>
                <w:sz w:val="22"/>
              </w:rPr>
              <w:t>v</w:t>
            </w:r>
            <w:r w:rsidR="00F30E9B">
              <w:rPr>
                <w:sz w:val="22"/>
              </w:rPr>
              <w:t>oite</w:t>
            </w:r>
            <w:r>
              <w:rPr>
                <w:sz w:val="22"/>
              </w:rPr>
              <w:t xml:space="preserve"> käyttää seuraavia tukipalveluita</w:t>
            </w:r>
            <w:r w:rsidR="00B24216">
              <w:rPr>
                <w:sz w:val="22"/>
              </w:rPr>
              <w:t>:</w:t>
            </w:r>
          </w:p>
          <w:p w14:paraId="734E9248" w14:textId="77777777" w:rsidR="00B24216" w:rsidRDefault="00B24216" w:rsidP="00DE501A">
            <w:pPr>
              <w:pStyle w:val="VMmuistioleipteksti"/>
              <w:keepNext/>
              <w:keepLines/>
              <w:numPr>
                <w:ilvl w:val="0"/>
                <w:numId w:val="55"/>
              </w:numPr>
              <w:spacing w:before="60" w:after="60"/>
              <w:rPr>
                <w:sz w:val="22"/>
              </w:rPr>
            </w:pPr>
            <w:r>
              <w:rPr>
                <w:sz w:val="22"/>
              </w:rPr>
              <w:t xml:space="preserve">Palvelunäkymät </w:t>
            </w:r>
          </w:p>
          <w:p w14:paraId="284EBE55" w14:textId="75578868" w:rsidR="00B24216" w:rsidRDefault="00B24216" w:rsidP="00DE501A">
            <w:pPr>
              <w:pStyle w:val="VMmuistioleipteksti"/>
              <w:keepNext/>
              <w:keepLines/>
              <w:numPr>
                <w:ilvl w:val="0"/>
                <w:numId w:val="55"/>
              </w:numPr>
              <w:spacing w:before="60" w:after="60"/>
              <w:rPr>
                <w:sz w:val="22"/>
              </w:rPr>
            </w:pPr>
            <w:r>
              <w:rPr>
                <w:sz w:val="22"/>
              </w:rPr>
              <w:t>Pal</w:t>
            </w:r>
            <w:r w:rsidR="008764E0">
              <w:rPr>
                <w:sz w:val="22"/>
              </w:rPr>
              <w:t>v</w:t>
            </w:r>
            <w:r>
              <w:rPr>
                <w:sz w:val="22"/>
              </w:rPr>
              <w:t>elutietovaranto</w:t>
            </w:r>
          </w:p>
          <w:p w14:paraId="6FE88530" w14:textId="77777777" w:rsidR="00B24216" w:rsidRDefault="00B24216" w:rsidP="00DE501A">
            <w:pPr>
              <w:pStyle w:val="VMmuistioleipteksti"/>
              <w:keepNext/>
              <w:keepLines/>
              <w:numPr>
                <w:ilvl w:val="0"/>
                <w:numId w:val="55"/>
              </w:numPr>
              <w:spacing w:before="60" w:after="60"/>
              <w:rPr>
                <w:sz w:val="22"/>
              </w:rPr>
            </w:pPr>
            <w:r>
              <w:rPr>
                <w:sz w:val="22"/>
              </w:rPr>
              <w:t>Palveluväylä</w:t>
            </w:r>
          </w:p>
          <w:p w14:paraId="2B4B742C" w14:textId="26FF2D55" w:rsidR="00B24216" w:rsidRDefault="00B24216" w:rsidP="00DE501A">
            <w:pPr>
              <w:pStyle w:val="VMmuistioleipteksti"/>
              <w:keepNext/>
              <w:keepLines/>
              <w:numPr>
                <w:ilvl w:val="0"/>
                <w:numId w:val="55"/>
              </w:numPr>
              <w:spacing w:before="60" w:after="60"/>
              <w:rPr>
                <w:sz w:val="22"/>
              </w:rPr>
            </w:pPr>
            <w:r>
              <w:rPr>
                <w:sz w:val="22"/>
              </w:rPr>
              <w:t>Tunnistaminen (vahvan tunnistamisen osalta)</w:t>
            </w:r>
          </w:p>
          <w:p w14:paraId="0FCCE9D8" w14:textId="4333B43F" w:rsidR="00E25736" w:rsidRPr="00B24216" w:rsidRDefault="00E25736" w:rsidP="00DE501A">
            <w:pPr>
              <w:pStyle w:val="VMmuistioleipteksti"/>
              <w:keepNext/>
              <w:keepLines/>
              <w:numPr>
                <w:ilvl w:val="0"/>
                <w:numId w:val="55"/>
              </w:numPr>
              <w:spacing w:before="60" w:after="60"/>
              <w:rPr>
                <w:sz w:val="22"/>
              </w:rPr>
            </w:pPr>
            <w:r>
              <w:rPr>
                <w:sz w:val="22"/>
              </w:rPr>
              <w:t>Viestinvälitys</w:t>
            </w:r>
          </w:p>
          <w:p w14:paraId="72E6B4FB" w14:textId="7E26F6D0" w:rsidR="00B24216" w:rsidRPr="00B24216" w:rsidRDefault="00E25736" w:rsidP="00DE501A">
            <w:pPr>
              <w:pStyle w:val="VMmuistioleipteksti"/>
              <w:keepNext/>
              <w:keepLines/>
              <w:numPr>
                <w:ilvl w:val="0"/>
                <w:numId w:val="55"/>
              </w:numPr>
              <w:spacing w:before="60" w:after="60"/>
              <w:rPr>
                <w:sz w:val="22"/>
              </w:rPr>
            </w:pPr>
            <w:r>
              <w:rPr>
                <w:sz w:val="22"/>
              </w:rPr>
              <w:t>Verkkomaksamisen palvelu</w:t>
            </w:r>
          </w:p>
        </w:tc>
      </w:tr>
      <w:tr w:rsidR="00DC6689" w14:paraId="4494A7D7" w14:textId="77777777" w:rsidTr="00DF3E93">
        <w:tc>
          <w:tcPr>
            <w:tcW w:w="4962" w:type="dxa"/>
          </w:tcPr>
          <w:p w14:paraId="4EAB1E60" w14:textId="3C812952" w:rsidR="008848C5" w:rsidRDefault="008848C5" w:rsidP="008848C5">
            <w:pPr>
              <w:pStyle w:val="VMmuistioleipteksti"/>
              <w:keepNext/>
              <w:keepLines/>
              <w:spacing w:before="60" w:after="60"/>
              <w:ind w:left="0"/>
              <w:rPr>
                <w:sz w:val="22"/>
              </w:rPr>
            </w:pPr>
            <w:r>
              <w:rPr>
                <w:sz w:val="22"/>
              </w:rPr>
              <w:t>L</w:t>
            </w:r>
            <w:r w:rsidRPr="00323904">
              <w:rPr>
                <w:sz w:val="22"/>
              </w:rPr>
              <w:t>aissa säädetyn julkisen</w:t>
            </w:r>
            <w:r w:rsidR="007F6BE9">
              <w:rPr>
                <w:sz w:val="22"/>
              </w:rPr>
              <w:t xml:space="preserve"> </w:t>
            </w:r>
            <w:r w:rsidRPr="00323904">
              <w:rPr>
                <w:sz w:val="22"/>
              </w:rPr>
              <w:t>hallintotehtävän hoitamiseksi</w:t>
            </w:r>
            <w:r>
              <w:rPr>
                <w:sz w:val="22"/>
              </w:rPr>
              <w:t>:</w:t>
            </w:r>
          </w:p>
          <w:p w14:paraId="15B91D06" w14:textId="1DF99EDD" w:rsidR="008848C5" w:rsidRDefault="008848C5" w:rsidP="00DE501A">
            <w:pPr>
              <w:pStyle w:val="VMmuistioleipteksti"/>
              <w:keepNext/>
              <w:keepLines/>
              <w:numPr>
                <w:ilvl w:val="0"/>
                <w:numId w:val="54"/>
              </w:numPr>
              <w:spacing w:before="60" w:after="60"/>
              <w:rPr>
                <w:sz w:val="22"/>
              </w:rPr>
            </w:pPr>
            <w:r>
              <w:rPr>
                <w:sz w:val="22"/>
              </w:rPr>
              <w:t>Julkisen hallinnon viranomaiset (mukaan lukien velvoitetut</w:t>
            </w:r>
            <w:r w:rsidR="00CC20AC">
              <w:rPr>
                <w:sz w:val="22"/>
              </w:rPr>
              <w:t>)</w:t>
            </w:r>
          </w:p>
          <w:p w14:paraId="799B21FA" w14:textId="77777777" w:rsidR="008848C5" w:rsidRDefault="008848C5" w:rsidP="00DE501A">
            <w:pPr>
              <w:pStyle w:val="VMmuistioleipteksti"/>
              <w:keepNext/>
              <w:keepLines/>
              <w:numPr>
                <w:ilvl w:val="0"/>
                <w:numId w:val="54"/>
              </w:numPr>
              <w:spacing w:before="60" w:after="60"/>
              <w:rPr>
                <w:sz w:val="22"/>
              </w:rPr>
            </w:pPr>
            <w:r>
              <w:rPr>
                <w:sz w:val="22"/>
              </w:rPr>
              <w:t>Itsenäiset julkisoikeudelliset laitokset</w:t>
            </w:r>
          </w:p>
          <w:p w14:paraId="4F7379DE" w14:textId="77777777" w:rsidR="008848C5" w:rsidRDefault="008848C5" w:rsidP="00DE501A">
            <w:pPr>
              <w:pStyle w:val="VMmuistioleipteksti"/>
              <w:keepNext/>
              <w:keepLines/>
              <w:numPr>
                <w:ilvl w:val="0"/>
                <w:numId w:val="54"/>
              </w:numPr>
              <w:spacing w:before="60" w:after="60"/>
              <w:rPr>
                <w:sz w:val="22"/>
              </w:rPr>
            </w:pPr>
            <w:r>
              <w:rPr>
                <w:sz w:val="22"/>
              </w:rPr>
              <w:t>Eduskunta virastoineen</w:t>
            </w:r>
          </w:p>
          <w:p w14:paraId="1C1711D7" w14:textId="77777777" w:rsidR="008848C5" w:rsidRDefault="008848C5" w:rsidP="00DE501A">
            <w:pPr>
              <w:pStyle w:val="VMmuistioleipteksti"/>
              <w:keepNext/>
              <w:keepLines/>
              <w:numPr>
                <w:ilvl w:val="0"/>
                <w:numId w:val="54"/>
              </w:numPr>
              <w:spacing w:before="60" w:after="60"/>
              <w:rPr>
                <w:sz w:val="22"/>
              </w:rPr>
            </w:pPr>
            <w:r>
              <w:rPr>
                <w:sz w:val="22"/>
              </w:rPr>
              <w:t>Valtioin talousarvion ulkopuoliset rahastot</w:t>
            </w:r>
          </w:p>
          <w:p w14:paraId="60EF3049" w14:textId="77777777" w:rsidR="00DC6689" w:rsidRDefault="008848C5" w:rsidP="00DE501A">
            <w:pPr>
              <w:pStyle w:val="VMmuistioleipteksti"/>
              <w:keepNext/>
              <w:keepLines/>
              <w:numPr>
                <w:ilvl w:val="0"/>
                <w:numId w:val="54"/>
              </w:numPr>
              <w:spacing w:before="60" w:after="60"/>
              <w:rPr>
                <w:sz w:val="22"/>
              </w:rPr>
            </w:pPr>
            <w:r>
              <w:rPr>
                <w:sz w:val="22"/>
              </w:rPr>
              <w:t>Julkista hallintotehtävää itsenäisesti hoitamaan asetetut tahot</w:t>
            </w:r>
            <w:r>
              <w:rPr>
                <w:rStyle w:val="Alaviitteenviite"/>
                <w:sz w:val="22"/>
              </w:rPr>
              <w:footnoteReference w:id="9"/>
            </w:r>
          </w:p>
          <w:p w14:paraId="0D3DAC4B" w14:textId="455F1A68" w:rsidR="007F6BE9" w:rsidRDefault="007F6BE9" w:rsidP="007F6BE9">
            <w:pPr>
              <w:pStyle w:val="VMmuistioleipteksti"/>
              <w:keepNext/>
              <w:keepLines/>
              <w:spacing w:before="60" w:after="60"/>
              <w:ind w:left="0"/>
              <w:rPr>
                <w:sz w:val="22"/>
              </w:rPr>
            </w:pPr>
            <w:r>
              <w:rPr>
                <w:sz w:val="22"/>
              </w:rPr>
              <w:t>Kunnalliset viranomaiset ja kuntien yhteistyöelimet voivat käyttää palveluita myös muissa tehtävissään.</w:t>
            </w:r>
          </w:p>
        </w:tc>
        <w:tc>
          <w:tcPr>
            <w:tcW w:w="4927" w:type="dxa"/>
          </w:tcPr>
          <w:p w14:paraId="12077EB5" w14:textId="31893C4D" w:rsidR="00DC6689" w:rsidRDefault="003F5E94" w:rsidP="00323904">
            <w:pPr>
              <w:pStyle w:val="VMmuistioleipteksti"/>
              <w:keepNext/>
              <w:keepLines/>
              <w:spacing w:before="60" w:after="60"/>
              <w:ind w:left="0"/>
              <w:rPr>
                <w:sz w:val="22"/>
              </w:rPr>
            </w:pPr>
            <w:r>
              <w:rPr>
                <w:sz w:val="22"/>
              </w:rPr>
              <w:t>Oikeus käyttää kaikkia sä</w:t>
            </w:r>
            <w:r w:rsidR="0001542B">
              <w:rPr>
                <w:sz w:val="22"/>
              </w:rPr>
              <w:t>h</w:t>
            </w:r>
            <w:r w:rsidR="007F6BE9">
              <w:rPr>
                <w:sz w:val="22"/>
              </w:rPr>
              <w:t>köisen asioinnin tukipalveluita</w:t>
            </w:r>
          </w:p>
        </w:tc>
      </w:tr>
      <w:tr w:rsidR="00DC6689" w14:paraId="5B72529C" w14:textId="77777777" w:rsidTr="00440EE2">
        <w:tc>
          <w:tcPr>
            <w:tcW w:w="9889" w:type="dxa"/>
            <w:gridSpan w:val="2"/>
            <w:shd w:val="clear" w:color="auto" w:fill="DBE5F1" w:themeFill="accent1" w:themeFillTint="33"/>
          </w:tcPr>
          <w:p w14:paraId="2C0ECDB5" w14:textId="42741B62" w:rsidR="00DC6689" w:rsidRPr="0039468C" w:rsidRDefault="00DC6689" w:rsidP="00440EE2">
            <w:pPr>
              <w:pStyle w:val="VMmuistioleipteksti"/>
              <w:keepNext/>
              <w:keepLines/>
              <w:spacing w:before="60" w:after="60"/>
              <w:ind w:left="0"/>
              <w:rPr>
                <w:color w:val="1F497D" w:themeColor="text2"/>
              </w:rPr>
            </w:pPr>
            <w:r w:rsidRPr="008848C5">
              <w:rPr>
                <w:color w:val="1F497D" w:themeColor="text2"/>
              </w:rPr>
              <w:t>Yksityinen sektorin toimijat</w:t>
            </w:r>
          </w:p>
        </w:tc>
      </w:tr>
      <w:tr w:rsidR="00DF3E93" w14:paraId="28A9DA9F" w14:textId="77777777" w:rsidTr="00DF3E93">
        <w:tc>
          <w:tcPr>
            <w:tcW w:w="4962" w:type="dxa"/>
          </w:tcPr>
          <w:p w14:paraId="13953B40" w14:textId="5301022F" w:rsidR="00DF3E93" w:rsidRPr="00DB79B3" w:rsidRDefault="002B5BFD" w:rsidP="00440EE2">
            <w:pPr>
              <w:pStyle w:val="VMmuistioleipteksti"/>
              <w:keepNext/>
              <w:keepLines/>
              <w:spacing w:before="60" w:after="60"/>
              <w:ind w:left="0"/>
              <w:rPr>
                <w:sz w:val="22"/>
              </w:rPr>
            </w:pPr>
            <w:r>
              <w:rPr>
                <w:sz w:val="22"/>
              </w:rPr>
              <w:t>Lakiin perustuvan sopimuksen nojalla tai muulla perusteella julkista tehtävää hoitava taho</w:t>
            </w:r>
          </w:p>
        </w:tc>
        <w:tc>
          <w:tcPr>
            <w:tcW w:w="4927" w:type="dxa"/>
          </w:tcPr>
          <w:p w14:paraId="646CF32E" w14:textId="52D0CF37" w:rsidR="00DF3E93" w:rsidRDefault="00A76089" w:rsidP="008027A4">
            <w:pPr>
              <w:pStyle w:val="VMmuistioleipteksti"/>
              <w:keepNext/>
              <w:keepLines/>
              <w:spacing w:before="60" w:after="60"/>
              <w:ind w:left="0"/>
              <w:rPr>
                <w:sz w:val="22"/>
              </w:rPr>
            </w:pPr>
            <w:r w:rsidRPr="00EE78EA">
              <w:rPr>
                <w:sz w:val="22"/>
              </w:rPr>
              <w:t>O</w:t>
            </w:r>
            <w:r w:rsidR="009A61E9" w:rsidRPr="00EE78EA">
              <w:rPr>
                <w:sz w:val="22"/>
              </w:rPr>
              <w:t>ikeus</w:t>
            </w:r>
            <w:r w:rsidR="009A61E9">
              <w:rPr>
                <w:sz w:val="22"/>
              </w:rPr>
              <w:t xml:space="preserve"> käyttää toiminnassaan </w:t>
            </w:r>
            <w:r>
              <w:rPr>
                <w:sz w:val="22"/>
              </w:rPr>
              <w:t xml:space="preserve">kaikkia </w:t>
            </w:r>
            <w:r w:rsidR="008027A4">
              <w:rPr>
                <w:sz w:val="22"/>
              </w:rPr>
              <w:t>tukipalveluita lukuun</w:t>
            </w:r>
            <w:r w:rsidR="00CE49C3">
              <w:rPr>
                <w:sz w:val="22"/>
              </w:rPr>
              <w:t xml:space="preserve"> </w:t>
            </w:r>
            <w:r w:rsidR="008027A4">
              <w:rPr>
                <w:sz w:val="22"/>
              </w:rPr>
              <w:t>ottamatta seuraavia</w:t>
            </w:r>
            <w:r w:rsidR="00235C3E">
              <w:rPr>
                <w:sz w:val="22"/>
              </w:rPr>
              <w:t xml:space="preserve">, joiden tarjoamisesta päättää </w:t>
            </w:r>
            <w:r>
              <w:rPr>
                <w:sz w:val="22"/>
              </w:rPr>
              <w:t xml:space="preserve">tapauskohtaisesti </w:t>
            </w:r>
            <w:r w:rsidR="004B63EF">
              <w:rPr>
                <w:sz w:val="22"/>
              </w:rPr>
              <w:t xml:space="preserve">kyseisen </w:t>
            </w:r>
            <w:r w:rsidR="00235C3E">
              <w:rPr>
                <w:sz w:val="22"/>
              </w:rPr>
              <w:t>palvelun tuottaja</w:t>
            </w:r>
            <w:r w:rsidR="00CE49C3">
              <w:rPr>
                <w:sz w:val="22"/>
              </w:rPr>
              <w:t>:</w:t>
            </w:r>
          </w:p>
          <w:p w14:paraId="41D5EB06" w14:textId="77777777" w:rsidR="00FC3FD1" w:rsidRDefault="00FC3FD1" w:rsidP="00DE501A">
            <w:pPr>
              <w:pStyle w:val="VMmuistioleipteksti"/>
              <w:keepNext/>
              <w:keepLines/>
              <w:numPr>
                <w:ilvl w:val="0"/>
                <w:numId w:val="62"/>
              </w:numPr>
              <w:spacing w:before="60" w:after="60"/>
              <w:rPr>
                <w:sz w:val="22"/>
              </w:rPr>
            </w:pPr>
            <w:r>
              <w:rPr>
                <w:sz w:val="22"/>
              </w:rPr>
              <w:t>Tunnistaminen</w:t>
            </w:r>
          </w:p>
          <w:p w14:paraId="7022FBEA" w14:textId="77777777" w:rsidR="00FC3FD1" w:rsidRDefault="00FC3FD1" w:rsidP="00DE501A">
            <w:pPr>
              <w:pStyle w:val="VMmuistioleipteksti"/>
              <w:keepNext/>
              <w:keepLines/>
              <w:numPr>
                <w:ilvl w:val="0"/>
                <w:numId w:val="62"/>
              </w:numPr>
              <w:spacing w:before="60" w:after="60"/>
              <w:rPr>
                <w:sz w:val="22"/>
              </w:rPr>
            </w:pPr>
            <w:r>
              <w:rPr>
                <w:sz w:val="22"/>
              </w:rPr>
              <w:t>Viestinvälitys</w:t>
            </w:r>
          </w:p>
          <w:p w14:paraId="5F0EC018" w14:textId="103B537D" w:rsidR="00FC3FD1" w:rsidRPr="00DB79B3" w:rsidRDefault="002448CD" w:rsidP="00DE501A">
            <w:pPr>
              <w:pStyle w:val="VMmuistioleipteksti"/>
              <w:keepNext/>
              <w:keepLines/>
              <w:numPr>
                <w:ilvl w:val="0"/>
                <w:numId w:val="62"/>
              </w:numPr>
              <w:spacing w:before="60" w:after="60"/>
              <w:rPr>
                <w:sz w:val="22"/>
              </w:rPr>
            </w:pPr>
            <w:r>
              <w:rPr>
                <w:sz w:val="22"/>
              </w:rPr>
              <w:t>Verkkomaksamisen palvel</w:t>
            </w:r>
            <w:r w:rsidR="00CE49C3">
              <w:rPr>
                <w:sz w:val="22"/>
              </w:rPr>
              <w:t>u</w:t>
            </w:r>
          </w:p>
        </w:tc>
      </w:tr>
      <w:tr w:rsidR="00DF3E93" w14:paraId="6F1138C6" w14:textId="77777777" w:rsidTr="00DF3E93">
        <w:tc>
          <w:tcPr>
            <w:tcW w:w="4962" w:type="dxa"/>
          </w:tcPr>
          <w:p w14:paraId="7EB01889" w14:textId="46F6430F" w:rsidR="00DF3E93" w:rsidRPr="00DB79B3" w:rsidRDefault="00FD6A6B" w:rsidP="00440EE2">
            <w:pPr>
              <w:pStyle w:val="VMmuistioleipteksti"/>
              <w:keepNext/>
              <w:keepLines/>
              <w:spacing w:before="60" w:after="60"/>
              <w:ind w:left="0"/>
              <w:rPr>
                <w:sz w:val="22"/>
              </w:rPr>
            </w:pPr>
            <w:r>
              <w:rPr>
                <w:sz w:val="22"/>
              </w:rPr>
              <w:t>Yksityiset yhteisöt, säätiö ja elinkeinonharjoittajat</w:t>
            </w:r>
          </w:p>
        </w:tc>
        <w:tc>
          <w:tcPr>
            <w:tcW w:w="4927" w:type="dxa"/>
          </w:tcPr>
          <w:p w14:paraId="5C6E33A2" w14:textId="42D56B1B" w:rsidR="0031605C" w:rsidRDefault="00A76089" w:rsidP="0031605C">
            <w:pPr>
              <w:pStyle w:val="VMmuistioleipteksti"/>
              <w:keepNext/>
              <w:keepLines/>
              <w:spacing w:before="60" w:after="60"/>
              <w:ind w:left="0"/>
              <w:rPr>
                <w:sz w:val="22"/>
              </w:rPr>
            </w:pPr>
            <w:r>
              <w:rPr>
                <w:sz w:val="22"/>
              </w:rPr>
              <w:t>O</w:t>
            </w:r>
            <w:r w:rsidR="0031605C">
              <w:rPr>
                <w:sz w:val="22"/>
              </w:rPr>
              <w:t>ikeus käyttää toiminnassaan seuraavia palveluita:</w:t>
            </w:r>
          </w:p>
          <w:p w14:paraId="384312E8" w14:textId="77777777" w:rsidR="000039AC" w:rsidRDefault="000039AC" w:rsidP="00DE501A">
            <w:pPr>
              <w:pStyle w:val="VMmuistioleipteksti"/>
              <w:keepNext/>
              <w:keepLines/>
              <w:numPr>
                <w:ilvl w:val="0"/>
                <w:numId w:val="55"/>
              </w:numPr>
              <w:spacing w:before="60" w:after="60"/>
              <w:rPr>
                <w:sz w:val="22"/>
              </w:rPr>
            </w:pPr>
            <w:r>
              <w:rPr>
                <w:sz w:val="22"/>
              </w:rPr>
              <w:t>Asiointivaltuudet</w:t>
            </w:r>
          </w:p>
          <w:p w14:paraId="651DA0FE" w14:textId="77777777" w:rsidR="00847B2B" w:rsidRDefault="000039AC" w:rsidP="00DE501A">
            <w:pPr>
              <w:pStyle w:val="VMmuistioleipteksti"/>
              <w:keepNext/>
              <w:keepLines/>
              <w:numPr>
                <w:ilvl w:val="0"/>
                <w:numId w:val="55"/>
              </w:numPr>
              <w:spacing w:before="60" w:after="60"/>
              <w:rPr>
                <w:sz w:val="22"/>
              </w:rPr>
            </w:pPr>
            <w:r>
              <w:rPr>
                <w:sz w:val="22"/>
              </w:rPr>
              <w:t xml:space="preserve">Palvelunäkymät </w:t>
            </w:r>
          </w:p>
          <w:p w14:paraId="6037CEC4" w14:textId="2FCE3F47" w:rsidR="00010509" w:rsidRDefault="00847B2B" w:rsidP="00DE501A">
            <w:pPr>
              <w:pStyle w:val="VMmuistioleipteksti"/>
              <w:keepNext/>
              <w:keepLines/>
              <w:numPr>
                <w:ilvl w:val="0"/>
                <w:numId w:val="55"/>
              </w:numPr>
              <w:spacing w:before="60" w:after="60"/>
              <w:rPr>
                <w:sz w:val="22"/>
              </w:rPr>
            </w:pPr>
            <w:r>
              <w:rPr>
                <w:sz w:val="22"/>
              </w:rPr>
              <w:t>Palelutietovaranto</w:t>
            </w:r>
          </w:p>
          <w:p w14:paraId="165E43B6" w14:textId="77777777" w:rsidR="00847B2B" w:rsidRDefault="00847B2B" w:rsidP="00DE501A">
            <w:pPr>
              <w:pStyle w:val="VMmuistioleipteksti"/>
              <w:keepNext/>
              <w:keepLines/>
              <w:numPr>
                <w:ilvl w:val="0"/>
                <w:numId w:val="55"/>
              </w:numPr>
              <w:spacing w:before="60" w:after="60"/>
              <w:rPr>
                <w:sz w:val="22"/>
              </w:rPr>
            </w:pPr>
            <w:r>
              <w:rPr>
                <w:sz w:val="22"/>
              </w:rPr>
              <w:t>Palveluväylä</w:t>
            </w:r>
          </w:p>
          <w:p w14:paraId="0FF85C47" w14:textId="72FDA485" w:rsidR="00847B2B" w:rsidRDefault="00847B2B" w:rsidP="00DE501A">
            <w:pPr>
              <w:pStyle w:val="VMmuistioleipteksti"/>
              <w:keepNext/>
              <w:keepLines/>
              <w:numPr>
                <w:ilvl w:val="0"/>
                <w:numId w:val="55"/>
              </w:numPr>
              <w:spacing w:before="60" w:after="60"/>
              <w:rPr>
                <w:sz w:val="22"/>
              </w:rPr>
            </w:pPr>
            <w:r>
              <w:rPr>
                <w:sz w:val="22"/>
              </w:rPr>
              <w:t>Avoindata.fi</w:t>
            </w:r>
          </w:p>
          <w:p w14:paraId="44AA3A21" w14:textId="3A1900C2" w:rsidR="00DF3E93" w:rsidRPr="00010509" w:rsidRDefault="00DF3E93" w:rsidP="008764E0">
            <w:pPr>
              <w:pStyle w:val="VMmuistioleipteksti"/>
              <w:keepNext/>
              <w:keepLines/>
              <w:spacing w:before="60" w:after="60"/>
              <w:ind w:left="0"/>
              <w:rPr>
                <w:sz w:val="22"/>
              </w:rPr>
            </w:pPr>
          </w:p>
        </w:tc>
      </w:tr>
    </w:tbl>
    <w:p w14:paraId="5261C446" w14:textId="6C3ED96E" w:rsidR="00497525" w:rsidRDefault="008764E0" w:rsidP="00497525">
      <w:pPr>
        <w:pStyle w:val="Kuvanotsikko"/>
      </w:pPr>
      <w:r>
        <w:br/>
      </w:r>
      <w:r w:rsidR="00497525">
        <w:t xml:space="preserve">Taulukko </w:t>
      </w:r>
      <w:r w:rsidR="00570651">
        <w:fldChar w:fldCharType="begin"/>
      </w:r>
      <w:r w:rsidR="00570651">
        <w:instrText xml:space="preserve"> SEQ Taulukko \* ARABIC </w:instrText>
      </w:r>
      <w:r w:rsidR="00570651">
        <w:fldChar w:fldCharType="separate"/>
      </w:r>
      <w:r w:rsidR="00D912A0">
        <w:rPr>
          <w:noProof/>
        </w:rPr>
        <w:t>8</w:t>
      </w:r>
      <w:r w:rsidR="00570651">
        <w:rPr>
          <w:noProof/>
        </w:rPr>
        <w:fldChar w:fldCharType="end"/>
      </w:r>
      <w:r w:rsidR="00497525">
        <w:t xml:space="preserve"> Tukipalveluiden käytön velvoitteet ja oikeudet</w:t>
      </w:r>
    </w:p>
    <w:p w14:paraId="7822EC54" w14:textId="4DBBBB9E" w:rsidR="003C5145" w:rsidRDefault="003C5145" w:rsidP="00171A87">
      <w:pPr>
        <w:pStyle w:val="VMmuistioleipteksti"/>
        <w:keepNext/>
        <w:keepLines/>
        <w:spacing w:before="120" w:after="120"/>
        <w:ind w:left="0"/>
      </w:pPr>
      <w:r>
        <w:t>Kun organisaatiolla on velvoite käyttää tukipalvelua, sen on otettava palvelu käyttöön laissa säädettyjen siirtymäsäännösten mukaisesti</w:t>
      </w:r>
      <w:r w:rsidR="00C34D2F">
        <w:rPr>
          <w:rStyle w:val="Alaviitteenviite"/>
        </w:rPr>
        <w:footnoteReference w:id="10"/>
      </w:r>
      <w:r>
        <w:t>.</w:t>
      </w:r>
    </w:p>
    <w:p w14:paraId="0949595F" w14:textId="43A419E7" w:rsidR="00870E0D" w:rsidRDefault="00870E0D" w:rsidP="00AB13A6">
      <w:pPr>
        <w:pStyle w:val="VMOtsikkonum2"/>
      </w:pPr>
      <w:bookmarkStart w:id="117" w:name="_Toc465160568"/>
      <w:bookmarkStart w:id="118" w:name="_Toc472333189"/>
      <w:r>
        <w:t>Suomi.fi -palveluväylä</w:t>
      </w:r>
      <w:bookmarkEnd w:id="117"/>
      <w:bookmarkEnd w:id="118"/>
    </w:p>
    <w:p w14:paraId="6F4B6947" w14:textId="20590F84" w:rsidR="00D71278" w:rsidRPr="00ED1D67" w:rsidRDefault="00E039DD" w:rsidP="00ED1D67">
      <w:pPr>
        <w:pStyle w:val="VMmuistioleipteksti"/>
        <w:keepNext/>
        <w:keepLines/>
        <w:spacing w:after="120"/>
        <w:ind w:left="0"/>
      </w:pPr>
      <w:r>
        <w:t xml:space="preserve">Suomi.fi-palveluväylä on </w:t>
      </w:r>
      <w:r w:rsidR="0075780A">
        <w:t xml:space="preserve">julkishallinnon </w:t>
      </w:r>
      <w:r>
        <w:t>yhteiskäytt</w:t>
      </w:r>
      <w:r w:rsidR="00702237">
        <w:t>öinen tiedonvälityskanava</w:t>
      </w:r>
      <w:r w:rsidR="00D6005F">
        <w:t>, joka mahdollistaa</w:t>
      </w:r>
      <w:r w:rsidR="00D6005F" w:rsidRPr="00D6005F">
        <w:t xml:space="preserve"> </w:t>
      </w:r>
      <w:r w:rsidR="00D6005F">
        <w:t xml:space="preserve">eri palveluita ja tietolähteitä yhdistelevien asiointipalvelukokonaisuuksien rakentamisen. </w:t>
      </w:r>
      <w:r w:rsidR="00DB6D2A">
        <w:t xml:space="preserve">Palveluväylä tarjoaa vakioidun ja tietoturvallisen tiedonsiirtokerroksen, </w:t>
      </w:r>
      <w:r w:rsidR="00D50A03">
        <w:t>jonka välityksellä</w:t>
      </w:r>
      <w:r w:rsidR="00702237">
        <w:t xml:space="preserve"> käyttäjäorganisaatiot </w:t>
      </w:r>
      <w:r w:rsidR="00DB6D2A">
        <w:t xml:space="preserve">voivat </w:t>
      </w:r>
      <w:r w:rsidR="00702237">
        <w:t xml:space="preserve">siirtää ja luovuttaa </w:t>
      </w:r>
      <w:r w:rsidR="00DB6D2A">
        <w:t>tietot</w:t>
      </w:r>
      <w:r w:rsidR="00ED1D67">
        <w:t xml:space="preserve">urvallisesti </w:t>
      </w:r>
      <w:r w:rsidR="00702237">
        <w:t>tietovarantoihinsa sisältyviä tietoja</w:t>
      </w:r>
      <w:r w:rsidR="00ED1D67">
        <w:t>.</w:t>
      </w:r>
      <w:r w:rsidR="00ED1D67">
        <w:rPr>
          <w:b/>
          <w:noProof/>
        </w:rPr>
        <w:drawing>
          <wp:inline distT="0" distB="0" distL="0" distR="0" wp14:anchorId="1FFEF3D5" wp14:editId="1BA9C190">
            <wp:extent cx="6299835" cy="3021965"/>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lveluvayla3.png"/>
                    <pic:cNvPicPr/>
                  </pic:nvPicPr>
                  <pic:blipFill>
                    <a:blip r:embed="rId20">
                      <a:extLst>
                        <a:ext uri="{28A0092B-C50C-407E-A947-70E740481C1C}">
                          <a14:useLocalDpi xmlns:a14="http://schemas.microsoft.com/office/drawing/2010/main" val="0"/>
                        </a:ext>
                      </a:extLst>
                    </a:blip>
                    <a:stretch>
                      <a:fillRect/>
                    </a:stretch>
                  </pic:blipFill>
                  <pic:spPr>
                    <a:xfrm>
                      <a:off x="0" y="0"/>
                      <a:ext cx="6299835" cy="3021965"/>
                    </a:xfrm>
                    <a:prstGeom prst="rect">
                      <a:avLst/>
                    </a:prstGeom>
                  </pic:spPr>
                </pic:pic>
              </a:graphicData>
            </a:graphic>
          </wp:inline>
        </w:drawing>
      </w:r>
    </w:p>
    <w:p w14:paraId="7A7F1C3F" w14:textId="1F330F64" w:rsidR="00C04A2D" w:rsidRDefault="00C04A2D" w:rsidP="00ED1D67">
      <w:pPr>
        <w:pStyle w:val="Kuvanotsikko"/>
      </w:pPr>
      <w:r>
        <w:t xml:space="preserve">Kuva </w:t>
      </w:r>
      <w:r w:rsidR="00570651">
        <w:fldChar w:fldCharType="begin"/>
      </w:r>
      <w:r w:rsidR="00570651">
        <w:instrText xml:space="preserve"> SEQ Kuva \* ARABIC </w:instrText>
      </w:r>
      <w:r w:rsidR="00570651">
        <w:fldChar w:fldCharType="separate"/>
      </w:r>
      <w:r w:rsidR="00D912A0">
        <w:rPr>
          <w:noProof/>
        </w:rPr>
        <w:t>9</w:t>
      </w:r>
      <w:r w:rsidR="00570651">
        <w:rPr>
          <w:noProof/>
        </w:rPr>
        <w:fldChar w:fldCharType="end"/>
      </w:r>
      <w:r w:rsidR="002C5371">
        <w:t xml:space="preserve"> Palvelu</w:t>
      </w:r>
      <w:r>
        <w:t>väylän toiminta</w:t>
      </w:r>
      <w:r w:rsidR="00A9061D">
        <w:t>periaate</w:t>
      </w:r>
    </w:p>
    <w:p w14:paraId="1A3E004D" w14:textId="1FD34267" w:rsidR="00ED1D67" w:rsidRDefault="00ED1D67" w:rsidP="00DE7413">
      <w:pPr>
        <w:pStyle w:val="VMmuistioleipteksti"/>
        <w:keepNext/>
        <w:keepLines/>
        <w:spacing w:after="120"/>
        <w:ind w:left="0"/>
      </w:pPr>
      <w:r>
        <w:t xml:space="preserve">Palveluväylään liittyäkseen organisaatio tarvitsee liityntäpalvelimen, jonka kautta tietojen vaihto muiden palveluväylään liittyneiden organisaatioiden kanssa </w:t>
      </w:r>
      <w:r w:rsidR="00252164">
        <w:t>reitittyy</w:t>
      </w:r>
      <w:r>
        <w:t>. Palveluväylä vastaa liittyneiden organisaatioiden ja niiden käyttämien liityntäpalvelinten todentamisesta ja muodostaa näin ollen liittyjistä koostuvan luottamusverkoston.</w:t>
      </w:r>
    </w:p>
    <w:p w14:paraId="41AAAFDF" w14:textId="0C9E9EE9" w:rsidR="00DE7413" w:rsidRPr="00ED1D67" w:rsidRDefault="00DE7413" w:rsidP="00DE7413">
      <w:pPr>
        <w:pStyle w:val="VMmuistioleipteksti"/>
        <w:keepNext/>
        <w:keepLines/>
        <w:spacing w:after="120"/>
        <w:ind w:left="0"/>
      </w:pPr>
      <w:r>
        <w:t xml:space="preserve">Suomi.fi-palveluväylän osana tarjottava </w:t>
      </w:r>
      <w:r w:rsidRPr="009671DD">
        <w:rPr>
          <w:i/>
        </w:rPr>
        <w:t>liityntäkatalogi</w:t>
      </w:r>
      <w:r>
        <w:t xml:space="preserve"> tuo </w:t>
      </w:r>
      <w:r w:rsidR="009671DD">
        <w:t xml:space="preserve">kokonaisuudessa mukana olevien </w:t>
      </w:r>
      <w:r>
        <w:t>palveluiden rajapinta- ja sisältötiedot kaikkien saa</w:t>
      </w:r>
      <w:r w:rsidR="00F35F14">
        <w:t xml:space="preserve">taville ja käytettäviksi. </w:t>
      </w:r>
      <w:r>
        <w:t xml:space="preserve">Liitynnän tekemisen jälkeen </w:t>
      </w:r>
      <w:r w:rsidR="00F35F14">
        <w:t>oman asiointi</w:t>
      </w:r>
      <w:r>
        <w:t xml:space="preserve">palvelun kehittämisessä voidaan hyödyntää kaikkia </w:t>
      </w:r>
      <w:r w:rsidR="00DE10CD">
        <w:t>Suomi.fi-palvelu</w:t>
      </w:r>
      <w:r w:rsidR="00AA35F9">
        <w:softHyphen/>
      </w:r>
      <w:r w:rsidR="00DE10CD">
        <w:t xml:space="preserve">väylään </w:t>
      </w:r>
      <w:r>
        <w:t>integroituja tietolähteitä ja palvelukomponentteja.</w:t>
      </w:r>
    </w:p>
    <w:p w14:paraId="41555FC1" w14:textId="0DA1C890" w:rsidR="002B6E6F" w:rsidRPr="00115FB4" w:rsidRDefault="002B6E6F" w:rsidP="00AB13A6">
      <w:pPr>
        <w:pStyle w:val="VMOtsikkonum3"/>
      </w:pPr>
      <w:bookmarkStart w:id="119" w:name="_Toc465160569"/>
      <w:r w:rsidRPr="00115FB4">
        <w:t>Soveltuvat käyttö</w:t>
      </w:r>
      <w:r w:rsidR="00EA223E">
        <w:t>tilan</w:t>
      </w:r>
      <w:r w:rsidRPr="00115FB4">
        <w:t>t</w:t>
      </w:r>
      <w:bookmarkEnd w:id="119"/>
      <w:r w:rsidR="00EA223E">
        <w:t>eet</w:t>
      </w:r>
    </w:p>
    <w:p w14:paraId="034737B9" w14:textId="2AF2F1EC" w:rsidR="002B6E6F" w:rsidRDefault="00ED1D67" w:rsidP="002B6E6F">
      <w:pPr>
        <w:pStyle w:val="VMmuistioleipteksti"/>
        <w:keepNext/>
        <w:keepLines/>
        <w:spacing w:after="120"/>
        <w:ind w:left="0"/>
      </w:pPr>
      <w:r w:rsidRPr="00C57073">
        <w:t xml:space="preserve">Suomi.fi-palveluväylä on </w:t>
      </w:r>
      <w:r w:rsidR="00AA35F9">
        <w:t xml:space="preserve">suunnattu </w:t>
      </w:r>
      <w:r w:rsidR="008C52FA">
        <w:t xml:space="preserve">sekä </w:t>
      </w:r>
      <w:r w:rsidR="00E9539E">
        <w:t>julkishallinnon organisaatioille</w:t>
      </w:r>
      <w:r w:rsidR="008C52FA">
        <w:t xml:space="preserve"> että yksityisen sektorin organisaatioille</w:t>
      </w:r>
      <w:r w:rsidRPr="00ED1D67">
        <w:t xml:space="preserve">, jotka </w:t>
      </w:r>
      <w:r w:rsidR="00B93C47">
        <w:t xml:space="preserve">jakavat </w:t>
      </w:r>
      <w:r w:rsidR="00D310AB">
        <w:t>tietoa</w:t>
      </w:r>
      <w:r w:rsidRPr="00ED1D67">
        <w:t xml:space="preserve"> </w:t>
      </w:r>
      <w:r w:rsidR="00E9539E">
        <w:t xml:space="preserve">julkishallinnon </w:t>
      </w:r>
      <w:r w:rsidRPr="00ED1D67">
        <w:t>kanssa.</w:t>
      </w:r>
      <w:r>
        <w:t xml:space="preserve"> </w:t>
      </w:r>
      <w:r w:rsidR="00CB4F7F">
        <w:t xml:space="preserve">Palveluväylä </w:t>
      </w:r>
      <w:r>
        <w:t xml:space="preserve">soveltuu </w:t>
      </w:r>
      <w:r w:rsidR="002B6E6F" w:rsidRPr="00C57073">
        <w:t>ensisijaisesti synkro</w:t>
      </w:r>
      <w:r w:rsidR="002B6E6F">
        <w:t>niseen, tapahtumapohjaiseen tie</w:t>
      </w:r>
      <w:r w:rsidR="002B6E6F" w:rsidRPr="00C57073">
        <w:t>donvälitykseen.</w:t>
      </w:r>
      <w:r w:rsidR="0045554B">
        <w:t xml:space="preserve"> </w:t>
      </w:r>
      <w:r>
        <w:t xml:space="preserve">Asiointipalvelun </w:t>
      </w:r>
      <w:r w:rsidR="00AA35F9">
        <w:t xml:space="preserve">suunnittelussa </w:t>
      </w:r>
      <w:r w:rsidR="002B6E6F">
        <w:t xml:space="preserve">on syytä </w:t>
      </w:r>
      <w:r w:rsidR="00D72775">
        <w:t>arvioida</w:t>
      </w:r>
      <w:r w:rsidR="002B6E6F">
        <w:t xml:space="preserve"> Suomi.fi-palveluväylä</w:t>
      </w:r>
      <w:r w:rsidR="00DC6B5F">
        <w:t>ä</w:t>
      </w:r>
      <w:r w:rsidR="002B6E6F">
        <w:t xml:space="preserve">n </w:t>
      </w:r>
      <w:r w:rsidR="00DC6B5F">
        <w:t xml:space="preserve">liittymistä </w:t>
      </w:r>
      <w:r w:rsidR="002B6E6F">
        <w:t xml:space="preserve">erityisesti, kun yksi tai useampi seuraavista </w:t>
      </w:r>
      <w:r w:rsidR="00AA35F9">
        <w:t xml:space="preserve">reunaehdoista </w:t>
      </w:r>
      <w:r w:rsidR="002B6E6F">
        <w:t>täyttyy:</w:t>
      </w:r>
    </w:p>
    <w:p w14:paraId="7CB355DE" w14:textId="71DF6C7C" w:rsidR="00793DFE" w:rsidRDefault="009671DD" w:rsidP="00DE501A">
      <w:pPr>
        <w:pStyle w:val="VMmuistioleipteksti"/>
        <w:numPr>
          <w:ilvl w:val="0"/>
          <w:numId w:val="16"/>
        </w:numPr>
        <w:spacing w:after="60"/>
      </w:pPr>
      <w:r>
        <w:t>a</w:t>
      </w:r>
      <w:r w:rsidR="00793DFE">
        <w:t xml:space="preserve">siointipalvelun omistaja hallinnoi rekistereitä tai tietovarantoja, joita muut viranomaistahot tai yritykset voivat hyödyntää toteuttaessaan omia sähköisiä asiointipalveluitaan </w:t>
      </w:r>
    </w:p>
    <w:p w14:paraId="2FE7451F" w14:textId="10ADC5DA" w:rsidR="00793DFE" w:rsidRDefault="009671DD" w:rsidP="00DE501A">
      <w:pPr>
        <w:pStyle w:val="VMmuistioleipteksti"/>
        <w:numPr>
          <w:ilvl w:val="0"/>
          <w:numId w:val="16"/>
        </w:numPr>
        <w:spacing w:after="60"/>
      </w:pPr>
      <w:r>
        <w:t>t</w:t>
      </w:r>
      <w:r w:rsidR="00793DFE">
        <w:t>iedonsiirtotarve on synkroninen sanomaliikenne (vrt. eräajona tapahtuva massasiirto)</w:t>
      </w:r>
    </w:p>
    <w:p w14:paraId="5AE16D8E" w14:textId="13FAD0B8" w:rsidR="00FD7D8D" w:rsidRDefault="009671DD" w:rsidP="00DE501A">
      <w:pPr>
        <w:pStyle w:val="VMmuistioleipteksti"/>
        <w:numPr>
          <w:ilvl w:val="0"/>
          <w:numId w:val="16"/>
        </w:numPr>
        <w:spacing w:after="60"/>
      </w:pPr>
      <w:r>
        <w:t>a</w:t>
      </w:r>
      <w:r w:rsidR="00FD7D8D">
        <w:t>siointipalvelu</w:t>
      </w:r>
      <w:r w:rsidR="00524979">
        <w:t xml:space="preserve">n </w:t>
      </w:r>
      <w:r w:rsidR="00FE1957">
        <w:t xml:space="preserve">omistavalla organisaatiolla </w:t>
      </w:r>
      <w:r w:rsidR="0045554B">
        <w:t>on lain asettama</w:t>
      </w:r>
      <w:r w:rsidR="00FE1957">
        <w:t xml:space="preserve"> velvoite käyttää palveluväylää</w:t>
      </w:r>
    </w:p>
    <w:p w14:paraId="303687D6" w14:textId="021CB11E" w:rsidR="003F1ED0" w:rsidRDefault="009671DD" w:rsidP="00DE501A">
      <w:pPr>
        <w:pStyle w:val="VMmuistioleipteksti"/>
        <w:numPr>
          <w:ilvl w:val="0"/>
          <w:numId w:val="16"/>
        </w:numPr>
        <w:spacing w:after="60"/>
      </w:pPr>
      <w:r>
        <w:t>s</w:t>
      </w:r>
      <w:r w:rsidR="003F1ED0">
        <w:t>iirrettävä tietoaineisto on julkista tai luokiteltu korkeintaan suojaustasolle IV</w:t>
      </w:r>
    </w:p>
    <w:p w14:paraId="5E31680E" w14:textId="60F23A77" w:rsidR="002B6E6F" w:rsidRDefault="009671DD" w:rsidP="00DE501A">
      <w:pPr>
        <w:pStyle w:val="VMmuistioleipteksti"/>
        <w:numPr>
          <w:ilvl w:val="0"/>
          <w:numId w:val="16"/>
        </w:numPr>
        <w:spacing w:after="60"/>
      </w:pPr>
      <w:r>
        <w:t>a</w:t>
      </w:r>
      <w:r w:rsidR="00030627">
        <w:t>siointipalvelu käyttää muita Suomi.fi-tukipalveluita – esimerkiksi Suomi.fi-palvelunäkymiä - jotka edellyttävät palveluväylään liittymistä</w:t>
      </w:r>
    </w:p>
    <w:p w14:paraId="36C89403" w14:textId="3F979A07" w:rsidR="004E0B9D" w:rsidRDefault="009671DD" w:rsidP="00DE501A">
      <w:pPr>
        <w:pStyle w:val="VMmuistioleipteksti"/>
        <w:numPr>
          <w:ilvl w:val="0"/>
          <w:numId w:val="16"/>
        </w:numPr>
        <w:spacing w:after="60"/>
      </w:pPr>
      <w:r>
        <w:t>o</w:t>
      </w:r>
      <w:r w:rsidR="006142DC">
        <w:t xml:space="preserve">lemassa olevia </w:t>
      </w:r>
      <w:r w:rsidR="00E93F31">
        <w:t xml:space="preserve">teknisiä ratkaisuja ei </w:t>
      </w:r>
      <w:r w:rsidR="006142DC">
        <w:t xml:space="preserve">voida käyttää </w:t>
      </w:r>
      <w:r w:rsidR="00E93F31">
        <w:t>organisaatioiden väliseen tiedonsiirtoon esimer</w:t>
      </w:r>
      <w:r w:rsidR="009658D2">
        <w:t>k</w:t>
      </w:r>
      <w:r w:rsidR="00E93F31">
        <w:t>iksi</w:t>
      </w:r>
      <w:r w:rsidR="004E0B9D">
        <w:t xml:space="preserve"> </w:t>
      </w:r>
      <w:r w:rsidR="003966AD">
        <w:t xml:space="preserve">tietoturvallisuuteen liittyvien </w:t>
      </w:r>
      <w:r w:rsidR="0086689A">
        <w:t>puutteiden vuoksi</w:t>
      </w:r>
    </w:p>
    <w:p w14:paraId="587F3A7F" w14:textId="58652B29" w:rsidR="00BC0D55" w:rsidRDefault="00BC0D55" w:rsidP="00AB13A6">
      <w:pPr>
        <w:pStyle w:val="VMOtsikkonum3"/>
      </w:pPr>
      <w:bookmarkStart w:id="120" w:name="_Toc465160570"/>
      <w:r>
        <w:t>Standardinmukainen tietoturvallisuus</w:t>
      </w:r>
      <w:bookmarkEnd w:id="120"/>
    </w:p>
    <w:p w14:paraId="34E52BD6" w14:textId="024D3039" w:rsidR="00A67E34" w:rsidRDefault="00030030" w:rsidP="00030627">
      <w:pPr>
        <w:pStyle w:val="VMmuistioleipteksti"/>
        <w:widowControl w:val="0"/>
        <w:spacing w:after="120"/>
        <w:ind w:left="0"/>
      </w:pPr>
      <w:r>
        <w:t xml:space="preserve">Palveluväylä tarjoaa asiointipalveluille </w:t>
      </w:r>
      <w:r w:rsidR="005F16D5">
        <w:t xml:space="preserve">tietoturvallisen </w:t>
      </w:r>
      <w:r w:rsidR="00A421B8">
        <w:t xml:space="preserve">alustan </w:t>
      </w:r>
      <w:r w:rsidR="003D4DB5">
        <w:t>synkronisten järjestelmäintegraatioiden toteuttamiseksi</w:t>
      </w:r>
      <w:r w:rsidR="00DE2174">
        <w:t>.</w:t>
      </w:r>
      <w:r w:rsidR="00A55C5F">
        <w:t xml:space="preserve"> Oheinen taulukko sisältää palveluväylän olennaiset </w:t>
      </w:r>
      <w:r w:rsidR="00A72433">
        <w:t xml:space="preserve">ominaisuudet </w:t>
      </w:r>
      <w:r w:rsidR="0006323F">
        <w:t xml:space="preserve">sähköisen </w:t>
      </w:r>
      <w:r w:rsidR="00A55C5F">
        <w:t>asioinnin tietotu</w:t>
      </w:r>
      <w:r w:rsidR="00094211">
        <w:t>r</w:t>
      </w:r>
      <w:r w:rsidR="00A55C5F">
        <w:t>vallisuuden kannalta.</w:t>
      </w:r>
    </w:p>
    <w:p w14:paraId="663FB17A" w14:textId="77777777" w:rsidR="0009362A" w:rsidRDefault="0009362A" w:rsidP="00030627">
      <w:pPr>
        <w:pStyle w:val="VMmuistioleipteksti"/>
        <w:widowControl w:val="0"/>
        <w:spacing w:after="120"/>
        <w:ind w:left="0"/>
      </w:pPr>
    </w:p>
    <w:tbl>
      <w:tblPr>
        <w:tblStyle w:val="Ruudukkotaulukko4-korostus11"/>
        <w:tblW w:w="9781" w:type="dxa"/>
        <w:tblLayout w:type="fixed"/>
        <w:tblLook w:val="0620" w:firstRow="1" w:lastRow="0" w:firstColumn="0" w:lastColumn="0" w:noHBand="1" w:noVBand="1"/>
      </w:tblPr>
      <w:tblGrid>
        <w:gridCol w:w="2552"/>
        <w:gridCol w:w="7229"/>
      </w:tblGrid>
      <w:tr w:rsidR="009B3639" w14:paraId="275C5D6B" w14:textId="77777777" w:rsidTr="00FA571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DBE5F1" w:themeFill="accent1" w:themeFillTint="33"/>
          </w:tcPr>
          <w:p w14:paraId="56CF808A" w14:textId="2246F9A4" w:rsidR="009B3639" w:rsidRPr="00FA5714" w:rsidRDefault="00FE2F69" w:rsidP="00030627">
            <w:pPr>
              <w:pStyle w:val="VMmuistioleipteksti"/>
              <w:widowControl w:val="0"/>
              <w:spacing w:before="60" w:after="60"/>
              <w:ind w:left="0"/>
              <w:rPr>
                <w:color w:val="1F497D" w:themeColor="text2"/>
              </w:rPr>
            </w:pPr>
            <w:r w:rsidRPr="00FA5714">
              <w:rPr>
                <w:color w:val="1F497D" w:themeColor="text2"/>
              </w:rPr>
              <w:t>Tietoturvaominaisuus</w:t>
            </w:r>
          </w:p>
        </w:tc>
        <w:tc>
          <w:tcPr>
            <w:tcW w:w="7229" w:type="dxa"/>
            <w:shd w:val="clear" w:color="auto" w:fill="DBE5F1" w:themeFill="accent1" w:themeFillTint="33"/>
          </w:tcPr>
          <w:p w14:paraId="71831921" w14:textId="7E17EE6D" w:rsidR="009B3639" w:rsidRPr="00FA5714" w:rsidRDefault="00CC5DDD" w:rsidP="00030627">
            <w:pPr>
              <w:pStyle w:val="VMmuistioleipteksti"/>
              <w:widowControl w:val="0"/>
              <w:spacing w:before="60" w:after="60"/>
              <w:ind w:left="0"/>
              <w:rPr>
                <w:color w:val="1F497D" w:themeColor="text2"/>
              </w:rPr>
            </w:pPr>
            <w:r w:rsidRPr="00FA5714">
              <w:rPr>
                <w:color w:val="1F497D" w:themeColor="text2"/>
              </w:rPr>
              <w:t>Kuvaus ja hyödyt</w:t>
            </w:r>
          </w:p>
        </w:tc>
      </w:tr>
      <w:tr w:rsidR="00DF4BE8" w14:paraId="0CBD3C48" w14:textId="77777777" w:rsidTr="00FA5714">
        <w:tc>
          <w:tcPr>
            <w:tcW w:w="2552" w:type="dxa"/>
          </w:tcPr>
          <w:p w14:paraId="16DBB5E0" w14:textId="10CBCA06" w:rsidR="002C3543" w:rsidRDefault="00DF4BE8" w:rsidP="00030627">
            <w:pPr>
              <w:pStyle w:val="VMmuistioleipteksti"/>
              <w:widowControl w:val="0"/>
              <w:spacing w:before="60" w:after="60"/>
              <w:ind w:left="0"/>
              <w:rPr>
                <w:sz w:val="22"/>
              </w:rPr>
            </w:pPr>
            <w:r>
              <w:rPr>
                <w:sz w:val="22"/>
              </w:rPr>
              <w:t>V</w:t>
            </w:r>
            <w:r w:rsidRPr="00A55C5F">
              <w:rPr>
                <w:sz w:val="22"/>
              </w:rPr>
              <w:t>akioitu tiedonsiirto</w:t>
            </w:r>
            <w:r w:rsidR="009C6CBC">
              <w:rPr>
                <w:sz w:val="22"/>
              </w:rPr>
              <w:softHyphen/>
            </w:r>
            <w:r w:rsidRPr="00A55C5F">
              <w:rPr>
                <w:sz w:val="22"/>
              </w:rPr>
              <w:t>tapa</w:t>
            </w:r>
          </w:p>
        </w:tc>
        <w:tc>
          <w:tcPr>
            <w:tcW w:w="7229" w:type="dxa"/>
          </w:tcPr>
          <w:p w14:paraId="05DD100B" w14:textId="1FD2A907" w:rsidR="00DF4BE8" w:rsidRPr="00A55C5F" w:rsidRDefault="00053A97" w:rsidP="00030627">
            <w:pPr>
              <w:pStyle w:val="VMmuistioleipteksti"/>
              <w:widowControl w:val="0"/>
              <w:spacing w:before="60" w:after="60"/>
              <w:ind w:left="0"/>
              <w:rPr>
                <w:sz w:val="22"/>
              </w:rPr>
            </w:pPr>
            <w:r>
              <w:rPr>
                <w:sz w:val="22"/>
              </w:rPr>
              <w:t xml:space="preserve">Suomi.fi-palveluväylä </w:t>
            </w:r>
            <w:r w:rsidR="00804E44">
              <w:rPr>
                <w:sz w:val="22"/>
              </w:rPr>
              <w:t xml:space="preserve">määrittää vakioidun SOAP-protokollaan perustuvan </w:t>
            </w:r>
            <w:r w:rsidR="00817622">
              <w:rPr>
                <w:sz w:val="22"/>
              </w:rPr>
              <w:t xml:space="preserve">synkronisen </w:t>
            </w:r>
            <w:r w:rsidR="00804E44">
              <w:rPr>
                <w:sz w:val="22"/>
              </w:rPr>
              <w:t>tavan tarjota liityntöjä ja käyttää niitä.</w:t>
            </w:r>
            <w:r w:rsidR="003C659B">
              <w:rPr>
                <w:sz w:val="22"/>
              </w:rPr>
              <w:t xml:space="preserve"> SOAP mahdollis</w:t>
            </w:r>
            <w:r w:rsidR="005A44E0">
              <w:rPr>
                <w:sz w:val="22"/>
              </w:rPr>
              <w:t>taa rakenteisen tiedon välittämi</w:t>
            </w:r>
            <w:r w:rsidR="003C659B">
              <w:rPr>
                <w:sz w:val="22"/>
              </w:rPr>
              <w:t>s</w:t>
            </w:r>
            <w:r w:rsidR="005A44E0">
              <w:rPr>
                <w:sz w:val="22"/>
              </w:rPr>
              <w:t>e</w:t>
            </w:r>
            <w:r w:rsidR="003C659B">
              <w:rPr>
                <w:sz w:val="22"/>
              </w:rPr>
              <w:t>n XML-</w:t>
            </w:r>
            <w:r w:rsidR="005A44E0">
              <w:rPr>
                <w:sz w:val="22"/>
              </w:rPr>
              <w:t>muodossa</w:t>
            </w:r>
            <w:r w:rsidR="003C659B">
              <w:rPr>
                <w:sz w:val="22"/>
              </w:rPr>
              <w:t xml:space="preserve"> </w:t>
            </w:r>
            <w:r w:rsidR="00030627">
              <w:rPr>
                <w:sz w:val="22"/>
              </w:rPr>
              <w:t xml:space="preserve">ja </w:t>
            </w:r>
            <w:r w:rsidR="003C659B">
              <w:rPr>
                <w:sz w:val="22"/>
              </w:rPr>
              <w:t>ei-rakenteisen tiedon välittämisen SOAP-liitteinä</w:t>
            </w:r>
            <w:r w:rsidR="00670A87">
              <w:rPr>
                <w:sz w:val="22"/>
              </w:rPr>
              <w:t>.</w:t>
            </w:r>
            <w:r w:rsidR="008764E0">
              <w:rPr>
                <w:sz w:val="22"/>
              </w:rPr>
              <w:br/>
            </w:r>
          </w:p>
        </w:tc>
      </w:tr>
      <w:tr w:rsidR="00DF4BE8" w14:paraId="47FA7580" w14:textId="77777777" w:rsidTr="00FA5714">
        <w:tc>
          <w:tcPr>
            <w:tcW w:w="2552" w:type="dxa"/>
          </w:tcPr>
          <w:p w14:paraId="3272C732" w14:textId="747E9D19" w:rsidR="00DF4BE8" w:rsidRPr="00A55C5F" w:rsidRDefault="00030627" w:rsidP="00030627">
            <w:pPr>
              <w:pStyle w:val="VMmuistioleipteksti"/>
              <w:widowControl w:val="0"/>
              <w:spacing w:before="60" w:after="60"/>
              <w:ind w:left="0"/>
              <w:rPr>
                <w:sz w:val="22"/>
              </w:rPr>
            </w:pPr>
            <w:r>
              <w:rPr>
                <w:sz w:val="22"/>
              </w:rPr>
              <w:t>Tietojen a</w:t>
            </w:r>
            <w:r w:rsidR="00DF4BE8">
              <w:rPr>
                <w:sz w:val="22"/>
              </w:rPr>
              <w:t>lkuperän ja eheyden varmentaminen</w:t>
            </w:r>
          </w:p>
        </w:tc>
        <w:tc>
          <w:tcPr>
            <w:tcW w:w="7229" w:type="dxa"/>
          </w:tcPr>
          <w:p w14:paraId="78509F41" w14:textId="6FAB2E15" w:rsidR="00DF4BE8" w:rsidRPr="00DB79B3" w:rsidRDefault="002A6F65" w:rsidP="00030627">
            <w:pPr>
              <w:pStyle w:val="VMmuistioleipteksti"/>
              <w:widowControl w:val="0"/>
              <w:spacing w:before="60" w:after="60"/>
              <w:ind w:left="0"/>
              <w:rPr>
                <w:sz w:val="22"/>
              </w:rPr>
            </w:pPr>
            <w:r>
              <w:rPr>
                <w:sz w:val="22"/>
              </w:rPr>
              <w:t xml:space="preserve">Palveluväylän tietoliikenne reititetään </w:t>
            </w:r>
            <w:r w:rsidR="00DF4BE8" w:rsidRPr="00030627">
              <w:rPr>
                <w:sz w:val="22"/>
              </w:rPr>
              <w:t>liityntäpalvelinten</w:t>
            </w:r>
            <w:r w:rsidR="00DF4BE8" w:rsidRPr="00A55C5F">
              <w:rPr>
                <w:sz w:val="22"/>
              </w:rPr>
              <w:t xml:space="preserve"> </w:t>
            </w:r>
            <w:r w:rsidR="00223F4A">
              <w:rPr>
                <w:sz w:val="22"/>
              </w:rPr>
              <w:t>kautta</w:t>
            </w:r>
            <w:r w:rsidR="00626A92">
              <w:rPr>
                <w:sz w:val="22"/>
              </w:rPr>
              <w:t>.</w:t>
            </w:r>
            <w:r w:rsidR="00670A87">
              <w:rPr>
                <w:sz w:val="22"/>
              </w:rPr>
              <w:t xml:space="preserve"> </w:t>
            </w:r>
            <w:r w:rsidR="00626A92">
              <w:rPr>
                <w:sz w:val="22"/>
              </w:rPr>
              <w:t>P</w:t>
            </w:r>
            <w:r w:rsidR="00670A87">
              <w:rPr>
                <w:sz w:val="22"/>
              </w:rPr>
              <w:t>alveluväylä huolehtii osoitteiden hallinnasta ja sanomien reitityksestä.</w:t>
            </w:r>
            <w:r w:rsidR="00F12051">
              <w:rPr>
                <w:sz w:val="22"/>
              </w:rPr>
              <w:t xml:space="preserve"> </w:t>
            </w:r>
            <w:r w:rsidR="00223F4A">
              <w:rPr>
                <w:sz w:val="22"/>
              </w:rPr>
              <w:t xml:space="preserve">Rekisteröinnin yhteydessä </w:t>
            </w:r>
            <w:r w:rsidR="00030627">
              <w:rPr>
                <w:sz w:val="22"/>
              </w:rPr>
              <w:t>liityntäpalvelimille</w:t>
            </w:r>
            <w:r w:rsidR="002211AF">
              <w:rPr>
                <w:sz w:val="22"/>
              </w:rPr>
              <w:t xml:space="preserve"> </w:t>
            </w:r>
            <w:r w:rsidR="00030627">
              <w:rPr>
                <w:sz w:val="22"/>
              </w:rPr>
              <w:t xml:space="preserve">asennetaan </w:t>
            </w:r>
            <w:r w:rsidR="00223F4A">
              <w:rPr>
                <w:sz w:val="22"/>
              </w:rPr>
              <w:t>Vä</w:t>
            </w:r>
            <w:r w:rsidR="00030627">
              <w:rPr>
                <w:sz w:val="22"/>
              </w:rPr>
              <w:t>estörekisterikeskuksen myöntämät</w:t>
            </w:r>
            <w:r w:rsidR="00223F4A">
              <w:rPr>
                <w:sz w:val="22"/>
              </w:rPr>
              <w:t xml:space="preserve"> palvelin</w:t>
            </w:r>
            <w:r w:rsidR="00670A87">
              <w:rPr>
                <w:sz w:val="22"/>
              </w:rPr>
              <w:t>- ja allekirjoitus</w:t>
            </w:r>
            <w:r w:rsidR="00624102">
              <w:rPr>
                <w:sz w:val="22"/>
              </w:rPr>
              <w:t>varmenteet</w:t>
            </w:r>
            <w:r w:rsidR="00030627">
              <w:rPr>
                <w:sz w:val="22"/>
              </w:rPr>
              <w:t xml:space="preserve">, joita </w:t>
            </w:r>
            <w:r w:rsidR="005E2921">
              <w:rPr>
                <w:sz w:val="22"/>
              </w:rPr>
              <w:t>käytetään liityntäpalvelinten</w:t>
            </w:r>
            <w:r w:rsidR="00223F4A">
              <w:rPr>
                <w:sz w:val="22"/>
              </w:rPr>
              <w:t xml:space="preserve"> </w:t>
            </w:r>
            <w:r w:rsidR="005E2921">
              <w:rPr>
                <w:sz w:val="22"/>
              </w:rPr>
              <w:t>tunnistamiseen ja sanomien sähköiseen allekirjoitukseen</w:t>
            </w:r>
            <w:r w:rsidR="00223F4A">
              <w:rPr>
                <w:sz w:val="22"/>
              </w:rPr>
              <w:t>.</w:t>
            </w:r>
            <w:r w:rsidR="008764E0">
              <w:rPr>
                <w:sz w:val="22"/>
              </w:rPr>
              <w:br/>
            </w:r>
          </w:p>
        </w:tc>
      </w:tr>
      <w:tr w:rsidR="002B19ED" w14:paraId="2CB3B7DE" w14:textId="77777777" w:rsidTr="00FA5714">
        <w:tc>
          <w:tcPr>
            <w:tcW w:w="2552" w:type="dxa"/>
          </w:tcPr>
          <w:p w14:paraId="09E8FEE1" w14:textId="09373E42" w:rsidR="002B19ED" w:rsidRDefault="002B19ED" w:rsidP="00030627">
            <w:pPr>
              <w:pStyle w:val="VMmuistioleipteksti"/>
              <w:widowControl w:val="0"/>
              <w:spacing w:before="60" w:after="60"/>
              <w:ind w:left="0"/>
              <w:rPr>
                <w:sz w:val="22"/>
              </w:rPr>
            </w:pPr>
            <w:r>
              <w:rPr>
                <w:sz w:val="22"/>
              </w:rPr>
              <w:t>Tietojen ja palveluiden näkyvyys</w:t>
            </w:r>
          </w:p>
        </w:tc>
        <w:tc>
          <w:tcPr>
            <w:tcW w:w="7229" w:type="dxa"/>
          </w:tcPr>
          <w:p w14:paraId="4A86B3FC" w14:textId="1513D2D8" w:rsidR="00465D5C" w:rsidRPr="007A0800" w:rsidRDefault="00465D5C" w:rsidP="00465D5C">
            <w:pPr>
              <w:pStyle w:val="VMmuistioleipteksti"/>
              <w:widowControl w:val="0"/>
              <w:spacing w:before="60" w:after="60"/>
              <w:ind w:left="0"/>
              <w:rPr>
                <w:sz w:val="22"/>
              </w:rPr>
            </w:pPr>
            <w:r w:rsidRPr="00465D5C">
              <w:rPr>
                <w:sz w:val="22"/>
              </w:rPr>
              <w:t xml:space="preserve">Organisaation tarjoamien rajapintojen näkyvyys palveluväylässä </w:t>
            </w:r>
            <w:r>
              <w:rPr>
                <w:sz w:val="22"/>
              </w:rPr>
              <w:t xml:space="preserve">on rajattavissa </w:t>
            </w:r>
            <w:r w:rsidRPr="00465D5C">
              <w:rPr>
                <w:sz w:val="22"/>
              </w:rPr>
              <w:t>käyttötarkoituksen mukaisesti vain valtuutetuille osapuolille</w:t>
            </w:r>
            <w:r w:rsidR="00713435">
              <w:rPr>
                <w:sz w:val="22"/>
              </w:rPr>
              <w:t>. Määritykset tehdään palveluväylän liityntäkatalogissa.</w:t>
            </w:r>
            <w:r w:rsidR="008764E0">
              <w:rPr>
                <w:sz w:val="22"/>
              </w:rPr>
              <w:br/>
            </w:r>
          </w:p>
        </w:tc>
      </w:tr>
      <w:tr w:rsidR="00DF4BE8" w14:paraId="173E0639" w14:textId="77777777" w:rsidTr="00FA5714">
        <w:tc>
          <w:tcPr>
            <w:tcW w:w="2552" w:type="dxa"/>
          </w:tcPr>
          <w:p w14:paraId="321647C9" w14:textId="3A45A434" w:rsidR="00DF4BE8" w:rsidRPr="00A55C5F" w:rsidRDefault="00DA552B" w:rsidP="00DA552B">
            <w:pPr>
              <w:pStyle w:val="VMmuistioleipteksti"/>
              <w:widowControl w:val="0"/>
              <w:spacing w:before="60" w:after="60"/>
              <w:ind w:left="0"/>
              <w:rPr>
                <w:sz w:val="22"/>
              </w:rPr>
            </w:pPr>
            <w:r>
              <w:rPr>
                <w:sz w:val="22"/>
              </w:rPr>
              <w:t>Tiedon l</w:t>
            </w:r>
            <w:r w:rsidR="007A0800">
              <w:rPr>
                <w:sz w:val="22"/>
              </w:rPr>
              <w:t>uottamuksellisuuden suojaaminen</w:t>
            </w:r>
          </w:p>
        </w:tc>
        <w:tc>
          <w:tcPr>
            <w:tcW w:w="7229" w:type="dxa"/>
          </w:tcPr>
          <w:p w14:paraId="1BCCB4BA" w14:textId="348C5BA5" w:rsidR="00DF4BE8" w:rsidRPr="00DB79B3" w:rsidRDefault="002B19ED" w:rsidP="00030627">
            <w:pPr>
              <w:pStyle w:val="VMmuistioleipteksti"/>
              <w:widowControl w:val="0"/>
              <w:spacing w:before="60" w:after="60"/>
              <w:ind w:left="0"/>
              <w:rPr>
                <w:sz w:val="22"/>
              </w:rPr>
            </w:pPr>
            <w:r>
              <w:rPr>
                <w:sz w:val="22"/>
              </w:rPr>
              <w:t>Palveluväylä mahdollistaa suojaustason</w:t>
            </w:r>
            <w:r w:rsidR="007A0800" w:rsidRPr="007A0800">
              <w:rPr>
                <w:sz w:val="22"/>
              </w:rPr>
              <w:t xml:space="preserve"> IV aineiston siirtämisen </w:t>
            </w:r>
            <w:r w:rsidR="00D028AD">
              <w:rPr>
                <w:sz w:val="22"/>
              </w:rPr>
              <w:t>edellyttämän</w:t>
            </w:r>
            <w:r>
              <w:rPr>
                <w:sz w:val="22"/>
              </w:rPr>
              <w:t xml:space="preserve"> yhteystason suojauksen.</w:t>
            </w:r>
            <w:r w:rsidR="008764E0">
              <w:rPr>
                <w:sz w:val="22"/>
              </w:rPr>
              <w:br/>
            </w:r>
          </w:p>
        </w:tc>
      </w:tr>
      <w:tr w:rsidR="00DF4BE8" w14:paraId="30166F2C" w14:textId="77777777" w:rsidTr="00FA5714">
        <w:tc>
          <w:tcPr>
            <w:tcW w:w="2552" w:type="dxa"/>
          </w:tcPr>
          <w:p w14:paraId="64119E20" w14:textId="2AB471C0" w:rsidR="00DF4BE8" w:rsidRPr="00DB79B3" w:rsidRDefault="00011A53" w:rsidP="00011A53">
            <w:pPr>
              <w:pStyle w:val="VMmuistioleipteksti"/>
              <w:widowControl w:val="0"/>
              <w:spacing w:before="60" w:after="60"/>
              <w:ind w:left="0"/>
              <w:rPr>
                <w:sz w:val="22"/>
              </w:rPr>
            </w:pPr>
            <w:r>
              <w:rPr>
                <w:sz w:val="22"/>
              </w:rPr>
              <w:t>A</w:t>
            </w:r>
            <w:r w:rsidRPr="00A55C5F">
              <w:rPr>
                <w:sz w:val="22"/>
              </w:rPr>
              <w:t xml:space="preserve">llekirjoitettujen ja aikaleimattujen </w:t>
            </w:r>
            <w:r>
              <w:rPr>
                <w:sz w:val="22"/>
              </w:rPr>
              <w:t>s</w:t>
            </w:r>
            <w:r w:rsidR="00DF4BE8" w:rsidRPr="00A55C5F">
              <w:rPr>
                <w:sz w:val="22"/>
              </w:rPr>
              <w:t>anomien lokitus</w:t>
            </w:r>
          </w:p>
        </w:tc>
        <w:tc>
          <w:tcPr>
            <w:tcW w:w="7229" w:type="dxa"/>
          </w:tcPr>
          <w:p w14:paraId="12EC2FE2" w14:textId="07A4A51B" w:rsidR="00DF4BE8" w:rsidRPr="00DB79B3" w:rsidRDefault="00AC27E5" w:rsidP="00F175AF">
            <w:pPr>
              <w:pStyle w:val="VMmuistioleipteksti"/>
              <w:widowControl w:val="0"/>
              <w:spacing w:before="60" w:after="60"/>
              <w:ind w:left="0"/>
              <w:rPr>
                <w:sz w:val="22"/>
              </w:rPr>
            </w:pPr>
            <w:r>
              <w:rPr>
                <w:sz w:val="22"/>
              </w:rPr>
              <w:t>Väestörek</w:t>
            </w:r>
            <w:r w:rsidR="009850E4">
              <w:rPr>
                <w:sz w:val="22"/>
              </w:rPr>
              <w:t xml:space="preserve">isterikeskuksen </w:t>
            </w:r>
            <w:r w:rsidR="00F175AF">
              <w:rPr>
                <w:sz w:val="22"/>
              </w:rPr>
              <w:t xml:space="preserve">tarjoama </w:t>
            </w:r>
            <w:r w:rsidR="009850E4">
              <w:rPr>
                <w:sz w:val="22"/>
              </w:rPr>
              <w:t xml:space="preserve">liityntäpalvelinohjelmisto </w:t>
            </w:r>
            <w:r w:rsidR="00F12051">
              <w:rPr>
                <w:sz w:val="22"/>
              </w:rPr>
              <w:t xml:space="preserve">sisältää </w:t>
            </w:r>
            <w:r w:rsidR="009850E4">
              <w:rPr>
                <w:sz w:val="22"/>
              </w:rPr>
              <w:t xml:space="preserve">palveluväylässä </w:t>
            </w:r>
            <w:r w:rsidR="00F12051">
              <w:rPr>
                <w:sz w:val="22"/>
              </w:rPr>
              <w:t>välitettävien</w:t>
            </w:r>
            <w:r w:rsidR="00F175AF">
              <w:rPr>
                <w:sz w:val="22"/>
              </w:rPr>
              <w:t xml:space="preserve">, aikaleimattujen </w:t>
            </w:r>
            <w:r w:rsidR="00F12051">
              <w:rPr>
                <w:sz w:val="22"/>
              </w:rPr>
              <w:t>sanomien lokituksen sekä otsake- että sisältötasolla</w:t>
            </w:r>
            <w:r w:rsidR="009850E4">
              <w:rPr>
                <w:sz w:val="22"/>
              </w:rPr>
              <w:t>.</w:t>
            </w:r>
            <w:r w:rsidR="008764E0">
              <w:rPr>
                <w:sz w:val="22"/>
              </w:rPr>
              <w:br/>
            </w:r>
          </w:p>
        </w:tc>
      </w:tr>
    </w:tbl>
    <w:p w14:paraId="70D18A82" w14:textId="496C60FE" w:rsidR="00812BA6" w:rsidRDefault="00812BA6" w:rsidP="00AB13A6">
      <w:pPr>
        <w:pStyle w:val="VMOtsikkonum3"/>
      </w:pPr>
      <w:bookmarkStart w:id="121" w:name="_Toc465160571"/>
      <w:r w:rsidRPr="00D75A3C">
        <w:t>Tarkistuslista</w:t>
      </w:r>
      <w:r w:rsidR="00D75A3C">
        <w:t xml:space="preserve"> asiointipalvelun omistajalle</w:t>
      </w:r>
      <w:bookmarkEnd w:id="121"/>
    </w:p>
    <w:p w14:paraId="6631EBDC" w14:textId="3823844A" w:rsidR="00737B7B" w:rsidRPr="00737B7B" w:rsidRDefault="00737B7B" w:rsidP="00737B7B">
      <w:pPr>
        <w:pStyle w:val="VMmuistioleipteksti"/>
        <w:keepNext/>
        <w:keepLines/>
        <w:spacing w:after="120"/>
        <w:ind w:left="0"/>
      </w:pPr>
      <w:r>
        <w:t xml:space="preserve">Suomi.fi-palveluväylän ajantasainen </w:t>
      </w:r>
      <w:r w:rsidR="00314745">
        <w:t xml:space="preserve">dokumentaatio, mukaan lukien liittymisohjeet, on saatavilla osoitteessa </w:t>
      </w:r>
      <w:hyperlink r:id="rId21" w:history="1">
        <w:r w:rsidR="00314745" w:rsidRPr="005744FA">
          <w:rPr>
            <w:rStyle w:val="Hyperlinkki"/>
          </w:rPr>
          <w:t>https://esuomi.fi/palveluntarjoajille/palveluvayla/</w:t>
        </w:r>
      </w:hyperlink>
      <w:r w:rsidR="00314745">
        <w:t xml:space="preserve">. </w:t>
      </w:r>
      <w:r w:rsidR="00E15D87">
        <w:t xml:space="preserve">Alla on listattu keskeisimmät asiointipalveluun </w:t>
      </w:r>
      <w:r w:rsidR="00CB75E1">
        <w:t xml:space="preserve">suunnittelussa </w:t>
      </w:r>
      <w:r w:rsidR="0079499C">
        <w:t xml:space="preserve">huomioitavat </w:t>
      </w:r>
      <w:r w:rsidR="00E15D87">
        <w:t>asiat:</w:t>
      </w:r>
    </w:p>
    <w:p w14:paraId="7E42BD20" w14:textId="18FA7B34" w:rsidR="00D41C5B" w:rsidRDefault="00D41C5B" w:rsidP="00DE501A">
      <w:pPr>
        <w:pStyle w:val="VMmuistioleipteksti"/>
        <w:numPr>
          <w:ilvl w:val="0"/>
          <w:numId w:val="50"/>
        </w:numPr>
        <w:spacing w:after="60"/>
      </w:pPr>
      <w:r>
        <w:t>Asiointipalvelu</w:t>
      </w:r>
      <w:r w:rsidR="00A81A76">
        <w:t xml:space="preserve">n </w:t>
      </w:r>
      <w:r>
        <w:t>liityntärajapinnat</w:t>
      </w:r>
      <w:r w:rsidR="00A81A76">
        <w:t xml:space="preserve"> </w:t>
      </w:r>
      <w:r w:rsidR="00465D5C">
        <w:t xml:space="preserve">tulee olla mahdollista toteuttaa </w:t>
      </w:r>
      <w:r w:rsidR="00CC20AC">
        <w:t>SOAP-protokolalla.</w:t>
      </w:r>
      <w:r>
        <w:t xml:space="preserve"> </w:t>
      </w:r>
      <w:r w:rsidR="00CC20AC">
        <w:t>M</w:t>
      </w:r>
      <w:r w:rsidR="00A81A76">
        <w:t>uilla tekniikoilla</w:t>
      </w:r>
      <w:r w:rsidR="00EA558F">
        <w:t xml:space="preserve"> </w:t>
      </w:r>
      <w:r w:rsidR="00C33CD0">
        <w:t xml:space="preserve">toteutetut rajapinnat </w:t>
      </w:r>
      <w:r w:rsidR="00D7218E">
        <w:t xml:space="preserve">tulee </w:t>
      </w:r>
      <w:r w:rsidR="00CC20AC">
        <w:t xml:space="preserve">muuntaa </w:t>
      </w:r>
      <w:r w:rsidR="00D7218E">
        <w:t>SOAP-</w:t>
      </w:r>
      <w:r w:rsidR="00CC20AC">
        <w:t>muotoon.</w:t>
      </w:r>
    </w:p>
    <w:p w14:paraId="0EEA584E" w14:textId="3759E71A" w:rsidR="00A01439" w:rsidRDefault="00CB0A0F" w:rsidP="00DE501A">
      <w:pPr>
        <w:pStyle w:val="VMmuistioleipteksti"/>
        <w:numPr>
          <w:ilvl w:val="0"/>
          <w:numId w:val="50"/>
        </w:numPr>
        <w:spacing w:after="60"/>
      </w:pPr>
      <w:r>
        <w:t xml:space="preserve">Liityntäpalvelinten mitoituksessa </w:t>
      </w:r>
      <w:r w:rsidR="00CC20AC">
        <w:t xml:space="preserve">tulee </w:t>
      </w:r>
      <w:r>
        <w:t>sanomaliikenteen suorituskykyvaatimukset</w:t>
      </w:r>
    </w:p>
    <w:p w14:paraId="25A4C5DB" w14:textId="14066B39" w:rsidR="00BC0D55" w:rsidRPr="00812BA6" w:rsidRDefault="00CD7789" w:rsidP="00DE501A">
      <w:pPr>
        <w:pStyle w:val="VMmuistioleipteksti"/>
        <w:numPr>
          <w:ilvl w:val="0"/>
          <w:numId w:val="50"/>
        </w:numPr>
        <w:spacing w:after="60"/>
      </w:pPr>
      <w:r>
        <w:t xml:space="preserve">Liityntäpalvelimilla </w:t>
      </w:r>
      <w:r w:rsidR="00CC20AC">
        <w:t xml:space="preserve">tulee olla käytössä </w:t>
      </w:r>
      <w:r w:rsidR="00CB0A0F">
        <w:t xml:space="preserve">aikaleimojen edellyttämät </w:t>
      </w:r>
      <w:r w:rsidR="003D5C55">
        <w:t xml:space="preserve">tarkat </w:t>
      </w:r>
      <w:r w:rsidR="00CB0A0F">
        <w:t>aikapalvelut</w:t>
      </w:r>
      <w:r w:rsidR="00CB11EA">
        <w:t>.</w:t>
      </w:r>
    </w:p>
    <w:p w14:paraId="18FF7247" w14:textId="77777777" w:rsidR="00A419C6" w:rsidRDefault="00A419C6">
      <w:pPr>
        <w:rPr>
          <w:b/>
        </w:rPr>
      </w:pPr>
      <w:r>
        <w:br w:type="page"/>
      </w:r>
    </w:p>
    <w:p w14:paraId="69215665" w14:textId="6D23FF20" w:rsidR="004345E3" w:rsidRPr="004345E3" w:rsidRDefault="00802FE2" w:rsidP="00AB13A6">
      <w:pPr>
        <w:pStyle w:val="VMOtsikkonum2"/>
      </w:pPr>
      <w:bookmarkStart w:id="122" w:name="_Ref464985559"/>
      <w:bookmarkStart w:id="123" w:name="_Toc465160572"/>
      <w:bookmarkStart w:id="124" w:name="_Toc472333190"/>
      <w:r>
        <w:t>Suomi.fi</w:t>
      </w:r>
      <w:r w:rsidR="001E2815">
        <w:t>-</w:t>
      </w:r>
      <w:r w:rsidR="005331DA">
        <w:t>tunnistaminen</w:t>
      </w:r>
      <w:bookmarkEnd w:id="122"/>
      <w:bookmarkEnd w:id="123"/>
      <w:bookmarkEnd w:id="124"/>
    </w:p>
    <w:p w14:paraId="5CB0F9BF" w14:textId="6E10A0BD" w:rsidR="00FB5A66" w:rsidRDefault="00FC7E99" w:rsidP="00C87746">
      <w:pPr>
        <w:pStyle w:val="VMmuistioleipteksti"/>
        <w:keepNext/>
        <w:keepLines/>
        <w:spacing w:after="120"/>
        <w:ind w:left="0"/>
      </w:pPr>
      <w:r>
        <w:t xml:space="preserve">Suomi.fi-tunnistaminen </w:t>
      </w:r>
      <w:r w:rsidR="00FB5A66">
        <w:t xml:space="preserve">mahdollistaa </w:t>
      </w:r>
      <w:r w:rsidR="00331594">
        <w:t xml:space="preserve">luonnollisen henkilön </w:t>
      </w:r>
      <w:r w:rsidR="00CA22DA" w:rsidRPr="00CA22DA">
        <w:t xml:space="preserve">sähköisen tunnistamisen asiointipalveluissa </w:t>
      </w:r>
      <w:r w:rsidR="00C918F0">
        <w:t>kattavalla</w:t>
      </w:r>
      <w:r w:rsidR="007A3CD1">
        <w:t xml:space="preserve">, eri varmuustasojen mukaisella </w:t>
      </w:r>
      <w:r w:rsidR="003B6944">
        <w:t>tunnistusvälinevalikoimalla</w:t>
      </w:r>
      <w:r w:rsidR="003B6944" w:rsidRPr="00CA22DA">
        <w:t xml:space="preserve"> </w:t>
      </w:r>
      <w:r w:rsidR="00CA22DA" w:rsidRPr="00CA22DA">
        <w:t xml:space="preserve">sekä kertakirjautumisen </w:t>
      </w:r>
      <w:r w:rsidR="00797AD5">
        <w:t xml:space="preserve">tunnistuspalveluun liitettyjen </w:t>
      </w:r>
      <w:r w:rsidR="00CA22DA" w:rsidRPr="00CA22DA">
        <w:t>asiointipalveluiden välillä.</w:t>
      </w:r>
      <w:r w:rsidR="00564579">
        <w:t xml:space="preserve"> </w:t>
      </w:r>
      <w:r w:rsidR="00FB5A66">
        <w:t xml:space="preserve">Tunnistuspalveluun voidaan </w:t>
      </w:r>
      <w:r w:rsidR="00FB5A66" w:rsidRPr="00CA22DA">
        <w:t xml:space="preserve">liittää kaikki </w:t>
      </w:r>
      <w:r w:rsidR="00FB5A66" w:rsidRPr="005E32C0">
        <w:t>julkishallinnon</w:t>
      </w:r>
      <w:r w:rsidR="00FB5A66" w:rsidRPr="00CA22DA">
        <w:t xml:space="preserve"> sähköiset asiointipalvelut</w:t>
      </w:r>
      <w:r w:rsidR="003B7127">
        <w:t xml:space="preserve"> (ks. </w:t>
      </w:r>
      <w:r w:rsidR="003B7127">
        <w:fldChar w:fldCharType="begin"/>
      </w:r>
      <w:r w:rsidR="003B7127">
        <w:instrText xml:space="preserve"> REF _Ref461886207 \h </w:instrText>
      </w:r>
      <w:r w:rsidR="003B7127">
        <w:fldChar w:fldCharType="separate"/>
      </w:r>
      <w:r w:rsidR="003B7127">
        <w:t>Oikeudet ja velvoitteet tukipalveluiden käyttöön</w:t>
      </w:r>
      <w:r w:rsidR="003B7127">
        <w:fldChar w:fldCharType="end"/>
      </w:r>
      <w:r w:rsidR="003B7127">
        <w:t>)</w:t>
      </w:r>
      <w:r w:rsidR="00666C62">
        <w:t>.</w:t>
      </w:r>
    </w:p>
    <w:p w14:paraId="2FBA9961" w14:textId="77777777" w:rsidR="001239AE" w:rsidRDefault="00AD011A" w:rsidP="00C87746">
      <w:pPr>
        <w:pStyle w:val="VMmuistioleipteksti"/>
        <w:keepNext/>
        <w:keepLines/>
        <w:spacing w:after="120"/>
        <w:ind w:left="0"/>
      </w:pPr>
      <w:r>
        <w:t>Väestörekisterikeskus ylläpitää t</w:t>
      </w:r>
      <w:r w:rsidR="009E7CFA" w:rsidRPr="009E7CFA">
        <w:t>unnis</w:t>
      </w:r>
      <w:r>
        <w:t>tamis</w:t>
      </w:r>
      <w:r w:rsidR="009E7CFA" w:rsidRPr="009E7CFA">
        <w:t>palvelun tuottaja</w:t>
      </w:r>
      <w:r w:rsidR="00727ED6">
        <w:t>na</w:t>
      </w:r>
      <w:r w:rsidR="009E7CFA" w:rsidRPr="009E7CFA">
        <w:t xml:space="preserve"> tunnistusvälinevalikoimaa ja vastaa mahdollisista sopimuksista tunnistusvälineiden tarjoajien kanssa. Kaikki tunnistusvälineet tarjotaan yhdenmukaisen teknisen rajapinnan kautta asiointipalveluiden käyttöön.</w:t>
      </w:r>
    </w:p>
    <w:p w14:paraId="75910E6E" w14:textId="31EFC45B" w:rsidR="0093704F" w:rsidRDefault="002B6DFF" w:rsidP="005B69CA">
      <w:pPr>
        <w:pStyle w:val="VMmuistioleipteksti"/>
        <w:keepNext/>
        <w:keepLines/>
        <w:spacing w:after="120"/>
        <w:ind w:left="0"/>
      </w:pPr>
      <w:r>
        <w:t xml:space="preserve">Viestintävirasto vastaa </w:t>
      </w:r>
      <w:r w:rsidR="005B69CA">
        <w:t xml:space="preserve">Suomi.fi-tunnistamiseen </w:t>
      </w:r>
      <w:r w:rsidR="001239AE">
        <w:t>liitet</w:t>
      </w:r>
      <w:r w:rsidR="002F3872">
        <w:t>t</w:t>
      </w:r>
      <w:r>
        <w:t>yjen</w:t>
      </w:r>
      <w:r w:rsidR="001239AE">
        <w:t xml:space="preserve"> tunnistusväline</w:t>
      </w:r>
      <w:r>
        <w:t>iden</w:t>
      </w:r>
      <w:r w:rsidR="001239AE">
        <w:t xml:space="preserve"> luokit</w:t>
      </w:r>
      <w:r w:rsidR="00A42AC0">
        <w:t>t</w:t>
      </w:r>
      <w:r w:rsidR="001239AE">
        <w:t>el</w:t>
      </w:r>
      <w:r w:rsidR="00A42AC0">
        <w:t>usta</w:t>
      </w:r>
      <w:r w:rsidR="001239AE">
        <w:t xml:space="preserve"> </w:t>
      </w:r>
      <w:r w:rsidR="005D4B8B">
        <w:t>kan</w:t>
      </w:r>
      <w:r w:rsidR="0005550C">
        <w:t>sallisiksi tai eIDAS-notifioi</w:t>
      </w:r>
      <w:r w:rsidR="005D4B8B">
        <w:t>duiksi</w:t>
      </w:r>
      <w:r w:rsidR="004C033B" w:rsidRPr="004C033B">
        <w:t xml:space="preserve"> </w:t>
      </w:r>
      <w:r w:rsidR="005D4B8B">
        <w:t xml:space="preserve">vahvoiksi </w:t>
      </w:r>
      <w:r w:rsidR="004C033B" w:rsidRPr="004C033B">
        <w:t xml:space="preserve">sähköinen </w:t>
      </w:r>
      <w:r w:rsidR="005D4B8B">
        <w:t>tunnistamisen välineiksi</w:t>
      </w:r>
      <w:r w:rsidR="0005550C">
        <w:t xml:space="preserve"> (ks. </w:t>
      </w:r>
      <w:r w:rsidR="00191B02">
        <w:fldChar w:fldCharType="begin"/>
      </w:r>
      <w:r w:rsidR="00191B02">
        <w:instrText xml:space="preserve"> REF _Ref445382240 \h </w:instrText>
      </w:r>
      <w:r w:rsidR="00191B02">
        <w:fldChar w:fldCharType="separate"/>
      </w:r>
      <w:r w:rsidR="00191B02">
        <w:t>Sähköisen tunnistamisen menetelmän varmuustaso</w:t>
      </w:r>
      <w:r w:rsidR="00191B02">
        <w:fldChar w:fldCharType="end"/>
      </w:r>
      <w:r w:rsidR="001239AE">
        <w:t>)</w:t>
      </w:r>
      <w:r w:rsidR="002F3872">
        <w:t>.</w:t>
      </w:r>
      <w:r w:rsidR="001239AE">
        <w:t xml:space="preserve"> Asiointipalvelun omistaja määrittelee, minkä varmuustason tunnistamista se palvelussaan edellyttää. Tunnistuspalvelu rajaa tunnistusvälineet tämän tason vaatimusten mukaisiin tunnistusvälineisiin.</w:t>
      </w:r>
    </w:p>
    <w:p w14:paraId="7CA39480" w14:textId="4285E940" w:rsidR="00965E98" w:rsidRDefault="005B69CA" w:rsidP="00C87746">
      <w:pPr>
        <w:pStyle w:val="VMmuistioleipteksti"/>
        <w:ind w:left="0"/>
        <w:jc w:val="center"/>
      </w:pPr>
      <w:r>
        <w:rPr>
          <w:noProof/>
        </w:rPr>
        <w:drawing>
          <wp:inline distT="0" distB="0" distL="0" distR="0" wp14:anchorId="2652138B" wp14:editId="4F65CFA6">
            <wp:extent cx="5532599" cy="2903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kninen-rajapintakuvaus-kuva-1_2.png"/>
                    <pic:cNvPicPr/>
                  </pic:nvPicPr>
                  <pic:blipFill>
                    <a:blip r:embed="rId22">
                      <a:extLst>
                        <a:ext uri="{28A0092B-C50C-407E-A947-70E740481C1C}">
                          <a14:useLocalDpi xmlns:a14="http://schemas.microsoft.com/office/drawing/2010/main" val="0"/>
                        </a:ext>
                      </a:extLst>
                    </a:blip>
                    <a:stretch>
                      <a:fillRect/>
                    </a:stretch>
                  </pic:blipFill>
                  <pic:spPr>
                    <a:xfrm>
                      <a:off x="0" y="0"/>
                      <a:ext cx="5532599" cy="2903472"/>
                    </a:xfrm>
                    <a:prstGeom prst="rect">
                      <a:avLst/>
                    </a:prstGeom>
                  </pic:spPr>
                </pic:pic>
              </a:graphicData>
            </a:graphic>
          </wp:inline>
        </w:drawing>
      </w:r>
    </w:p>
    <w:p w14:paraId="5B20AC76" w14:textId="06BA0E1F" w:rsidR="0093704F" w:rsidRDefault="0093704F" w:rsidP="00C87746">
      <w:pPr>
        <w:pStyle w:val="Kuvanotsikko"/>
      </w:pPr>
      <w:bookmarkStart w:id="125" w:name="_Ref445379618"/>
      <w:r>
        <w:t xml:space="preserve">Kuva </w:t>
      </w:r>
      <w:r w:rsidR="00570651">
        <w:fldChar w:fldCharType="begin"/>
      </w:r>
      <w:r w:rsidR="00570651">
        <w:instrText xml:space="preserve"> SEQ Kuva \* ARABIC </w:instrText>
      </w:r>
      <w:r w:rsidR="00570651">
        <w:fldChar w:fldCharType="separate"/>
      </w:r>
      <w:r w:rsidR="00D912A0">
        <w:rPr>
          <w:noProof/>
        </w:rPr>
        <w:t>10</w:t>
      </w:r>
      <w:r w:rsidR="00570651">
        <w:rPr>
          <w:noProof/>
        </w:rPr>
        <w:fldChar w:fldCharType="end"/>
      </w:r>
      <w:bookmarkEnd w:id="125"/>
      <w:r>
        <w:t xml:space="preserve"> Suomi.fi -tunnistuspalvelun toimintaperiaate</w:t>
      </w:r>
    </w:p>
    <w:p w14:paraId="1C4B35E6" w14:textId="3DFE7AED" w:rsidR="0093704F" w:rsidRDefault="00227723" w:rsidP="00C87746">
      <w:pPr>
        <w:pStyle w:val="VMmuistioleipteksti"/>
        <w:keepNext/>
        <w:keepLines/>
        <w:spacing w:after="120"/>
        <w:ind w:left="0"/>
      </w:pPr>
      <w:r>
        <w:t xml:space="preserve">Tämän ohjeen </w:t>
      </w:r>
      <w:r w:rsidR="00D44B32">
        <w:t xml:space="preserve">julkaisuhetkellä </w:t>
      </w:r>
      <w:r w:rsidR="004F0093">
        <w:t xml:space="preserve">palveluun on liitetty seuraavat </w:t>
      </w:r>
      <w:r w:rsidR="00A419C6">
        <w:t>Viestintäviraston hyväksymät vahvat sähköisen tunnistamisen välineet</w:t>
      </w:r>
      <w:r w:rsidR="0093704F">
        <w:t>:</w:t>
      </w:r>
    </w:p>
    <w:p w14:paraId="0C5F8CDA" w14:textId="51243D38" w:rsidR="0093704F" w:rsidRDefault="009473CF" w:rsidP="00DE501A">
      <w:pPr>
        <w:pStyle w:val="VMmuistioleipteksti"/>
        <w:numPr>
          <w:ilvl w:val="0"/>
          <w:numId w:val="35"/>
        </w:numPr>
      </w:pPr>
      <w:r>
        <w:t>Pankkien v</w:t>
      </w:r>
      <w:r w:rsidR="0093704F">
        <w:t>erkkopankkitunnukset</w:t>
      </w:r>
      <w:r>
        <w:t xml:space="preserve"> (TUPAS-tunnukset)</w:t>
      </w:r>
    </w:p>
    <w:p w14:paraId="48AB47EF" w14:textId="78FAC668" w:rsidR="0093704F" w:rsidRDefault="00F02666" w:rsidP="00DE501A">
      <w:pPr>
        <w:pStyle w:val="VMmuistioleipteksti"/>
        <w:numPr>
          <w:ilvl w:val="0"/>
          <w:numId w:val="35"/>
        </w:numPr>
      </w:pPr>
      <w:r w:rsidRPr="00F02666">
        <w:t>DNA:n, Elisan ja TeliaSoneran tarjoamat mobiilivarmenteet</w:t>
      </w:r>
    </w:p>
    <w:p w14:paraId="394305DC" w14:textId="5AB33431" w:rsidR="005334FB" w:rsidRDefault="0093704F" w:rsidP="00DE501A">
      <w:pPr>
        <w:pStyle w:val="VMmuistioleipteksti"/>
        <w:numPr>
          <w:ilvl w:val="0"/>
          <w:numId w:val="35"/>
        </w:numPr>
        <w:spacing w:after="120"/>
        <w:ind w:left="357" w:hanging="357"/>
      </w:pPr>
      <w:r>
        <w:t xml:space="preserve">Väestörekisterikeskuksen </w:t>
      </w:r>
      <w:r w:rsidR="001239AE">
        <w:t>myöntämä</w:t>
      </w:r>
      <w:r w:rsidR="00191B02">
        <w:t xml:space="preserve"> HST-henkilökortti</w:t>
      </w:r>
      <w:r w:rsidR="00CB11EA">
        <w:t>.</w:t>
      </w:r>
    </w:p>
    <w:p w14:paraId="136D9DB7" w14:textId="54927B01" w:rsidR="00A56198" w:rsidRDefault="005334FB" w:rsidP="005334FB">
      <w:pPr>
        <w:pStyle w:val="VMmuistioleipteksti"/>
        <w:keepNext/>
        <w:keepLines/>
        <w:spacing w:after="120"/>
        <w:ind w:left="0"/>
      </w:pPr>
      <w:r>
        <w:t xml:space="preserve">Lisäksi </w:t>
      </w:r>
      <w:r w:rsidRPr="005334FB">
        <w:t xml:space="preserve">Suomi.fi-tunnistuspalvelu tarjoaa </w:t>
      </w:r>
      <w:r>
        <w:t xml:space="preserve">asiointipalveluiden käyttöön </w:t>
      </w:r>
      <w:r w:rsidRPr="005334FB">
        <w:t>muita tunnistusmenetelmiä</w:t>
      </w:r>
      <w:r>
        <w:t xml:space="preserve">, esimerkiksi </w:t>
      </w:r>
      <w:r w:rsidR="000E7DB4">
        <w:t>Katso-tunnukset</w:t>
      </w:r>
      <w:r>
        <w:t>.</w:t>
      </w:r>
    </w:p>
    <w:p w14:paraId="00925212" w14:textId="65B5C06A" w:rsidR="00BA4C46" w:rsidRPr="00AC4B84" w:rsidRDefault="00BA4C46" w:rsidP="00AB13A6">
      <w:pPr>
        <w:pStyle w:val="VMOtsikkonum3"/>
      </w:pPr>
      <w:bookmarkStart w:id="126" w:name="_Toc465160573"/>
      <w:r w:rsidRPr="00AC4B84">
        <w:t>Soveltuvat käyttö</w:t>
      </w:r>
      <w:bookmarkEnd w:id="126"/>
      <w:r w:rsidR="005E1804">
        <w:t>tilanteet</w:t>
      </w:r>
    </w:p>
    <w:p w14:paraId="4BEA1CFE" w14:textId="5E44C92D" w:rsidR="00D25B21" w:rsidRDefault="00D25B21" w:rsidP="00BA4C46">
      <w:pPr>
        <w:pStyle w:val="VMmuistioleipteksti"/>
        <w:keepNext/>
        <w:keepLines/>
        <w:spacing w:after="120"/>
        <w:ind w:left="0"/>
      </w:pPr>
      <w:r>
        <w:t>Suomi.fi</w:t>
      </w:r>
      <w:r w:rsidRPr="00C32A2C">
        <w:t>-</w:t>
      </w:r>
      <w:r w:rsidR="00BD6C75">
        <w:t>tunnistaminen</w:t>
      </w:r>
      <w:r w:rsidRPr="00C57073">
        <w:t xml:space="preserve"> on </w:t>
      </w:r>
      <w:r w:rsidR="0072577C">
        <w:t xml:space="preserve">suunnattu </w:t>
      </w:r>
      <w:r w:rsidRPr="0072577C">
        <w:t>julkishallinnon</w:t>
      </w:r>
      <w:r>
        <w:t xml:space="preserve"> </w:t>
      </w:r>
      <w:r w:rsidR="006E757D">
        <w:t>sähköis</w:t>
      </w:r>
      <w:r w:rsidR="0020597B">
        <w:t>ille asiointipalveluille</w:t>
      </w:r>
      <w:r w:rsidRPr="00ED1D67">
        <w:t>.</w:t>
      </w:r>
      <w:r>
        <w:t xml:space="preserve"> </w:t>
      </w:r>
      <w:r w:rsidR="003531BC">
        <w:t xml:space="preserve">Se </w:t>
      </w:r>
      <w:r w:rsidR="003503BC">
        <w:t xml:space="preserve">tarjoaa </w:t>
      </w:r>
      <w:r w:rsidR="000F1F1A">
        <w:t xml:space="preserve">asiointipalvelujen käyttöön </w:t>
      </w:r>
      <w:r w:rsidR="003503BC">
        <w:t>sekä vahvoja että vahvaa heikompia tunnistusmenetelmiä</w:t>
      </w:r>
      <w:r w:rsidR="00DE5CAA">
        <w:rPr>
          <w:rStyle w:val="Alaviitteenviite"/>
        </w:rPr>
        <w:footnoteReference w:id="11"/>
      </w:r>
      <w:r w:rsidR="00DE5CAA">
        <w:t>.</w:t>
      </w:r>
      <w:r w:rsidR="005F7196">
        <w:t xml:space="preserve"> </w:t>
      </w:r>
      <w:r>
        <w:t>Asiointipalvelun suunnittelussa on syytä arvioida Suomi.fi-</w:t>
      </w:r>
      <w:r w:rsidR="005F7196">
        <w:t>tunnistami</w:t>
      </w:r>
      <w:r w:rsidR="004C476E">
        <w:t>se</w:t>
      </w:r>
      <w:r w:rsidR="005F7196">
        <w:t>n käyttöönottoa erityisesti</w:t>
      </w:r>
      <w:r>
        <w:t>, kun yksi tai useampi seuraavista reunaehdoista täyttyy:</w:t>
      </w:r>
    </w:p>
    <w:p w14:paraId="1C425E2C" w14:textId="77777777" w:rsidR="005C321C" w:rsidRDefault="005C321C" w:rsidP="00DE501A">
      <w:pPr>
        <w:pStyle w:val="VMmuistioleipteksti"/>
        <w:numPr>
          <w:ilvl w:val="0"/>
          <w:numId w:val="17"/>
        </w:numPr>
      </w:pPr>
      <w:r>
        <w:t>Asiointipalvelussa on tarve tunnistaa luonnollisia henkilöitä</w:t>
      </w:r>
    </w:p>
    <w:p w14:paraId="1B798CE7" w14:textId="77545C60" w:rsidR="00615254" w:rsidRDefault="00615254" w:rsidP="00DE501A">
      <w:pPr>
        <w:pStyle w:val="VMmuistioleipteksti"/>
        <w:numPr>
          <w:ilvl w:val="0"/>
          <w:numId w:val="17"/>
        </w:numPr>
      </w:pPr>
      <w:r>
        <w:t>Asiointipalvelun käyttäjät tulee tunnistaa vahvasti</w:t>
      </w:r>
    </w:p>
    <w:p w14:paraId="2311A785" w14:textId="77777777" w:rsidR="005C321C" w:rsidRDefault="005C321C" w:rsidP="00DE501A">
      <w:pPr>
        <w:pStyle w:val="VMmuistioleipteksti"/>
        <w:numPr>
          <w:ilvl w:val="0"/>
          <w:numId w:val="17"/>
        </w:numPr>
      </w:pPr>
      <w:r>
        <w:t xml:space="preserve">Asiointipalvelun omistajalla on velvoite tai oikeus käyttää tunnistuspalvelua (ks. </w:t>
      </w:r>
      <w:r>
        <w:fldChar w:fldCharType="begin"/>
      </w:r>
      <w:r>
        <w:instrText xml:space="preserve"> REF _Ref461886207 \h </w:instrText>
      </w:r>
      <w:r>
        <w:fldChar w:fldCharType="separate"/>
      </w:r>
      <w:r w:rsidR="00D912A0">
        <w:t>Oikeudet ja velvoitteet tukipalveluiden käyttöön</w:t>
      </w:r>
      <w:r>
        <w:fldChar w:fldCharType="end"/>
      </w:r>
      <w:r>
        <w:t>)</w:t>
      </w:r>
    </w:p>
    <w:p w14:paraId="1B107A22" w14:textId="1B2C86D9" w:rsidR="00B32B9A" w:rsidRDefault="002E6942" w:rsidP="00DE501A">
      <w:pPr>
        <w:pStyle w:val="VMmuistioleipteksti"/>
        <w:numPr>
          <w:ilvl w:val="0"/>
          <w:numId w:val="17"/>
        </w:numPr>
      </w:pPr>
      <w:r>
        <w:t xml:space="preserve">Palvelussa on </w:t>
      </w:r>
      <w:r w:rsidR="005C321C">
        <w:t xml:space="preserve">tunnistettu tarve </w:t>
      </w:r>
      <w:r>
        <w:t xml:space="preserve">tunnistaa </w:t>
      </w:r>
      <w:r w:rsidR="005C321C">
        <w:t xml:space="preserve">tulevaisuudessa </w:t>
      </w:r>
      <w:r>
        <w:t xml:space="preserve">myös muiden </w:t>
      </w:r>
      <w:r w:rsidR="00615254">
        <w:t>EU-</w:t>
      </w:r>
      <w:r>
        <w:t>maiden kansalaisia</w:t>
      </w:r>
      <w:r w:rsidR="00CB11EA">
        <w:t>.</w:t>
      </w:r>
    </w:p>
    <w:p w14:paraId="62E290C1" w14:textId="77777777" w:rsidR="00AC4B84" w:rsidRDefault="00AC4B84" w:rsidP="00AB13A6">
      <w:pPr>
        <w:pStyle w:val="VMOtsikkonum3"/>
      </w:pPr>
      <w:bookmarkStart w:id="127" w:name="_Toc465160574"/>
      <w:r>
        <w:t>Standardinmukainen tietoturvallisuus</w:t>
      </w:r>
      <w:bookmarkEnd w:id="127"/>
    </w:p>
    <w:p w14:paraId="3F16FF29" w14:textId="1AB532D8" w:rsidR="000A684F" w:rsidRDefault="000A684F" w:rsidP="000A684F">
      <w:pPr>
        <w:pStyle w:val="VMmuistioleipteksti"/>
        <w:widowControl w:val="0"/>
        <w:spacing w:after="120"/>
        <w:ind w:left="0"/>
      </w:pPr>
      <w:r>
        <w:t xml:space="preserve">Suomi.fi-tunnistaminen helpottaa käyttäjien luotettavaa tunnistamista sähköisissä asiointipalveluissa. Oheinen taulukko </w:t>
      </w:r>
      <w:r w:rsidR="00097B1A">
        <w:t xml:space="preserve">kuvaa </w:t>
      </w:r>
      <w:r>
        <w:t xml:space="preserve">palvelun olennaiset ominaisuudet </w:t>
      </w:r>
      <w:r w:rsidR="00E11024">
        <w:t xml:space="preserve">ja hyödyt </w:t>
      </w:r>
      <w:r w:rsidR="00097B1A">
        <w:t xml:space="preserve">tietoturvallisen </w:t>
      </w:r>
      <w:r w:rsidR="007F52CD">
        <w:t xml:space="preserve">asiointipalvelun </w:t>
      </w:r>
      <w:r w:rsidR="00097B1A">
        <w:t>suunnittelussa</w:t>
      </w:r>
      <w:r>
        <w:t>.</w:t>
      </w:r>
    </w:p>
    <w:p w14:paraId="346C3AC0" w14:textId="77777777" w:rsidR="0009362A" w:rsidRDefault="0009362A" w:rsidP="000A684F">
      <w:pPr>
        <w:pStyle w:val="VMmuistioleipteksti"/>
        <w:widowControl w:val="0"/>
        <w:spacing w:after="120"/>
        <w:ind w:left="0"/>
      </w:pPr>
    </w:p>
    <w:tbl>
      <w:tblPr>
        <w:tblStyle w:val="Ruudukkotaulukko4-korostus11"/>
        <w:tblW w:w="9747" w:type="dxa"/>
        <w:tblLayout w:type="fixed"/>
        <w:tblLook w:val="0620" w:firstRow="1" w:lastRow="0" w:firstColumn="0" w:lastColumn="0" w:noHBand="1" w:noVBand="1"/>
      </w:tblPr>
      <w:tblGrid>
        <w:gridCol w:w="3085"/>
        <w:gridCol w:w="6662"/>
      </w:tblGrid>
      <w:tr w:rsidR="00E65FDC" w14:paraId="3198673B" w14:textId="77777777" w:rsidTr="00F86108">
        <w:trPr>
          <w:cnfStyle w:val="100000000000" w:firstRow="1" w:lastRow="0" w:firstColumn="0" w:lastColumn="0" w:oddVBand="0" w:evenVBand="0" w:oddHBand="0" w:evenHBand="0" w:firstRowFirstColumn="0" w:firstRowLastColumn="0" w:lastRowFirstColumn="0" w:lastRowLastColumn="0"/>
        </w:trPr>
        <w:tc>
          <w:tcPr>
            <w:tcW w:w="3085" w:type="dxa"/>
            <w:shd w:val="clear" w:color="auto" w:fill="DBE5F1" w:themeFill="accent1" w:themeFillTint="33"/>
          </w:tcPr>
          <w:p w14:paraId="38AA4EDC" w14:textId="77777777" w:rsidR="00E65FDC" w:rsidRPr="00150D01" w:rsidRDefault="00E65FDC" w:rsidP="003C5145">
            <w:pPr>
              <w:pStyle w:val="VMmuistioleipteksti"/>
              <w:keepNext/>
              <w:keepLines/>
              <w:spacing w:before="60" w:after="60"/>
              <w:ind w:left="0"/>
              <w:rPr>
                <w:color w:val="1F497D" w:themeColor="text2"/>
              </w:rPr>
            </w:pPr>
            <w:r w:rsidRPr="00150D01">
              <w:rPr>
                <w:color w:val="1F497D" w:themeColor="text2"/>
              </w:rPr>
              <w:t>Tietoturvaominaisuus</w:t>
            </w:r>
          </w:p>
        </w:tc>
        <w:tc>
          <w:tcPr>
            <w:tcW w:w="6662" w:type="dxa"/>
            <w:shd w:val="clear" w:color="auto" w:fill="DBE5F1" w:themeFill="accent1" w:themeFillTint="33"/>
          </w:tcPr>
          <w:p w14:paraId="78A01D7E" w14:textId="77777777" w:rsidR="00E65FDC" w:rsidRPr="00150D01" w:rsidRDefault="00E65FDC" w:rsidP="003C5145">
            <w:pPr>
              <w:pStyle w:val="VMmuistioleipteksti"/>
              <w:keepNext/>
              <w:keepLines/>
              <w:spacing w:before="60" w:after="60"/>
              <w:ind w:left="0"/>
              <w:rPr>
                <w:color w:val="1F497D" w:themeColor="text2"/>
              </w:rPr>
            </w:pPr>
            <w:r w:rsidRPr="00150D01">
              <w:rPr>
                <w:color w:val="1F497D" w:themeColor="text2"/>
              </w:rPr>
              <w:t>Kuvaus ja hyödyt</w:t>
            </w:r>
          </w:p>
        </w:tc>
      </w:tr>
      <w:tr w:rsidR="00BB4E9F" w14:paraId="3D2DAFA5" w14:textId="77777777" w:rsidTr="00F86108">
        <w:tc>
          <w:tcPr>
            <w:tcW w:w="3085" w:type="dxa"/>
          </w:tcPr>
          <w:p w14:paraId="5506475A" w14:textId="6DC0A82F" w:rsidR="00BB4E9F" w:rsidRDefault="00BB4E9F" w:rsidP="00BB4E9F">
            <w:pPr>
              <w:pStyle w:val="VMmuistioleipteksti"/>
              <w:keepNext/>
              <w:keepLines/>
              <w:spacing w:before="60" w:after="60"/>
              <w:ind w:left="0"/>
              <w:rPr>
                <w:sz w:val="22"/>
              </w:rPr>
            </w:pPr>
            <w:r>
              <w:rPr>
                <w:sz w:val="22"/>
              </w:rPr>
              <w:t>Keskitetty sähköisen tunnistamisen välityspalvelu</w:t>
            </w:r>
          </w:p>
        </w:tc>
        <w:tc>
          <w:tcPr>
            <w:tcW w:w="6662" w:type="dxa"/>
          </w:tcPr>
          <w:p w14:paraId="6CEC3803" w14:textId="08A3A244" w:rsidR="00F86108" w:rsidRDefault="00BB4E9F" w:rsidP="008419A3">
            <w:pPr>
              <w:pStyle w:val="VMmuistioleipteksti"/>
              <w:keepNext/>
              <w:keepLines/>
              <w:spacing w:before="60" w:after="60"/>
              <w:ind w:left="0"/>
              <w:rPr>
                <w:sz w:val="22"/>
              </w:rPr>
            </w:pPr>
            <w:r>
              <w:rPr>
                <w:sz w:val="22"/>
              </w:rPr>
              <w:t>Asiointipalvelu tarvitsee liittää vain yhteen ulkoiseen tunnistuspalveluun</w:t>
            </w:r>
            <w:r w:rsidR="005A1875">
              <w:rPr>
                <w:sz w:val="22"/>
              </w:rPr>
              <w:t>, jo</w:t>
            </w:r>
            <w:r w:rsidR="000351FF">
              <w:rPr>
                <w:sz w:val="22"/>
              </w:rPr>
              <w:t xml:space="preserve">nka kautta </w:t>
            </w:r>
            <w:r w:rsidR="008419A3">
              <w:rPr>
                <w:sz w:val="22"/>
              </w:rPr>
              <w:t xml:space="preserve">se </w:t>
            </w:r>
            <w:r w:rsidR="000351FF">
              <w:rPr>
                <w:sz w:val="22"/>
              </w:rPr>
              <w:t>saa käyttöön laajan tunnistusvälinevalikoiman</w:t>
            </w:r>
            <w:r w:rsidR="005A1875">
              <w:rPr>
                <w:sz w:val="22"/>
              </w:rPr>
              <w:t>.</w:t>
            </w:r>
            <w:r>
              <w:rPr>
                <w:sz w:val="22"/>
              </w:rPr>
              <w:t xml:space="preserve"> </w:t>
            </w:r>
            <w:r w:rsidRPr="00BC594A">
              <w:rPr>
                <w:sz w:val="22"/>
              </w:rPr>
              <w:t xml:space="preserve">Vahvan ja vahvaa heikomman tunnistamisen käyttöönotto </w:t>
            </w:r>
            <w:r w:rsidR="00F86108">
              <w:rPr>
                <w:sz w:val="22"/>
              </w:rPr>
              <w:t xml:space="preserve">asiointipalvelussa </w:t>
            </w:r>
            <w:r w:rsidRPr="00BC594A">
              <w:rPr>
                <w:sz w:val="22"/>
              </w:rPr>
              <w:t>on määrämuotoista ja ohjeistettua</w:t>
            </w:r>
            <w:r>
              <w:rPr>
                <w:sz w:val="22"/>
              </w:rPr>
              <w:t>.</w:t>
            </w:r>
            <w:r w:rsidR="005E1804">
              <w:rPr>
                <w:sz w:val="22"/>
              </w:rPr>
              <w:br/>
            </w:r>
          </w:p>
        </w:tc>
      </w:tr>
      <w:tr w:rsidR="00D92545" w14:paraId="751C829B" w14:textId="77777777" w:rsidTr="00F86108">
        <w:tc>
          <w:tcPr>
            <w:tcW w:w="3085" w:type="dxa"/>
          </w:tcPr>
          <w:p w14:paraId="0F95A29F" w14:textId="5630EB0C" w:rsidR="00D92545" w:rsidRDefault="00D92545" w:rsidP="00D92545">
            <w:pPr>
              <w:pStyle w:val="VMmuistioleipteksti"/>
              <w:keepNext/>
              <w:keepLines/>
              <w:spacing w:before="60" w:after="60"/>
              <w:ind w:left="0"/>
              <w:rPr>
                <w:sz w:val="22"/>
              </w:rPr>
            </w:pPr>
            <w:r>
              <w:rPr>
                <w:sz w:val="22"/>
              </w:rPr>
              <w:t>Standardinmukaiset sähköisen tunnistamisen menetelmät</w:t>
            </w:r>
          </w:p>
        </w:tc>
        <w:tc>
          <w:tcPr>
            <w:tcW w:w="6662" w:type="dxa"/>
          </w:tcPr>
          <w:p w14:paraId="7A8C5818" w14:textId="0894B292" w:rsidR="00D92545" w:rsidRPr="00B247D6" w:rsidRDefault="00D92545" w:rsidP="008419A3">
            <w:pPr>
              <w:pStyle w:val="VMmuistioleipteksti"/>
              <w:keepNext/>
              <w:keepLines/>
              <w:spacing w:before="60" w:after="60"/>
              <w:ind w:left="0"/>
              <w:rPr>
                <w:sz w:val="22"/>
              </w:rPr>
            </w:pPr>
            <w:r>
              <w:rPr>
                <w:sz w:val="22"/>
              </w:rPr>
              <w:t>Tunnistuspalvelun kautta tarjottavat sähköisen tunnistamisen menetelmät ovat eIDAS-standardin mukaisia ja Viestintäviraston hyväksymiä.</w:t>
            </w:r>
            <w:r w:rsidR="005E1804">
              <w:rPr>
                <w:sz w:val="22"/>
              </w:rPr>
              <w:br/>
            </w:r>
          </w:p>
        </w:tc>
      </w:tr>
      <w:tr w:rsidR="00307071" w14:paraId="6483874C" w14:textId="77777777" w:rsidTr="00F86108">
        <w:tc>
          <w:tcPr>
            <w:tcW w:w="3085" w:type="dxa"/>
          </w:tcPr>
          <w:p w14:paraId="599FFC02" w14:textId="52762073" w:rsidR="00307071" w:rsidRDefault="00307071" w:rsidP="003B7127">
            <w:pPr>
              <w:pStyle w:val="VMmuistioleipteksti"/>
              <w:keepNext/>
              <w:keepLines/>
              <w:spacing w:before="60" w:after="60"/>
              <w:ind w:left="0"/>
              <w:rPr>
                <w:sz w:val="22"/>
              </w:rPr>
            </w:pPr>
            <w:r>
              <w:rPr>
                <w:sz w:val="22"/>
              </w:rPr>
              <w:t>Käyttäjäidentiteetin voimassaolon tarkistus</w:t>
            </w:r>
            <w:r w:rsidR="003B7127">
              <w:rPr>
                <w:sz w:val="22"/>
              </w:rPr>
              <w:t xml:space="preserve"> ja ajantasai</w:t>
            </w:r>
            <w:r w:rsidR="00E77956">
              <w:rPr>
                <w:sz w:val="22"/>
              </w:rPr>
              <w:t>sten</w:t>
            </w:r>
            <w:r w:rsidR="003B7127">
              <w:rPr>
                <w:sz w:val="22"/>
              </w:rPr>
              <w:t xml:space="preserve"> henkilötie</w:t>
            </w:r>
            <w:r w:rsidR="00E77956">
              <w:rPr>
                <w:sz w:val="22"/>
              </w:rPr>
              <w:t>tojen päivittäminen</w:t>
            </w:r>
          </w:p>
        </w:tc>
        <w:tc>
          <w:tcPr>
            <w:tcW w:w="6662" w:type="dxa"/>
          </w:tcPr>
          <w:p w14:paraId="585A5D3F" w14:textId="72DC5416" w:rsidR="003B7127" w:rsidRDefault="00307071" w:rsidP="003B7127">
            <w:pPr>
              <w:pStyle w:val="VMmuistioleipteksti"/>
              <w:keepNext/>
              <w:keepLines/>
              <w:spacing w:before="60" w:after="60"/>
              <w:ind w:left="0"/>
              <w:rPr>
                <w:sz w:val="22"/>
              </w:rPr>
            </w:pPr>
            <w:r>
              <w:rPr>
                <w:sz w:val="22"/>
              </w:rPr>
              <w:t xml:space="preserve">Vahvaa tunnistusmenetelmää käytettäessä Suomi.fi-tunnistaminen </w:t>
            </w:r>
            <w:r w:rsidRPr="00BC594A">
              <w:rPr>
                <w:sz w:val="22"/>
              </w:rPr>
              <w:t xml:space="preserve">tarkistaa jokaisen </w:t>
            </w:r>
            <w:r w:rsidR="00EB42A8">
              <w:rPr>
                <w:sz w:val="22"/>
              </w:rPr>
              <w:t>tunnistustapahtuman yhteydessä v</w:t>
            </w:r>
            <w:r w:rsidRPr="00BC594A">
              <w:rPr>
                <w:sz w:val="22"/>
              </w:rPr>
              <w:t xml:space="preserve">äestötietojärjestelmästä, että henkilön identiteetti on voimassa. </w:t>
            </w:r>
            <w:r>
              <w:rPr>
                <w:sz w:val="22"/>
              </w:rPr>
              <w:t xml:space="preserve">Menettelyn </w:t>
            </w:r>
            <w:r w:rsidR="0091444F">
              <w:rPr>
                <w:sz w:val="22"/>
              </w:rPr>
              <w:t>ansiosta asio</w:t>
            </w:r>
            <w:r w:rsidR="002C402F">
              <w:rPr>
                <w:sz w:val="22"/>
              </w:rPr>
              <w:t>inti</w:t>
            </w:r>
            <w:r w:rsidR="0091444F">
              <w:rPr>
                <w:sz w:val="22"/>
              </w:rPr>
              <w:t xml:space="preserve"> </w:t>
            </w:r>
            <w:r w:rsidRPr="00BC594A">
              <w:rPr>
                <w:sz w:val="22"/>
              </w:rPr>
              <w:t>esimerkiksi</w:t>
            </w:r>
            <w:r>
              <w:rPr>
                <w:sz w:val="22"/>
              </w:rPr>
              <w:t xml:space="preserve"> kuolleen henkilön identiteetillä</w:t>
            </w:r>
            <w:r w:rsidR="0091444F">
              <w:rPr>
                <w:sz w:val="22"/>
              </w:rPr>
              <w:t xml:space="preserve"> ei ole mahdollista</w:t>
            </w:r>
            <w:r w:rsidRPr="00BC594A">
              <w:rPr>
                <w:sz w:val="22"/>
              </w:rPr>
              <w:t>.</w:t>
            </w:r>
          </w:p>
          <w:p w14:paraId="6993C1ED" w14:textId="4B93306E" w:rsidR="003B7127" w:rsidRPr="00B247D6" w:rsidRDefault="003B7127" w:rsidP="003B7127">
            <w:pPr>
              <w:pStyle w:val="VMmuistioleipteksti"/>
              <w:keepNext/>
              <w:keepLines/>
              <w:spacing w:before="60" w:after="60"/>
              <w:ind w:left="0"/>
              <w:rPr>
                <w:sz w:val="22"/>
              </w:rPr>
            </w:pPr>
            <w:r>
              <w:rPr>
                <w:sz w:val="22"/>
              </w:rPr>
              <w:t>Asiointipalvelu saa t</w:t>
            </w:r>
            <w:r w:rsidRPr="003B7127">
              <w:rPr>
                <w:sz w:val="22"/>
              </w:rPr>
              <w:t xml:space="preserve">unnistustapahtuman yhteydessä </w:t>
            </w:r>
            <w:r>
              <w:rPr>
                <w:sz w:val="22"/>
              </w:rPr>
              <w:t xml:space="preserve">lisäksi </w:t>
            </w:r>
            <w:r w:rsidRPr="003B7127">
              <w:rPr>
                <w:sz w:val="22"/>
              </w:rPr>
              <w:t>väestötietojärjestelmästä ajankohtaiset henkilötiedot.</w:t>
            </w:r>
            <w:r w:rsidR="005E1804">
              <w:rPr>
                <w:sz w:val="22"/>
              </w:rPr>
              <w:br/>
            </w:r>
          </w:p>
        </w:tc>
      </w:tr>
      <w:tr w:rsidR="00307071" w14:paraId="6B6AACB4" w14:textId="77777777" w:rsidTr="00F86108">
        <w:tc>
          <w:tcPr>
            <w:tcW w:w="3085" w:type="dxa"/>
          </w:tcPr>
          <w:p w14:paraId="44446654" w14:textId="3A291041" w:rsidR="00307071" w:rsidRDefault="00307071" w:rsidP="00307071">
            <w:pPr>
              <w:pStyle w:val="VMmuistioleipteksti"/>
              <w:keepNext/>
              <w:keepLines/>
              <w:spacing w:before="60" w:after="60"/>
              <w:ind w:left="0"/>
              <w:rPr>
                <w:sz w:val="22"/>
              </w:rPr>
            </w:pPr>
            <w:r>
              <w:rPr>
                <w:sz w:val="22"/>
              </w:rPr>
              <w:t>Laajeneva tunnistusvälinevalikoima</w:t>
            </w:r>
          </w:p>
        </w:tc>
        <w:tc>
          <w:tcPr>
            <w:tcW w:w="6662" w:type="dxa"/>
          </w:tcPr>
          <w:p w14:paraId="0F1673F1" w14:textId="68B5B7F0" w:rsidR="00307071" w:rsidRDefault="00307071" w:rsidP="00530E9E">
            <w:pPr>
              <w:pStyle w:val="VMmuistioleipteksti"/>
              <w:keepNext/>
              <w:keepLines/>
              <w:spacing w:before="60" w:after="60"/>
              <w:ind w:left="0"/>
              <w:rPr>
                <w:sz w:val="22"/>
              </w:rPr>
            </w:pPr>
            <w:r w:rsidRPr="00B247D6">
              <w:rPr>
                <w:sz w:val="22"/>
              </w:rPr>
              <w:t>Suomi.fi-tunnistami</w:t>
            </w:r>
            <w:r w:rsidR="00530E9E">
              <w:rPr>
                <w:sz w:val="22"/>
              </w:rPr>
              <w:t>seen</w:t>
            </w:r>
            <w:r w:rsidRPr="00B247D6">
              <w:rPr>
                <w:sz w:val="22"/>
              </w:rPr>
              <w:t xml:space="preserve"> myöhemmin liitettävät tunnistusvälineet tulevat automaattisesti asiointipalvelun asiakkaiden </w:t>
            </w:r>
            <w:r>
              <w:rPr>
                <w:sz w:val="22"/>
              </w:rPr>
              <w:t>käyttöön.</w:t>
            </w:r>
            <w:r w:rsidR="005E1804">
              <w:rPr>
                <w:sz w:val="22"/>
              </w:rPr>
              <w:br/>
            </w:r>
          </w:p>
        </w:tc>
      </w:tr>
      <w:tr w:rsidR="00307071" w14:paraId="4924362F" w14:textId="77777777" w:rsidTr="00F86108">
        <w:tc>
          <w:tcPr>
            <w:tcW w:w="3085" w:type="dxa"/>
          </w:tcPr>
          <w:p w14:paraId="0D968008" w14:textId="42FE2B64" w:rsidR="00307071" w:rsidRDefault="00307071" w:rsidP="00307071">
            <w:pPr>
              <w:pStyle w:val="VMmuistioleipteksti"/>
              <w:keepNext/>
              <w:keepLines/>
              <w:spacing w:before="60" w:after="60"/>
              <w:ind w:left="0"/>
              <w:rPr>
                <w:sz w:val="22"/>
              </w:rPr>
            </w:pPr>
            <w:r>
              <w:rPr>
                <w:sz w:val="22"/>
              </w:rPr>
              <w:t>Valmiiksi käyttäjille jaetut tunnistusvälineet</w:t>
            </w:r>
          </w:p>
        </w:tc>
        <w:tc>
          <w:tcPr>
            <w:tcW w:w="6662" w:type="dxa"/>
          </w:tcPr>
          <w:p w14:paraId="61BA74EB" w14:textId="1E5E5312" w:rsidR="00307071" w:rsidRDefault="00307071" w:rsidP="00DF26DF">
            <w:pPr>
              <w:pStyle w:val="VMmuistioleipteksti"/>
              <w:keepNext/>
              <w:keepLines/>
              <w:spacing w:before="60" w:after="60"/>
              <w:ind w:left="0"/>
              <w:rPr>
                <w:sz w:val="22"/>
              </w:rPr>
            </w:pPr>
            <w:r>
              <w:rPr>
                <w:sz w:val="22"/>
              </w:rPr>
              <w:t xml:space="preserve">Asiointipalvelun omistajan </w:t>
            </w:r>
            <w:r w:rsidRPr="00F86108">
              <w:rPr>
                <w:sz w:val="22"/>
              </w:rPr>
              <w:t xml:space="preserve">ei tarvitse huolehtia </w:t>
            </w:r>
            <w:r>
              <w:rPr>
                <w:sz w:val="22"/>
              </w:rPr>
              <w:t>tunnistus</w:t>
            </w:r>
            <w:r w:rsidRPr="00F86108">
              <w:rPr>
                <w:sz w:val="22"/>
              </w:rPr>
              <w:t>välineiden</w:t>
            </w:r>
            <w:r w:rsidR="00EB42A8">
              <w:rPr>
                <w:sz w:val="22"/>
              </w:rPr>
              <w:t xml:space="preserve"> hankkimisesta ja</w:t>
            </w:r>
            <w:r w:rsidRPr="00F86108">
              <w:rPr>
                <w:sz w:val="22"/>
              </w:rPr>
              <w:t xml:space="preserve"> jakelusta</w:t>
            </w:r>
            <w:r>
              <w:rPr>
                <w:sz w:val="22"/>
              </w:rPr>
              <w:t>.</w:t>
            </w:r>
            <w:r w:rsidRPr="00F86108">
              <w:rPr>
                <w:sz w:val="22"/>
              </w:rPr>
              <w:t xml:space="preserve"> </w:t>
            </w:r>
            <w:r>
              <w:rPr>
                <w:sz w:val="22"/>
              </w:rPr>
              <w:t>Useissa tapauksissa v</w:t>
            </w:r>
            <w:r w:rsidRPr="00F86108">
              <w:rPr>
                <w:sz w:val="22"/>
              </w:rPr>
              <w:t xml:space="preserve">oi olla järkevää soveltaa korotetun varmuustason tunnistusmenetelmää </w:t>
            </w:r>
            <w:r w:rsidR="00DF26DF">
              <w:rPr>
                <w:sz w:val="22"/>
              </w:rPr>
              <w:t>(</w:t>
            </w:r>
            <w:r w:rsidR="00DF26DF" w:rsidRPr="00F86108">
              <w:rPr>
                <w:sz w:val="22"/>
              </w:rPr>
              <w:t xml:space="preserve">vaikka palvelun riskiprofiili ei sitä </w:t>
            </w:r>
            <w:r w:rsidR="00DF26DF">
              <w:rPr>
                <w:sz w:val="22"/>
              </w:rPr>
              <w:t>edellyttäisi) siksi</w:t>
            </w:r>
            <w:r w:rsidRPr="00F86108">
              <w:rPr>
                <w:sz w:val="22"/>
              </w:rPr>
              <w:t>, että käyttäjällä on jo hallus</w:t>
            </w:r>
            <w:r w:rsidR="00DF26DF">
              <w:rPr>
                <w:sz w:val="22"/>
              </w:rPr>
              <w:t>saan tarvittava tunnistusväline</w:t>
            </w:r>
            <w:r>
              <w:rPr>
                <w:sz w:val="22"/>
              </w:rPr>
              <w:t>.</w:t>
            </w:r>
            <w:r w:rsidR="005E1804">
              <w:rPr>
                <w:sz w:val="22"/>
              </w:rPr>
              <w:br/>
            </w:r>
          </w:p>
        </w:tc>
      </w:tr>
    </w:tbl>
    <w:p w14:paraId="7F0178D9" w14:textId="77777777" w:rsidR="007C510C" w:rsidRDefault="007C510C" w:rsidP="00AB13A6">
      <w:pPr>
        <w:pStyle w:val="VMOtsikkonum3"/>
      </w:pPr>
      <w:bookmarkStart w:id="128" w:name="_Toc465160575"/>
      <w:r w:rsidRPr="00D75A3C">
        <w:t>Tarkistuslista</w:t>
      </w:r>
      <w:r>
        <w:t xml:space="preserve"> asiointipalvelun omistajalle</w:t>
      </w:r>
      <w:bookmarkEnd w:id="128"/>
    </w:p>
    <w:p w14:paraId="76861F47" w14:textId="4A4A9D89" w:rsidR="007C510C" w:rsidRPr="00737B7B" w:rsidRDefault="007C510C" w:rsidP="007C510C">
      <w:pPr>
        <w:pStyle w:val="VMmuistioleipteksti"/>
        <w:keepNext/>
        <w:keepLines/>
        <w:spacing w:after="120"/>
        <w:ind w:left="0"/>
      </w:pPr>
      <w:r>
        <w:t xml:space="preserve">Suomi.fi-tunnistaminen </w:t>
      </w:r>
      <w:r w:rsidR="00C17EA8">
        <w:t xml:space="preserve">-palvelun </w:t>
      </w:r>
      <w:r>
        <w:t xml:space="preserve">ajantasainen dokumentaatio on saatavilla osoitteessa </w:t>
      </w:r>
      <w:hyperlink r:id="rId23" w:history="1">
        <w:r w:rsidRPr="00426742">
          <w:rPr>
            <w:rStyle w:val="Hyperlinkki"/>
          </w:rPr>
          <w:t>https://esuomi.fi/palveluntarjoajille/tunnistaminen/</w:t>
        </w:r>
      </w:hyperlink>
      <w:r>
        <w:t>. Alla on listattu keskeisimmät asiointipalveluun suunnittelussa huomioitavat asiat</w:t>
      </w:r>
      <w:r w:rsidR="006D5191">
        <w:t xml:space="preserve"> tunnistamisen osalta</w:t>
      </w:r>
      <w:r>
        <w:t>:</w:t>
      </w:r>
    </w:p>
    <w:p w14:paraId="2711B0C9" w14:textId="2F783BC6" w:rsidR="00E2303C" w:rsidRDefault="00C80112" w:rsidP="00DE501A">
      <w:pPr>
        <w:pStyle w:val="VMmuistioleipteksti"/>
        <w:numPr>
          <w:ilvl w:val="0"/>
          <w:numId w:val="56"/>
        </w:numPr>
        <w:spacing w:after="60"/>
      </w:pPr>
      <w:r>
        <w:t>a</w:t>
      </w:r>
      <w:r w:rsidR="00C17EA8">
        <w:t xml:space="preserve">siointipalvelun omistavalla organisaatiolla tulee olla lakiin perustuva oikeus käsitellä henkilön yksilöiviä </w:t>
      </w:r>
      <w:r w:rsidR="000B16CB">
        <w:t>tunniste</w:t>
      </w:r>
      <w:r w:rsidR="00C17EA8">
        <w:t>tietoja (nimi, henkilötunnus ja sähköinen asiointitunnus)</w:t>
      </w:r>
    </w:p>
    <w:p w14:paraId="19CBBF75" w14:textId="6D7CC0F6" w:rsidR="007E1AA6" w:rsidRDefault="000B16CB" w:rsidP="00DE501A">
      <w:pPr>
        <w:pStyle w:val="VMmuistioleipteksti"/>
        <w:numPr>
          <w:ilvl w:val="0"/>
          <w:numId w:val="56"/>
        </w:numPr>
        <w:spacing w:after="60"/>
      </w:pPr>
      <w:r>
        <w:t xml:space="preserve">Väestörekisterikeskus päättää tunnistamispalvelun käyttöoikeudesta tapauskohtaisesti, kun </w:t>
      </w:r>
      <w:r w:rsidR="00727DB0">
        <w:t xml:space="preserve">yksityisen sektorin </w:t>
      </w:r>
      <w:r w:rsidR="007E1AA6">
        <w:t>toimija toteuttaa asiointipalvelu</w:t>
      </w:r>
      <w:r>
        <w:t>a julkish</w:t>
      </w:r>
      <w:r w:rsidR="001C1C73">
        <w:t>allinnon organisaation puolesta.</w:t>
      </w:r>
      <w:r w:rsidR="007E1AA6">
        <w:t xml:space="preserve"> </w:t>
      </w:r>
    </w:p>
    <w:p w14:paraId="23A5AE0F" w14:textId="77777777" w:rsidR="005E1804" w:rsidRDefault="005E1804" w:rsidP="005E1804">
      <w:pPr>
        <w:pStyle w:val="VMmuistioleipteksti"/>
        <w:spacing w:after="60"/>
      </w:pPr>
    </w:p>
    <w:p w14:paraId="26134B18" w14:textId="77777777" w:rsidR="005E1804" w:rsidRDefault="005E1804" w:rsidP="005E1804">
      <w:pPr>
        <w:pStyle w:val="VMmuistioleipteksti"/>
        <w:spacing w:after="60"/>
      </w:pPr>
    </w:p>
    <w:p w14:paraId="4D34A2CC" w14:textId="77777777" w:rsidR="005E1804" w:rsidRDefault="005E1804" w:rsidP="005E1804">
      <w:pPr>
        <w:pStyle w:val="VMmuistioleipteksti"/>
        <w:spacing w:after="60"/>
      </w:pPr>
    </w:p>
    <w:p w14:paraId="77564618" w14:textId="77777777" w:rsidR="005E1804" w:rsidRDefault="005E1804" w:rsidP="005E1804">
      <w:pPr>
        <w:pStyle w:val="VMmuistioleipteksti"/>
        <w:spacing w:after="60"/>
      </w:pPr>
    </w:p>
    <w:p w14:paraId="46E48CA2" w14:textId="029A228F" w:rsidR="00CE1CAE" w:rsidRDefault="00686E0D" w:rsidP="00AB13A6">
      <w:pPr>
        <w:pStyle w:val="VMOtsikkonum2"/>
      </w:pPr>
      <w:bookmarkStart w:id="129" w:name="_Toc465160576"/>
      <w:bookmarkStart w:id="130" w:name="_Toc472333191"/>
      <w:r>
        <w:t>Suomi.fi</w:t>
      </w:r>
      <w:r w:rsidR="00A32051">
        <w:t>-asiointivaltuudet</w:t>
      </w:r>
      <w:bookmarkEnd w:id="129"/>
      <w:bookmarkEnd w:id="130"/>
    </w:p>
    <w:p w14:paraId="069CD67B" w14:textId="43CC0CB1" w:rsidR="00A721F9" w:rsidRDefault="00A30D09" w:rsidP="00BA4C46">
      <w:pPr>
        <w:pStyle w:val="VMmuistioleipteksti"/>
        <w:keepNext/>
        <w:keepLines/>
        <w:spacing w:after="120"/>
        <w:ind w:left="0"/>
      </w:pPr>
      <w:r w:rsidRPr="00727D2E">
        <w:t>Suomi.fi-asiointivaltuudet</w:t>
      </w:r>
      <w:r w:rsidRPr="00A83DE3">
        <w:t xml:space="preserve"> </w:t>
      </w:r>
      <w:r w:rsidR="00A83DE3" w:rsidRPr="00A83DE3">
        <w:t>on palvelu</w:t>
      </w:r>
      <w:r w:rsidR="00A83DE3">
        <w:t xml:space="preserve">, jossa </w:t>
      </w:r>
      <w:r w:rsidR="00CE1CAE" w:rsidRPr="00190108">
        <w:t xml:space="preserve">henkilön valtuudet, valtakirjat ja oikeudet asioida toisen </w:t>
      </w:r>
      <w:r w:rsidR="00CE1CAE">
        <w:t xml:space="preserve">henkilön tai yrityksen puolesta </w:t>
      </w:r>
      <w:r w:rsidR="00CE1CAE" w:rsidRPr="00190108">
        <w:t>voidaan luotettavasti tarkistaa.</w:t>
      </w:r>
      <w:r w:rsidR="00CE1CAE">
        <w:t xml:space="preserve"> </w:t>
      </w:r>
      <w:r w:rsidR="002D232B">
        <w:t xml:space="preserve"> Asiointivaltuuksien tarkastaminen </w:t>
      </w:r>
      <w:r w:rsidR="00A721F9">
        <w:t xml:space="preserve">perustuu kansallisissa perusrekistereissä </w:t>
      </w:r>
      <w:r w:rsidR="00611CF4">
        <w:t>(</w:t>
      </w:r>
      <w:r w:rsidR="002D232B">
        <w:t>mm. v</w:t>
      </w:r>
      <w:r w:rsidR="00611CF4">
        <w:t xml:space="preserve">äestötietojärjestelmä sekä </w:t>
      </w:r>
      <w:r w:rsidR="002D232B">
        <w:t>y</w:t>
      </w:r>
      <w:r w:rsidR="00611CF4" w:rsidRPr="00611CF4">
        <w:t xml:space="preserve">ritys- </w:t>
      </w:r>
      <w:r w:rsidR="00611CF4">
        <w:t xml:space="preserve">ja yhteisötietojärjestelmä) </w:t>
      </w:r>
      <w:r w:rsidR="00A721F9">
        <w:t>ylläpidettäviin valtuustietoihin sekä sähköisillä valtakirjoilla</w:t>
      </w:r>
      <w:r w:rsidR="00D333A6">
        <w:rPr>
          <w:rStyle w:val="Alaviitteenviite"/>
        </w:rPr>
        <w:footnoteReference w:id="12"/>
      </w:r>
      <w:r w:rsidR="00A721F9">
        <w:t xml:space="preserve"> </w:t>
      </w:r>
      <w:r w:rsidR="00A83DE3">
        <w:t xml:space="preserve">erikseen </w:t>
      </w:r>
      <w:r w:rsidR="00A721F9">
        <w:t xml:space="preserve">annettaviin valtuutuksiin. </w:t>
      </w:r>
      <w:r w:rsidR="00A721F9">
        <w:fldChar w:fldCharType="begin"/>
      </w:r>
      <w:r w:rsidR="00A721F9">
        <w:instrText xml:space="preserve"> REF _Ref440708395 \h </w:instrText>
      </w:r>
      <w:r w:rsidR="00A721F9">
        <w:fldChar w:fldCharType="separate"/>
      </w:r>
      <w:r w:rsidR="00D912A0">
        <w:t xml:space="preserve">Kuva </w:t>
      </w:r>
      <w:r w:rsidR="00D912A0">
        <w:rPr>
          <w:noProof/>
        </w:rPr>
        <w:t>11</w:t>
      </w:r>
      <w:r w:rsidR="00A721F9">
        <w:fldChar w:fldCharType="end"/>
      </w:r>
      <w:r w:rsidR="00A721F9">
        <w:t xml:space="preserve"> havainnollistaa </w:t>
      </w:r>
      <w:r w:rsidR="00B24085">
        <w:t>asiointivaltuuspalvelun tukemia puolesta-asiointitapauksia</w:t>
      </w:r>
      <w:r w:rsidR="00BA4C46">
        <w:t>.</w:t>
      </w:r>
      <w:r w:rsidR="005E1804">
        <w:br/>
      </w:r>
    </w:p>
    <w:p w14:paraId="60D0D233" w14:textId="61FEFCBE" w:rsidR="00CE1CAE" w:rsidRDefault="00593F39" w:rsidP="00C87746">
      <w:pPr>
        <w:pStyle w:val="VMleipteksti"/>
        <w:ind w:left="0"/>
        <w:jc w:val="center"/>
      </w:pPr>
      <w:r>
        <w:rPr>
          <w:noProof/>
        </w:rPr>
        <w:drawing>
          <wp:inline distT="0" distB="0" distL="0" distR="0" wp14:anchorId="0E32E5FC" wp14:editId="37F00157">
            <wp:extent cx="5633621" cy="3156668"/>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iointivaltuudet3.png"/>
                    <pic:cNvPicPr/>
                  </pic:nvPicPr>
                  <pic:blipFill>
                    <a:blip r:embed="rId24">
                      <a:extLst>
                        <a:ext uri="{28A0092B-C50C-407E-A947-70E740481C1C}">
                          <a14:useLocalDpi xmlns:a14="http://schemas.microsoft.com/office/drawing/2010/main" val="0"/>
                        </a:ext>
                      </a:extLst>
                    </a:blip>
                    <a:stretch>
                      <a:fillRect/>
                    </a:stretch>
                  </pic:blipFill>
                  <pic:spPr>
                    <a:xfrm>
                      <a:off x="0" y="0"/>
                      <a:ext cx="5653992" cy="3168083"/>
                    </a:xfrm>
                    <a:prstGeom prst="rect">
                      <a:avLst/>
                    </a:prstGeom>
                  </pic:spPr>
                </pic:pic>
              </a:graphicData>
            </a:graphic>
          </wp:inline>
        </w:drawing>
      </w:r>
    </w:p>
    <w:p w14:paraId="461CE0F1" w14:textId="77777777" w:rsidR="00CE1CAE" w:rsidRDefault="00CE1CAE" w:rsidP="00CE1CAE">
      <w:pPr>
        <w:pStyle w:val="VMleipteksti"/>
        <w:ind w:left="1304"/>
      </w:pPr>
    </w:p>
    <w:p w14:paraId="7DA9DAEF" w14:textId="6CF0280C" w:rsidR="005F6A11" w:rsidRDefault="00CE1CAE" w:rsidP="00A83DE3">
      <w:pPr>
        <w:pStyle w:val="Kuvanotsikko"/>
      </w:pPr>
      <w:bookmarkStart w:id="131" w:name="_Ref440708395"/>
      <w:r>
        <w:t xml:space="preserve">Kuva </w:t>
      </w:r>
      <w:r w:rsidR="00570651">
        <w:fldChar w:fldCharType="begin"/>
      </w:r>
      <w:r w:rsidR="00570651">
        <w:instrText xml:space="preserve"> SEQ Kuva \* ARABIC </w:instrText>
      </w:r>
      <w:r w:rsidR="00570651">
        <w:fldChar w:fldCharType="separate"/>
      </w:r>
      <w:r w:rsidR="00D912A0">
        <w:rPr>
          <w:noProof/>
        </w:rPr>
        <w:t>11</w:t>
      </w:r>
      <w:r w:rsidR="00570651">
        <w:rPr>
          <w:noProof/>
        </w:rPr>
        <w:fldChar w:fldCharType="end"/>
      </w:r>
      <w:bookmarkEnd w:id="131"/>
      <w:r>
        <w:t xml:space="preserve"> </w:t>
      </w:r>
      <w:r w:rsidR="004337FB">
        <w:t>Suomi.fi</w:t>
      </w:r>
      <w:r w:rsidR="007F2065">
        <w:t>-</w:t>
      </w:r>
      <w:r w:rsidR="004337FB">
        <w:t>asio</w:t>
      </w:r>
      <w:r w:rsidR="007F2065">
        <w:t>i</w:t>
      </w:r>
      <w:r w:rsidR="004337FB">
        <w:t>ntivaltuudet</w:t>
      </w:r>
      <w:r w:rsidR="007F2065">
        <w:t xml:space="preserve"> -</w:t>
      </w:r>
      <w:r w:rsidR="004337FB">
        <w:t xml:space="preserve">palvelun </w:t>
      </w:r>
      <w:r w:rsidR="007F2065">
        <w:t>puolesta-asiointitapaukset</w:t>
      </w:r>
    </w:p>
    <w:p w14:paraId="3CA8B7A0" w14:textId="77EE2AE8" w:rsidR="00611CF4" w:rsidRDefault="00611CF4" w:rsidP="008761BD">
      <w:pPr>
        <w:pStyle w:val="VMmuistioleipteksti"/>
        <w:keepNext/>
        <w:keepLines/>
        <w:spacing w:after="120"/>
        <w:ind w:left="0"/>
      </w:pPr>
      <w:r>
        <w:t xml:space="preserve">Niin julkishallinnon kuin </w:t>
      </w:r>
      <w:r w:rsidR="008419A3">
        <w:t>yksityisen sektorin</w:t>
      </w:r>
      <w:r>
        <w:t xml:space="preserve"> asiointipalvelut voivat </w:t>
      </w:r>
      <w:r w:rsidR="008419A3">
        <w:t xml:space="preserve">käyttää </w:t>
      </w:r>
      <w:r w:rsidRPr="00727D2E">
        <w:t>Suomi.fi-asiointi</w:t>
      </w:r>
      <w:r w:rsidR="00A83DE3">
        <w:softHyphen/>
      </w:r>
      <w:r w:rsidRPr="00727D2E">
        <w:t>valtuudet</w:t>
      </w:r>
      <w:r>
        <w:t xml:space="preserve"> -</w:t>
      </w:r>
      <w:r w:rsidR="0061375C">
        <w:t>tuki</w:t>
      </w:r>
      <w:r>
        <w:t xml:space="preserve">palvelua. Asiointipalveluun tulee </w:t>
      </w:r>
      <w:r w:rsidRPr="00611CF4">
        <w:t xml:space="preserve">toteuttaa </w:t>
      </w:r>
      <w:r>
        <w:t xml:space="preserve">kysely </w:t>
      </w:r>
      <w:r w:rsidRPr="00611CF4">
        <w:t>Suomi.fi-asiointivaltuudet</w:t>
      </w:r>
      <w:r>
        <w:t xml:space="preserve"> </w:t>
      </w:r>
      <w:r w:rsidRPr="00611CF4">
        <w:t xml:space="preserve">-palveluun, joka palauttaa </w:t>
      </w:r>
      <w:r w:rsidR="0075547C">
        <w:t xml:space="preserve">asiointihetkellä </w:t>
      </w:r>
      <w:r w:rsidRPr="00611CF4">
        <w:t xml:space="preserve">käyttäjän </w:t>
      </w:r>
      <w:r w:rsidR="00C25EFA">
        <w:t xml:space="preserve">henkilötunnukseen liitetyt </w:t>
      </w:r>
      <w:r w:rsidRPr="00611CF4">
        <w:t xml:space="preserve">asiointivaltuudet perustietorekistereistä </w:t>
      </w:r>
      <w:r w:rsidR="0075547C">
        <w:t>j</w:t>
      </w:r>
      <w:r w:rsidR="0010593F">
        <w:t>a k</w:t>
      </w:r>
      <w:r w:rsidR="0075547C">
        <w:t>ansallisesta valtuutusrekisteristä</w:t>
      </w:r>
      <w:r w:rsidR="0075547C">
        <w:rPr>
          <w:rStyle w:val="Alaviitteenviite"/>
        </w:rPr>
        <w:footnoteReference w:id="13"/>
      </w:r>
      <w:r w:rsidR="0075547C">
        <w:t>.</w:t>
      </w:r>
    </w:p>
    <w:p w14:paraId="34A4807A" w14:textId="251E3301" w:rsidR="00EF1E7D" w:rsidRDefault="00C25EFA" w:rsidP="002A6626">
      <w:pPr>
        <w:pStyle w:val="VMmuistioleipteksti"/>
        <w:spacing w:after="120"/>
        <w:ind w:left="0"/>
      </w:pPr>
      <w:r w:rsidRPr="00727D2E">
        <w:t>Suomi.fi-asiointi</w:t>
      </w:r>
      <w:r>
        <w:softHyphen/>
      </w:r>
      <w:r w:rsidRPr="00727D2E">
        <w:t>valtuudet</w:t>
      </w:r>
      <w:r w:rsidR="00EB42A8">
        <w:t xml:space="preserve"> -palvelu</w:t>
      </w:r>
      <w:r w:rsidR="00806322">
        <w:t xml:space="preserve"> parantaa merkittävästi mahdollisuuksia puolesta-asiointiin </w:t>
      </w:r>
      <w:r w:rsidR="00611CF4">
        <w:t>sähköis</w:t>
      </w:r>
      <w:r w:rsidR="007C36AD">
        <w:t>essä asioinnissa,</w:t>
      </w:r>
      <w:r w:rsidR="00611CF4">
        <w:t xml:space="preserve"> </w:t>
      </w:r>
      <w:r w:rsidR="007C36AD">
        <w:t xml:space="preserve">koska asiointipalvelun omistajan </w:t>
      </w:r>
      <w:r w:rsidR="00FD3F5E">
        <w:t>ei tarvitse huolehtia asiointivaltuuksien hallinnoinnista itse</w:t>
      </w:r>
      <w:r w:rsidR="00611CF4">
        <w:t xml:space="preserve"> </w:t>
      </w:r>
      <w:r w:rsidR="00FD3F5E">
        <w:t xml:space="preserve">ja ne </w:t>
      </w:r>
      <w:r w:rsidR="00611CF4">
        <w:t xml:space="preserve">voivat hyödyntää valmista </w:t>
      </w:r>
      <w:r w:rsidR="00FD3F5E">
        <w:t>kyselyrajapintaa.</w:t>
      </w:r>
      <w:r w:rsidR="006C4A3D">
        <w:t xml:space="preserve"> Keskitetyn valtuusrekisterin käyttö pienentää myös väärinkäytösten riskiä.</w:t>
      </w:r>
    </w:p>
    <w:p w14:paraId="69AB933E" w14:textId="763CB3E5" w:rsidR="005E1804" w:rsidRDefault="005E1804">
      <w:r>
        <w:br w:type="page"/>
      </w:r>
    </w:p>
    <w:p w14:paraId="36759E01" w14:textId="38B5D030" w:rsidR="00686E0D" w:rsidRPr="00686E0D" w:rsidRDefault="00686E0D" w:rsidP="00AB13A6">
      <w:pPr>
        <w:pStyle w:val="VMOtsikkonum3"/>
      </w:pPr>
      <w:bookmarkStart w:id="132" w:name="_Toc465160577"/>
      <w:r>
        <w:t>Standardinmukainen tietoturva</w:t>
      </w:r>
      <w:bookmarkEnd w:id="132"/>
    </w:p>
    <w:p w14:paraId="54F276E7" w14:textId="43E0EB6B" w:rsidR="00686E0D" w:rsidRDefault="002A6626" w:rsidP="00043F6E">
      <w:pPr>
        <w:pStyle w:val="VMmuistioleipteksti"/>
        <w:widowControl w:val="0"/>
        <w:spacing w:after="120"/>
        <w:ind w:left="0"/>
      </w:pPr>
      <w:r>
        <w:t>Suomi.fi-asiointivaltuudet</w:t>
      </w:r>
      <w:r w:rsidR="00686E0D" w:rsidRPr="00686E0D">
        <w:t xml:space="preserve"> edesauttaa </w:t>
      </w:r>
      <w:r w:rsidR="00230C2A">
        <w:t>puolesta-asioinnin järjestä</w:t>
      </w:r>
      <w:r w:rsidR="007C36AD">
        <w:t xml:space="preserve">mistä ja </w:t>
      </w:r>
      <w:r w:rsidR="00686E0D" w:rsidRPr="00686E0D">
        <w:t>tieto</w:t>
      </w:r>
      <w:r w:rsidR="007C36AD">
        <w:t>turvallisuutta seuraavin tavoin</w:t>
      </w:r>
      <w:r w:rsidR="00C71824">
        <w:t>:</w:t>
      </w:r>
    </w:p>
    <w:p w14:paraId="060FB374" w14:textId="415C1D60" w:rsidR="005E1804" w:rsidRDefault="005E1804" w:rsidP="00043F6E">
      <w:pPr>
        <w:pStyle w:val="VMmuistioleipteksti"/>
        <w:widowControl w:val="0"/>
        <w:spacing w:after="120"/>
        <w:ind w:left="0"/>
      </w:pPr>
    </w:p>
    <w:tbl>
      <w:tblPr>
        <w:tblStyle w:val="Ruudukkotaulukko4-korostus11"/>
        <w:tblW w:w="9781" w:type="dxa"/>
        <w:tblLayout w:type="fixed"/>
        <w:tblLook w:val="0620" w:firstRow="1" w:lastRow="0" w:firstColumn="0" w:lastColumn="0" w:noHBand="1" w:noVBand="1"/>
      </w:tblPr>
      <w:tblGrid>
        <w:gridCol w:w="3544"/>
        <w:gridCol w:w="6237"/>
      </w:tblGrid>
      <w:tr w:rsidR="00CB26B2" w14:paraId="1AB712B6" w14:textId="77777777" w:rsidTr="00150D01">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DBE5F1" w:themeFill="accent1" w:themeFillTint="33"/>
          </w:tcPr>
          <w:p w14:paraId="39A12199" w14:textId="77777777" w:rsidR="00CB26B2" w:rsidRPr="00150D01" w:rsidRDefault="00CB26B2" w:rsidP="00107201">
            <w:pPr>
              <w:pStyle w:val="VMmuistioleipteksti"/>
              <w:keepNext/>
              <w:keepLines/>
              <w:spacing w:before="60" w:after="60"/>
              <w:ind w:left="0"/>
              <w:rPr>
                <w:color w:val="1F497D" w:themeColor="text2"/>
              </w:rPr>
            </w:pPr>
            <w:r w:rsidRPr="00150D01">
              <w:rPr>
                <w:color w:val="1F497D" w:themeColor="text2"/>
              </w:rPr>
              <w:t>Tietoturvaominaisuus</w:t>
            </w:r>
          </w:p>
        </w:tc>
        <w:tc>
          <w:tcPr>
            <w:tcW w:w="6237" w:type="dxa"/>
            <w:shd w:val="clear" w:color="auto" w:fill="DBE5F1" w:themeFill="accent1" w:themeFillTint="33"/>
          </w:tcPr>
          <w:p w14:paraId="7592C5B1" w14:textId="77777777" w:rsidR="00CB26B2" w:rsidRPr="00150D01" w:rsidRDefault="00CB26B2" w:rsidP="00107201">
            <w:pPr>
              <w:pStyle w:val="VMmuistioleipteksti"/>
              <w:keepNext/>
              <w:keepLines/>
              <w:spacing w:before="60" w:after="60"/>
              <w:ind w:left="0"/>
              <w:rPr>
                <w:color w:val="1F497D" w:themeColor="text2"/>
              </w:rPr>
            </w:pPr>
            <w:r w:rsidRPr="00150D01">
              <w:rPr>
                <w:color w:val="1F497D" w:themeColor="text2"/>
              </w:rPr>
              <w:t>Kuvaus ja hyödyt</w:t>
            </w:r>
          </w:p>
        </w:tc>
      </w:tr>
      <w:tr w:rsidR="00230C2A" w14:paraId="2FA34B24" w14:textId="77777777" w:rsidTr="00150D01">
        <w:tc>
          <w:tcPr>
            <w:tcW w:w="3544" w:type="dxa"/>
          </w:tcPr>
          <w:p w14:paraId="4BDBBF02" w14:textId="1907323D" w:rsidR="00230C2A" w:rsidRPr="000C2ACE" w:rsidRDefault="00F17070" w:rsidP="00230C2A">
            <w:pPr>
              <w:pStyle w:val="VMmuistioleipteksti"/>
              <w:keepNext/>
              <w:keepLines/>
              <w:spacing w:before="60" w:after="60"/>
              <w:ind w:left="0"/>
              <w:rPr>
                <w:sz w:val="22"/>
              </w:rPr>
            </w:pPr>
            <w:r>
              <w:rPr>
                <w:sz w:val="22"/>
              </w:rPr>
              <w:t>Keskistetty kansallinen v</w:t>
            </w:r>
            <w:r w:rsidR="00230C2A" w:rsidRPr="000C2ACE">
              <w:rPr>
                <w:sz w:val="22"/>
              </w:rPr>
              <w:t>altuusrekisteri</w:t>
            </w:r>
          </w:p>
        </w:tc>
        <w:tc>
          <w:tcPr>
            <w:tcW w:w="6237" w:type="dxa"/>
          </w:tcPr>
          <w:p w14:paraId="0D7042B2" w14:textId="77777777" w:rsidR="00507FDD" w:rsidRDefault="000C2ACE" w:rsidP="006C7B65">
            <w:pPr>
              <w:pStyle w:val="VMmuistioleipteksti"/>
              <w:keepNext/>
              <w:keepLines/>
              <w:spacing w:before="60" w:after="60"/>
              <w:ind w:left="0"/>
              <w:rPr>
                <w:sz w:val="22"/>
              </w:rPr>
            </w:pPr>
            <w:r>
              <w:rPr>
                <w:sz w:val="22"/>
              </w:rPr>
              <w:t xml:space="preserve">Asiointivaltuuksien </w:t>
            </w:r>
            <w:r w:rsidR="006C7B65">
              <w:rPr>
                <w:sz w:val="22"/>
              </w:rPr>
              <w:t xml:space="preserve">tarkistaminen on mahdollista </w:t>
            </w:r>
            <w:r w:rsidR="00230C2A" w:rsidRPr="000C2ACE">
              <w:rPr>
                <w:sz w:val="22"/>
              </w:rPr>
              <w:t>julkishallinnon keskitetysti hallinnoimasta tietoturvallisesta palvelusta.</w:t>
            </w:r>
          </w:p>
          <w:p w14:paraId="483B8D29" w14:textId="365250D3" w:rsidR="005E1804" w:rsidRPr="000C2ACE" w:rsidRDefault="005E1804" w:rsidP="006C7B65">
            <w:pPr>
              <w:pStyle w:val="VMmuistioleipteksti"/>
              <w:keepNext/>
              <w:keepLines/>
              <w:spacing w:before="60" w:after="60"/>
              <w:ind w:left="0"/>
              <w:rPr>
                <w:sz w:val="22"/>
              </w:rPr>
            </w:pPr>
          </w:p>
        </w:tc>
      </w:tr>
      <w:tr w:rsidR="00230C2A" w14:paraId="6CA2D62E" w14:textId="77777777" w:rsidTr="00150D01">
        <w:tc>
          <w:tcPr>
            <w:tcW w:w="3544" w:type="dxa"/>
          </w:tcPr>
          <w:p w14:paraId="7C5589E2" w14:textId="1B449FF5" w:rsidR="00230C2A" w:rsidRPr="000C2ACE" w:rsidRDefault="00F17070" w:rsidP="00230C2A">
            <w:pPr>
              <w:pStyle w:val="VMmuistioleipteksti"/>
              <w:keepNext/>
              <w:keepLines/>
              <w:spacing w:before="60" w:after="60"/>
              <w:ind w:left="0"/>
              <w:rPr>
                <w:sz w:val="22"/>
              </w:rPr>
            </w:pPr>
            <w:r>
              <w:rPr>
                <w:sz w:val="22"/>
              </w:rPr>
              <w:t>Liityntä väestötietojärjestelmään ja k</w:t>
            </w:r>
            <w:r w:rsidR="00230C2A" w:rsidRPr="000C2ACE">
              <w:rPr>
                <w:sz w:val="22"/>
              </w:rPr>
              <w:t>aupparekisteriin</w:t>
            </w:r>
          </w:p>
        </w:tc>
        <w:tc>
          <w:tcPr>
            <w:tcW w:w="6237" w:type="dxa"/>
          </w:tcPr>
          <w:p w14:paraId="26BB6335" w14:textId="77777777" w:rsidR="00230C2A" w:rsidRDefault="00230C2A" w:rsidP="00230C2A">
            <w:pPr>
              <w:pStyle w:val="VMmuistioleipteksti"/>
              <w:keepNext/>
              <w:keepLines/>
              <w:spacing w:before="60" w:after="60"/>
              <w:ind w:left="0"/>
              <w:rPr>
                <w:sz w:val="22"/>
              </w:rPr>
            </w:pPr>
            <w:r w:rsidRPr="000C2ACE">
              <w:rPr>
                <w:sz w:val="22"/>
              </w:rPr>
              <w:t>Asiointipalvelu voi luotettavasti tarkistaa</w:t>
            </w:r>
            <w:r w:rsidR="000C2ACE">
              <w:rPr>
                <w:sz w:val="22"/>
              </w:rPr>
              <w:t xml:space="preserve"> kansallisista perusrekistereistä</w:t>
            </w:r>
            <w:r w:rsidRPr="000C2ACE">
              <w:rPr>
                <w:sz w:val="22"/>
              </w:rPr>
              <w:t>, että valtuutetulla on oikeus asioida kyseisessä asiointipalvelussa toisen henkilön tai edustamansa yrityksen puolesta</w:t>
            </w:r>
            <w:r w:rsidR="000C2ACE">
              <w:rPr>
                <w:sz w:val="22"/>
              </w:rPr>
              <w:t>.</w:t>
            </w:r>
          </w:p>
          <w:p w14:paraId="7897A506" w14:textId="20C88B20" w:rsidR="005E1804" w:rsidRPr="000C2ACE" w:rsidRDefault="005E1804" w:rsidP="00230C2A">
            <w:pPr>
              <w:pStyle w:val="VMmuistioleipteksti"/>
              <w:keepNext/>
              <w:keepLines/>
              <w:spacing w:before="60" w:after="60"/>
              <w:ind w:left="0"/>
              <w:rPr>
                <w:sz w:val="22"/>
              </w:rPr>
            </w:pPr>
          </w:p>
        </w:tc>
      </w:tr>
    </w:tbl>
    <w:p w14:paraId="16A18183" w14:textId="47C936D5" w:rsidR="00EF1E7D" w:rsidRPr="00686E0D" w:rsidRDefault="00686E0D" w:rsidP="00AB13A6">
      <w:pPr>
        <w:pStyle w:val="VMOtsikkonum3"/>
      </w:pPr>
      <w:bookmarkStart w:id="133" w:name="_Toc465160578"/>
      <w:r w:rsidRPr="00686E0D">
        <w:t>Soveltuvat käyttö</w:t>
      </w:r>
      <w:r w:rsidR="00EA223E">
        <w:t>tilan</w:t>
      </w:r>
      <w:r w:rsidRPr="00686E0D">
        <w:t>t</w:t>
      </w:r>
      <w:bookmarkEnd w:id="133"/>
      <w:r w:rsidR="00EA223E">
        <w:t>eet</w:t>
      </w:r>
    </w:p>
    <w:p w14:paraId="4CF2380F" w14:textId="6E54C222" w:rsidR="00EF1E7D" w:rsidRDefault="00E96C88" w:rsidP="002A6626">
      <w:pPr>
        <w:pStyle w:val="VMmuistioleipteksti"/>
        <w:spacing w:after="120"/>
        <w:ind w:left="0"/>
      </w:pPr>
      <w:r>
        <w:t>Asiointipalvelun suunnittelussa on syytä arvioida Suomi.fi-asiointivaltuudet -tukipalvelun käyttöönottoa erityisesti, kun yksi tai useampi seuraavista reunaehdoista täyttyy:</w:t>
      </w:r>
    </w:p>
    <w:p w14:paraId="18AF26F9" w14:textId="728CAF1A" w:rsidR="00D333A6" w:rsidRDefault="00D333A6" w:rsidP="00DE501A">
      <w:pPr>
        <w:pStyle w:val="VMmuistioleipteksti"/>
        <w:numPr>
          <w:ilvl w:val="0"/>
          <w:numId w:val="18"/>
        </w:numPr>
      </w:pPr>
      <w:r>
        <w:t xml:space="preserve">Asiointipalvelun </w:t>
      </w:r>
      <w:r w:rsidR="00B822FC">
        <w:t>omistavall</w:t>
      </w:r>
      <w:r w:rsidR="00C66531">
        <w:t>a</w:t>
      </w:r>
      <w:r w:rsidR="00B822FC">
        <w:t xml:space="preserve"> </w:t>
      </w:r>
      <w:r w:rsidR="00C66531">
        <w:t>o</w:t>
      </w:r>
      <w:r w:rsidR="00B822FC">
        <w:t xml:space="preserve">rganisaatiolla </w:t>
      </w:r>
      <w:r>
        <w:t xml:space="preserve">on lain määrittelemä </w:t>
      </w:r>
      <w:r w:rsidR="00E257D8">
        <w:t xml:space="preserve">oikeus käyttää tukipalvelua </w:t>
      </w:r>
    </w:p>
    <w:p w14:paraId="72BEC276" w14:textId="230B6C3B" w:rsidR="005F6A11" w:rsidRDefault="005F6A11" w:rsidP="00DE501A">
      <w:pPr>
        <w:pStyle w:val="VMmuistioleipteksti"/>
        <w:numPr>
          <w:ilvl w:val="0"/>
          <w:numId w:val="18"/>
        </w:numPr>
        <w:spacing w:after="60"/>
      </w:pPr>
      <w:r>
        <w:t xml:space="preserve">Puolesta-asiointi </w:t>
      </w:r>
      <w:r w:rsidR="007F2065">
        <w:t xml:space="preserve">voidaan perustaa </w:t>
      </w:r>
      <w:r w:rsidR="00EB42A8">
        <w:t>v</w:t>
      </w:r>
      <w:r>
        <w:t>äestötietorekisterissä ylläpidettäviin huoltajuustietoihin</w:t>
      </w:r>
      <w:r w:rsidR="0075547C">
        <w:t xml:space="preserve">. </w:t>
      </w:r>
      <w:r w:rsidR="007D0E69">
        <w:t>Esimerkiksi sosiaali- ja terveydenhuoll</w:t>
      </w:r>
      <w:r w:rsidR="007F2065">
        <w:t>ossa tämä mah</w:t>
      </w:r>
      <w:r w:rsidR="004A00BD">
        <w:t>dollistaa asiakkaiden sujuvan</w:t>
      </w:r>
      <w:r w:rsidR="007F2065">
        <w:t xml:space="preserve"> itsepalvelun ja paremman palvelukokemuksen.</w:t>
      </w:r>
    </w:p>
    <w:p w14:paraId="1FF217B1" w14:textId="4DFA8B58" w:rsidR="00806322" w:rsidRDefault="005F6A11" w:rsidP="00DE501A">
      <w:pPr>
        <w:pStyle w:val="VMmuistioleipteksti"/>
        <w:numPr>
          <w:ilvl w:val="0"/>
          <w:numId w:val="18"/>
        </w:numPr>
        <w:spacing w:after="60"/>
      </w:pPr>
      <w:r>
        <w:t xml:space="preserve">Puolesta-asiointi </w:t>
      </w:r>
      <w:r w:rsidR="002A6626">
        <w:t xml:space="preserve">voidaan perustaa </w:t>
      </w:r>
      <w:r w:rsidR="00EB42A8">
        <w:t>k</w:t>
      </w:r>
      <w:r>
        <w:t>aupparekisterissä ylläpidettäviin yritysten nimenkirjoitusoikeuksiin</w:t>
      </w:r>
      <w:r w:rsidR="0036699D">
        <w:t>.</w:t>
      </w:r>
      <w:r w:rsidR="00E9632E" w:rsidRPr="00E9632E">
        <w:t xml:space="preserve"> </w:t>
      </w:r>
      <w:r w:rsidR="00E9632E" w:rsidRPr="00C601B5">
        <w:t xml:space="preserve">Esimerkiksi yrityksen toimitusjohtaja voi asioida sähköisesti </w:t>
      </w:r>
      <w:r w:rsidR="00E9632E">
        <w:t>asiointi</w:t>
      </w:r>
      <w:r w:rsidR="00E9632E" w:rsidRPr="00C601B5">
        <w:t>palveluissa ja tehdä lakisääteisiä ilmoituksia yrityksen nimissä</w:t>
      </w:r>
      <w:r w:rsidR="00147F33">
        <w:t xml:space="preserve"> (v</w:t>
      </w:r>
      <w:r w:rsidR="00E9632E" w:rsidRPr="00C601B5">
        <w:t xml:space="preserve">rt. Katso </w:t>
      </w:r>
      <w:r w:rsidR="00E9632E">
        <w:t>-</w:t>
      </w:r>
      <w:r w:rsidR="00E9632E" w:rsidRPr="00C601B5">
        <w:t>palvelun roolit</w:t>
      </w:r>
      <w:r w:rsidR="00147F33">
        <w:t>)</w:t>
      </w:r>
      <w:r w:rsidR="002633E3">
        <w:t>.</w:t>
      </w:r>
    </w:p>
    <w:p w14:paraId="0A8698F7" w14:textId="1C7935B3" w:rsidR="00314984" w:rsidRPr="00C87746" w:rsidRDefault="00314984" w:rsidP="00DE501A">
      <w:pPr>
        <w:pStyle w:val="VMmuistioleipteksti"/>
        <w:numPr>
          <w:ilvl w:val="0"/>
          <w:numId w:val="18"/>
        </w:numPr>
        <w:spacing w:after="60"/>
      </w:pPr>
      <w:r w:rsidRPr="00314984">
        <w:t>Puolesta-asioinnin oikeutta (asian kohdennus) ei voi tarkistaa nykyisistä perusrekistereistä, jolloin henkilö tai yrityksen nimenkirjoittaja voi valtuuttaa luonnollisen henkilön tai yrityksen toimimaan puolestaan (kohdennetussa asiassa)</w:t>
      </w:r>
      <w:r>
        <w:t xml:space="preserve"> </w:t>
      </w:r>
      <w:r w:rsidRPr="00314984">
        <w:t>laatimalla sähköisen valtakirjan. Sähköinen valtakirja tallennetaan kansalliseen valtuusrekisteriin vahvojen tunnistamisvälineiden avulla.</w:t>
      </w:r>
    </w:p>
    <w:p w14:paraId="519CBE83" w14:textId="37EE3121" w:rsidR="00806322" w:rsidRDefault="00806322" w:rsidP="00AB13A6">
      <w:pPr>
        <w:pStyle w:val="VMOtsikkonum3"/>
      </w:pPr>
      <w:bookmarkStart w:id="134" w:name="_Toc465160579"/>
      <w:r w:rsidRPr="002A6626">
        <w:t>Tarkistuslista</w:t>
      </w:r>
      <w:bookmarkEnd w:id="134"/>
    </w:p>
    <w:p w14:paraId="5388359B" w14:textId="18C72E9C" w:rsidR="002C2CD3" w:rsidRDefault="00EB42A8" w:rsidP="00B55EAB">
      <w:pPr>
        <w:pStyle w:val="VMmuistioleipteksti"/>
        <w:spacing w:after="60"/>
        <w:ind w:left="0"/>
      </w:pPr>
      <w:r>
        <w:t>Suomi.fi-asiointivaltuudet</w:t>
      </w:r>
      <w:r w:rsidR="00B55EAB">
        <w:t xml:space="preserve"> -palvelun ajantasainen dokumentaatio on saatavilla osoitteessa </w:t>
      </w:r>
      <w:hyperlink r:id="rId25" w:history="1">
        <w:r w:rsidR="00606842" w:rsidRPr="00426742">
          <w:rPr>
            <w:rStyle w:val="Hyperlinkki"/>
          </w:rPr>
          <w:t>https://esuomi.fi/palveluntarjoajille/asiointivaltuudet/</w:t>
        </w:r>
      </w:hyperlink>
      <w:r w:rsidR="00B55EAB">
        <w:t>. Alla on listattu keskeisimmät asioi</w:t>
      </w:r>
      <w:r w:rsidR="008E13C0">
        <w:t>ntipalvel</w:t>
      </w:r>
      <w:r w:rsidR="00B55EAB">
        <w:t>un suunnittelussa huomioitavat asiat:</w:t>
      </w:r>
    </w:p>
    <w:p w14:paraId="23BC4B77" w14:textId="3DC132E2" w:rsidR="008E13C0" w:rsidRDefault="005B0B0C" w:rsidP="00DE501A">
      <w:pPr>
        <w:pStyle w:val="VMmuistioleipteksti"/>
        <w:numPr>
          <w:ilvl w:val="0"/>
          <w:numId w:val="57"/>
        </w:numPr>
        <w:spacing w:after="60"/>
      </w:pPr>
      <w:r w:rsidRPr="00606842">
        <w:t>Asiointivaltuuksien hyödyntämistä varten asiointipalvelulla tulee olla vahvan tunnistamise</w:t>
      </w:r>
      <w:r>
        <w:t>n tunnistuspalvelu, esimerkiksi Suomi.fi-tunnistaminen</w:t>
      </w:r>
    </w:p>
    <w:p w14:paraId="6A75F9EE" w14:textId="4A7606BC" w:rsidR="00E257D8" w:rsidRDefault="00E257D8" w:rsidP="00DE501A">
      <w:pPr>
        <w:pStyle w:val="VMmuistioleipteksti"/>
        <w:numPr>
          <w:ilvl w:val="0"/>
          <w:numId w:val="57"/>
        </w:numPr>
        <w:spacing w:after="60"/>
      </w:pPr>
      <w:r>
        <w:t>Yks</w:t>
      </w:r>
      <w:r w:rsidR="002C2CD3">
        <w:t>i</w:t>
      </w:r>
      <w:r>
        <w:t>tyisen sektorin organisaatiolla tulee olla oikeus käsitellä asiakkaidensa yksilöivää henkilötunnusta tai y-tunnusta</w:t>
      </w:r>
    </w:p>
    <w:p w14:paraId="387EE608" w14:textId="36D3AB83" w:rsidR="00690D29" w:rsidRDefault="00690D29" w:rsidP="00DE501A">
      <w:pPr>
        <w:pStyle w:val="VMmuistioleipteksti"/>
        <w:numPr>
          <w:ilvl w:val="0"/>
          <w:numId w:val="57"/>
        </w:numPr>
        <w:spacing w:after="60"/>
      </w:pPr>
      <w:r>
        <w:t xml:space="preserve">Asiointipalvelu voi toteuttaa asiointivaltuuskyselyt joko Suomi.fi-palveluväylän kautta tai vaihtoehtoisesti Suomi.fi-asiointivaltuudet </w:t>
      </w:r>
      <w:r w:rsidR="00AD159E">
        <w:t>-</w:t>
      </w:r>
      <w:r>
        <w:t>palvelun REST-rajapinnan kautta</w:t>
      </w:r>
      <w:r w:rsidR="00934338">
        <w:t>:</w:t>
      </w:r>
      <w:r>
        <w:t xml:space="preserve"> </w:t>
      </w:r>
      <w:hyperlink r:id="rId26" w:history="1">
        <w:r w:rsidRPr="00426742">
          <w:rPr>
            <w:rStyle w:val="Hyperlinkki"/>
          </w:rPr>
          <w:t>https://esuomi.fi/palveluntarjoajille/asiointivaltuudet/tekninen-aineisto/web-api-rajapinta-ja-valintakayttoliittyma/</w:t>
        </w:r>
      </w:hyperlink>
      <w:r w:rsidR="00EB42A8">
        <w:t>.</w:t>
      </w:r>
    </w:p>
    <w:p w14:paraId="4423CEFE" w14:textId="6C0E0F66" w:rsidR="00E45398" w:rsidRPr="00E76FB0" w:rsidRDefault="007978FE" w:rsidP="00AB13A6">
      <w:pPr>
        <w:pStyle w:val="VMOtsikkonum2"/>
      </w:pPr>
      <w:bookmarkStart w:id="135" w:name="_Toc465160580"/>
      <w:bookmarkStart w:id="136" w:name="_Toc472333192"/>
      <w:r w:rsidRPr="00E76FB0">
        <w:t>Suomi.fi-p</w:t>
      </w:r>
      <w:r w:rsidR="00E45398" w:rsidRPr="00E76FB0">
        <w:t>alvelunäkymät</w:t>
      </w:r>
      <w:bookmarkEnd w:id="135"/>
      <w:bookmarkEnd w:id="136"/>
    </w:p>
    <w:p w14:paraId="2779CF70" w14:textId="4DD791C0" w:rsidR="00D636C0" w:rsidRDefault="00245EAE" w:rsidP="00C87746">
      <w:pPr>
        <w:pStyle w:val="VMmuistioleipteksti"/>
        <w:tabs>
          <w:tab w:val="left" w:pos="3402"/>
        </w:tabs>
        <w:spacing w:before="240" w:after="60"/>
        <w:ind w:left="0"/>
      </w:pPr>
      <w:r w:rsidRPr="00E76FB0">
        <w:t xml:space="preserve">Suomi.fi-palvelunäkymät tarjoaa loppukäyttäjän </w:t>
      </w:r>
      <w:r w:rsidR="004A00BD" w:rsidRPr="00E76FB0">
        <w:t xml:space="preserve">- </w:t>
      </w:r>
      <w:r w:rsidRPr="00E76FB0">
        <w:t>kansalai</w:t>
      </w:r>
      <w:r w:rsidR="00A07E41" w:rsidRPr="00E76FB0">
        <w:t xml:space="preserve">sen, yrityksen ja viranomaisen </w:t>
      </w:r>
      <w:r w:rsidR="004A00BD" w:rsidRPr="00E76FB0">
        <w:t>–</w:t>
      </w:r>
      <w:r w:rsidRPr="00E76FB0">
        <w:t xml:space="preserve"> tarvitsemat keskeiset palvelut. Palvelunäkymät yhdistää nykyiset Suomi.fi ja Yrityssuomi.fi – verkkopalvelut yhdeksi yhteiseksi roolipohjaiseksi verkkopalveluksi.</w:t>
      </w:r>
    </w:p>
    <w:p w14:paraId="7FFE2EEC" w14:textId="555B033A" w:rsidR="008B4362" w:rsidRDefault="008B4362" w:rsidP="00C87746">
      <w:pPr>
        <w:pStyle w:val="VMmuistioleipteksti"/>
        <w:tabs>
          <w:tab w:val="left" w:pos="3402"/>
        </w:tabs>
        <w:spacing w:before="240" w:after="60"/>
        <w:ind w:left="0"/>
      </w:pPr>
      <w:r>
        <w:rPr>
          <w:noProof/>
        </w:rPr>
        <w:drawing>
          <wp:inline distT="0" distB="0" distL="0" distR="0" wp14:anchorId="1F97ACB4" wp14:editId="7B670FCC">
            <wp:extent cx="6290733" cy="2270949"/>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4264" cy="2279444"/>
                    </a:xfrm>
                    <a:prstGeom prst="rect">
                      <a:avLst/>
                    </a:prstGeom>
                    <a:noFill/>
                  </pic:spPr>
                </pic:pic>
              </a:graphicData>
            </a:graphic>
          </wp:inline>
        </w:drawing>
      </w:r>
    </w:p>
    <w:p w14:paraId="724672D8" w14:textId="7DD9B919" w:rsidR="008B4362" w:rsidRDefault="005E1804" w:rsidP="008B4362">
      <w:pPr>
        <w:pStyle w:val="Kuvanotsikko"/>
      </w:pPr>
      <w:r>
        <w:br/>
      </w:r>
      <w:r w:rsidR="008B4362">
        <w:t xml:space="preserve">Kuva </w:t>
      </w:r>
      <w:r w:rsidR="00570651">
        <w:fldChar w:fldCharType="begin"/>
      </w:r>
      <w:r w:rsidR="00570651">
        <w:instrText xml:space="preserve"> SEQ Kuva \* ARABIC </w:instrText>
      </w:r>
      <w:r w:rsidR="00570651">
        <w:fldChar w:fldCharType="separate"/>
      </w:r>
      <w:r w:rsidR="00D912A0">
        <w:rPr>
          <w:noProof/>
        </w:rPr>
        <w:t>12</w:t>
      </w:r>
      <w:r w:rsidR="00570651">
        <w:rPr>
          <w:noProof/>
        </w:rPr>
        <w:fldChar w:fldCharType="end"/>
      </w:r>
      <w:r w:rsidR="008B4362">
        <w:t xml:space="preserve"> </w:t>
      </w:r>
      <w:r w:rsidR="008B4362" w:rsidRPr="00626659">
        <w:t>Suomi.fi-palvelunäkymien tuotevisio ja tärkeimmät komponentit</w:t>
      </w:r>
    </w:p>
    <w:p w14:paraId="409BCA22" w14:textId="7C387F70" w:rsidR="008B4362" w:rsidRPr="00673486" w:rsidRDefault="00C21FEA" w:rsidP="00C71824">
      <w:pPr>
        <w:pStyle w:val="VMleipteksti"/>
        <w:spacing w:after="120"/>
        <w:ind w:left="0"/>
      </w:pPr>
      <w:r>
        <w:t xml:space="preserve">Kansalaisten, yritysten ja viranomaisten </w:t>
      </w:r>
      <w:r w:rsidR="002524B1">
        <w:t>Suomi.fi-palve</w:t>
      </w:r>
      <w:r>
        <w:t>lu</w:t>
      </w:r>
      <w:r w:rsidR="002524B1">
        <w:t>näkymissä</w:t>
      </w:r>
      <w:r w:rsidR="008B4362">
        <w:t xml:space="preserve"> käyttäjä:</w:t>
      </w:r>
    </w:p>
    <w:p w14:paraId="33A63FE3" w14:textId="4781E6DE" w:rsidR="008B4362" w:rsidRDefault="008B4362" w:rsidP="00DE501A">
      <w:pPr>
        <w:pStyle w:val="VMleipteksti"/>
        <w:numPr>
          <w:ilvl w:val="0"/>
          <w:numId w:val="31"/>
        </w:numPr>
      </w:pPr>
      <w:r>
        <w:t>voi hakea palveluja ja niiden tietoja ja palvelukanavia helposti eri rooleissa (julkiset ja yksityiset palvelut)</w:t>
      </w:r>
      <w:r w:rsidR="00985941">
        <w:t xml:space="preserve"> </w:t>
      </w:r>
      <w:r w:rsidR="00CF1DF1">
        <w:t>Suomi.fi-</w:t>
      </w:r>
      <w:r w:rsidR="00985941">
        <w:t>palvelutietovarannosta</w:t>
      </w:r>
    </w:p>
    <w:p w14:paraId="0BEDB086" w14:textId="061FA0F8" w:rsidR="008B4362" w:rsidRDefault="008B4362" w:rsidP="00DE501A">
      <w:pPr>
        <w:pStyle w:val="VMleipteksti"/>
        <w:numPr>
          <w:ilvl w:val="0"/>
          <w:numId w:val="31"/>
        </w:numPr>
      </w:pPr>
      <w:r>
        <w:t xml:space="preserve">näkee kootusti omia </w:t>
      </w:r>
      <w:r w:rsidR="008463E2">
        <w:t xml:space="preserve">tietojaan </w:t>
      </w:r>
      <w:r>
        <w:t xml:space="preserve">tai edustamansa organisaation tietoja julkisen hallinnon </w:t>
      </w:r>
      <w:r w:rsidR="008463E2">
        <w:t xml:space="preserve">perusrekistereistä </w:t>
      </w:r>
      <w:r>
        <w:t xml:space="preserve">ja yksityisen sektorin </w:t>
      </w:r>
      <w:r w:rsidR="008463E2">
        <w:t>tuottamista</w:t>
      </w:r>
      <w:r>
        <w:t xml:space="preserve"> </w:t>
      </w:r>
      <w:r w:rsidR="008463E2">
        <w:t>tietovarannoista</w:t>
      </w:r>
    </w:p>
    <w:p w14:paraId="3899BBFA" w14:textId="789EAEE6" w:rsidR="008B4362" w:rsidRDefault="008B4362" w:rsidP="00DE501A">
      <w:pPr>
        <w:pStyle w:val="VMleipteksti"/>
        <w:numPr>
          <w:ilvl w:val="0"/>
          <w:numId w:val="31"/>
        </w:numPr>
      </w:pPr>
      <w:r>
        <w:t>voi käyttää sähköisen asioinnin palveluja kertakirjautumisella (</w:t>
      </w:r>
      <w:r w:rsidR="00781AE7">
        <w:t>Suomi.fi-tunnistaminen</w:t>
      </w:r>
      <w:r>
        <w:t>)</w:t>
      </w:r>
    </w:p>
    <w:p w14:paraId="7CCD419B" w14:textId="1F1C6AE7" w:rsidR="008B4362" w:rsidRDefault="008B4362" w:rsidP="00DE501A">
      <w:pPr>
        <w:pStyle w:val="VMleipteksti"/>
        <w:numPr>
          <w:ilvl w:val="0"/>
          <w:numId w:val="31"/>
        </w:numPr>
      </w:pPr>
      <w:r>
        <w:t>saa herätteitä ja suosituksia itselle</w:t>
      </w:r>
      <w:r w:rsidR="00C102ED">
        <w:t>en</w:t>
      </w:r>
      <w:r>
        <w:t xml:space="preserve"> tai edustamalleen organisaatiolle </w:t>
      </w:r>
      <w:r w:rsidR="003A0B82">
        <w:t xml:space="preserve">tarkoitetuista palveluista, </w:t>
      </w:r>
      <w:r>
        <w:t>velvoitteista ja mahdollisuuksista</w:t>
      </w:r>
      <w:r w:rsidR="00EB42A8">
        <w:t>.</w:t>
      </w:r>
    </w:p>
    <w:p w14:paraId="19BF0B73" w14:textId="4417D7F6" w:rsidR="008B4362" w:rsidRPr="00686E0D" w:rsidRDefault="00985941" w:rsidP="00AB13A6">
      <w:pPr>
        <w:pStyle w:val="VMOtsikkonum3"/>
      </w:pPr>
      <w:bookmarkStart w:id="137" w:name="_Toc464990541"/>
      <w:bookmarkStart w:id="138" w:name="_Toc464990670"/>
      <w:bookmarkStart w:id="139" w:name="_Toc464990764"/>
      <w:bookmarkEnd w:id="137"/>
      <w:bookmarkEnd w:id="138"/>
      <w:bookmarkEnd w:id="139"/>
      <w:r>
        <w:t xml:space="preserve"> </w:t>
      </w:r>
      <w:bookmarkStart w:id="140" w:name="_Toc465160581"/>
      <w:r w:rsidR="008B4362">
        <w:t>Standardinmukainen tietoturva</w:t>
      </w:r>
      <w:bookmarkEnd w:id="140"/>
    </w:p>
    <w:p w14:paraId="1425EC27" w14:textId="249EF3E9" w:rsidR="00C71824" w:rsidRDefault="00C71824" w:rsidP="00C71824">
      <w:pPr>
        <w:pStyle w:val="VMmuistioleipteksti"/>
        <w:keepNext/>
        <w:keepLines/>
        <w:spacing w:after="120"/>
        <w:ind w:left="0"/>
      </w:pPr>
      <w:r>
        <w:t>Suomi.fi-palvelunäkymät edesauttavat</w:t>
      </w:r>
      <w:r w:rsidRPr="00686E0D">
        <w:t xml:space="preserve"> </w:t>
      </w:r>
      <w:r>
        <w:t xml:space="preserve">sähköisen asioinnin </w:t>
      </w:r>
      <w:r w:rsidRPr="00686E0D">
        <w:t>tieto</w:t>
      </w:r>
      <w:r>
        <w:t>turvallisuutta seuraavin tavoin:</w:t>
      </w:r>
      <w:r w:rsidR="008B4362">
        <w:t xml:space="preserve"> </w:t>
      </w:r>
      <w:r w:rsidR="005E1804">
        <w:br/>
      </w:r>
    </w:p>
    <w:tbl>
      <w:tblPr>
        <w:tblStyle w:val="Ruudukkotaulukko4-korostus11"/>
        <w:tblW w:w="9781" w:type="dxa"/>
        <w:tblLayout w:type="fixed"/>
        <w:tblLook w:val="0620" w:firstRow="1" w:lastRow="0" w:firstColumn="0" w:lastColumn="0" w:noHBand="1" w:noVBand="1"/>
      </w:tblPr>
      <w:tblGrid>
        <w:gridCol w:w="3544"/>
        <w:gridCol w:w="6237"/>
      </w:tblGrid>
      <w:tr w:rsidR="00C71824" w14:paraId="292DE62D" w14:textId="77777777" w:rsidTr="001E5D1D">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DBE5F1" w:themeFill="accent1" w:themeFillTint="33"/>
          </w:tcPr>
          <w:p w14:paraId="165298F2" w14:textId="77777777" w:rsidR="00C71824" w:rsidRPr="001E5D1D" w:rsidRDefault="00C71824" w:rsidP="00384194">
            <w:pPr>
              <w:pStyle w:val="VMmuistioleipteksti"/>
              <w:keepNext/>
              <w:keepLines/>
              <w:spacing w:before="60" w:after="60"/>
              <w:ind w:left="0"/>
              <w:rPr>
                <w:color w:val="1F497D" w:themeColor="text2"/>
              </w:rPr>
            </w:pPr>
            <w:r w:rsidRPr="001E5D1D">
              <w:rPr>
                <w:color w:val="1F497D" w:themeColor="text2"/>
              </w:rPr>
              <w:t>Tietoturvaominaisuus</w:t>
            </w:r>
          </w:p>
        </w:tc>
        <w:tc>
          <w:tcPr>
            <w:tcW w:w="6237" w:type="dxa"/>
            <w:shd w:val="clear" w:color="auto" w:fill="DBE5F1" w:themeFill="accent1" w:themeFillTint="33"/>
          </w:tcPr>
          <w:p w14:paraId="79C22C64" w14:textId="77777777" w:rsidR="00C71824" w:rsidRPr="001E5D1D" w:rsidRDefault="00C71824" w:rsidP="00384194">
            <w:pPr>
              <w:pStyle w:val="VMmuistioleipteksti"/>
              <w:keepNext/>
              <w:keepLines/>
              <w:spacing w:before="60" w:after="60"/>
              <w:ind w:left="0"/>
              <w:rPr>
                <w:color w:val="1F497D" w:themeColor="text2"/>
              </w:rPr>
            </w:pPr>
            <w:r w:rsidRPr="001E5D1D">
              <w:rPr>
                <w:color w:val="1F497D" w:themeColor="text2"/>
              </w:rPr>
              <w:t>Kuvaus ja hyödyt</w:t>
            </w:r>
          </w:p>
        </w:tc>
      </w:tr>
      <w:tr w:rsidR="003339E9" w:rsidRPr="00C601B5" w14:paraId="50338C6C" w14:textId="77777777" w:rsidTr="001E5D1D">
        <w:tc>
          <w:tcPr>
            <w:tcW w:w="3544" w:type="dxa"/>
          </w:tcPr>
          <w:p w14:paraId="736C93DF" w14:textId="056E025F" w:rsidR="003339E9" w:rsidRDefault="00CD249B" w:rsidP="003339E9">
            <w:pPr>
              <w:pStyle w:val="VMmuistioleipteksti"/>
              <w:keepNext/>
              <w:keepLines/>
              <w:spacing w:before="60" w:after="60"/>
              <w:ind w:left="0"/>
              <w:rPr>
                <w:sz w:val="22"/>
              </w:rPr>
            </w:pPr>
            <w:r>
              <w:rPr>
                <w:sz w:val="22"/>
              </w:rPr>
              <w:t>Ajantasainen tieto viranomaispalveluista</w:t>
            </w:r>
          </w:p>
        </w:tc>
        <w:tc>
          <w:tcPr>
            <w:tcW w:w="6237" w:type="dxa"/>
          </w:tcPr>
          <w:p w14:paraId="010006D8" w14:textId="77777777" w:rsidR="003339E9" w:rsidRDefault="003339E9" w:rsidP="00FA7B12">
            <w:pPr>
              <w:pStyle w:val="VMmuistioleipteksti"/>
              <w:keepNext/>
              <w:keepLines/>
              <w:spacing w:before="60" w:after="60"/>
              <w:ind w:left="0"/>
              <w:rPr>
                <w:sz w:val="22"/>
              </w:rPr>
            </w:pPr>
            <w:r w:rsidRPr="00FA7B12">
              <w:rPr>
                <w:sz w:val="22"/>
              </w:rPr>
              <w:t>Suomi.fi-palvelunäkymien kautta käyttäjä löytää ajantasaiset tiedot palveluista ja niiden palvelukanavista</w:t>
            </w:r>
            <w:r w:rsidR="00FA7B12" w:rsidRPr="00FA7B12">
              <w:rPr>
                <w:sz w:val="22"/>
              </w:rPr>
              <w:t>.</w:t>
            </w:r>
            <w:r w:rsidRPr="00FA7B12">
              <w:rPr>
                <w:sz w:val="22"/>
              </w:rPr>
              <w:t xml:space="preserve"> </w:t>
            </w:r>
            <w:r w:rsidR="00FA7B12" w:rsidRPr="00FA7B12">
              <w:rPr>
                <w:sz w:val="22"/>
              </w:rPr>
              <w:t xml:space="preserve">Tämä </w:t>
            </w:r>
            <w:r w:rsidRPr="00FA7B12">
              <w:rPr>
                <w:sz w:val="22"/>
              </w:rPr>
              <w:t xml:space="preserve">parantaa välillisesti myös </w:t>
            </w:r>
            <w:r w:rsidR="00FA7B12" w:rsidRPr="00FA7B12">
              <w:rPr>
                <w:sz w:val="22"/>
              </w:rPr>
              <w:t>palveluiden tietoturvallista käyttöä</w:t>
            </w:r>
            <w:r w:rsidRPr="00FA7B12">
              <w:rPr>
                <w:sz w:val="22"/>
              </w:rPr>
              <w:t>, koska käyttäjä voi paremmin luottaa löytyviin tietoihin (vrt. esim. huijaussivustot viranomaisten nimissä joita voi löytää hakukoneilla)</w:t>
            </w:r>
            <w:r w:rsidR="0065527C" w:rsidRPr="00FA7B12">
              <w:rPr>
                <w:sz w:val="22"/>
              </w:rPr>
              <w:t>. Tiedot noudetaan Suomi.fi</w:t>
            </w:r>
            <w:r w:rsidR="00E85E59" w:rsidRPr="00FA7B12">
              <w:rPr>
                <w:sz w:val="22"/>
              </w:rPr>
              <w:t>-</w:t>
            </w:r>
            <w:r w:rsidR="0065527C" w:rsidRPr="00FA7B12">
              <w:rPr>
                <w:sz w:val="22"/>
              </w:rPr>
              <w:t>palvelutietovarannosta.</w:t>
            </w:r>
          </w:p>
          <w:p w14:paraId="2771B4D8" w14:textId="7F139592" w:rsidR="005E1804" w:rsidRPr="00FA7B12" w:rsidRDefault="005E1804" w:rsidP="00FA7B12">
            <w:pPr>
              <w:pStyle w:val="VMmuistioleipteksti"/>
              <w:keepNext/>
              <w:keepLines/>
              <w:spacing w:before="60" w:after="60"/>
              <w:ind w:left="0"/>
              <w:rPr>
                <w:sz w:val="22"/>
              </w:rPr>
            </w:pPr>
          </w:p>
        </w:tc>
      </w:tr>
      <w:tr w:rsidR="00C71824" w:rsidRPr="00C601B5" w14:paraId="7AD9685B" w14:textId="77777777" w:rsidTr="001E5D1D">
        <w:tc>
          <w:tcPr>
            <w:tcW w:w="3544" w:type="dxa"/>
          </w:tcPr>
          <w:p w14:paraId="60E40AE9" w14:textId="3C48DEE9" w:rsidR="00C71824" w:rsidRDefault="003339E9" w:rsidP="003339E9">
            <w:pPr>
              <w:pStyle w:val="VMmuistioleipteksti"/>
              <w:keepNext/>
              <w:keepLines/>
              <w:spacing w:before="60" w:after="60"/>
              <w:ind w:left="0"/>
              <w:rPr>
                <w:sz w:val="22"/>
              </w:rPr>
            </w:pPr>
            <w:r>
              <w:rPr>
                <w:sz w:val="22"/>
              </w:rPr>
              <w:t>Luottamuksellinen tiedoksiantojen välitys</w:t>
            </w:r>
          </w:p>
        </w:tc>
        <w:tc>
          <w:tcPr>
            <w:tcW w:w="6237" w:type="dxa"/>
          </w:tcPr>
          <w:p w14:paraId="79132DBC" w14:textId="77777777" w:rsidR="00C71824" w:rsidRDefault="0068370E" w:rsidP="00FA7B12">
            <w:pPr>
              <w:pStyle w:val="VMmuistioleipteksti"/>
              <w:keepNext/>
              <w:keepLines/>
              <w:spacing w:before="60" w:after="60"/>
              <w:ind w:left="0"/>
              <w:rPr>
                <w:sz w:val="22"/>
              </w:rPr>
            </w:pPr>
            <w:r w:rsidRPr="00FA7B12">
              <w:rPr>
                <w:sz w:val="22"/>
              </w:rPr>
              <w:t>Omat viestit -toiminnallisuus (</w:t>
            </w:r>
            <w:r w:rsidR="00FA7B12">
              <w:rPr>
                <w:sz w:val="22"/>
              </w:rPr>
              <w:t>ks.</w:t>
            </w:r>
            <w:r w:rsidR="00BA05E1" w:rsidRPr="00FA7B12">
              <w:rPr>
                <w:sz w:val="22"/>
              </w:rPr>
              <w:t xml:space="preserve"> </w:t>
            </w:r>
            <w:r w:rsidRPr="00FA7B12">
              <w:rPr>
                <w:sz w:val="22"/>
              </w:rPr>
              <w:t>Suomi.fi-viestinvälitys) mahdollistaa tietoturvallisen tiedoksiantojen toimittamisen ja vuorovaikutteisen sähköisen viestinnän julkisen hallinnon asiakkaiden kanssa.</w:t>
            </w:r>
          </w:p>
          <w:p w14:paraId="27838030" w14:textId="5421DF77" w:rsidR="005E1804" w:rsidRPr="00FA7B12" w:rsidRDefault="005E1804" w:rsidP="00FA7B12">
            <w:pPr>
              <w:pStyle w:val="VMmuistioleipteksti"/>
              <w:keepNext/>
              <w:keepLines/>
              <w:spacing w:before="60" w:after="60"/>
              <w:ind w:left="0"/>
              <w:rPr>
                <w:sz w:val="22"/>
              </w:rPr>
            </w:pPr>
          </w:p>
        </w:tc>
      </w:tr>
      <w:tr w:rsidR="00C71824" w14:paraId="4FD76D80" w14:textId="77777777" w:rsidTr="001E5D1D">
        <w:tc>
          <w:tcPr>
            <w:tcW w:w="3544" w:type="dxa"/>
          </w:tcPr>
          <w:p w14:paraId="018570BC" w14:textId="235313A5" w:rsidR="00C71824" w:rsidRDefault="003339E9" w:rsidP="00384194">
            <w:pPr>
              <w:pStyle w:val="VMmuistioleipteksti"/>
              <w:keepNext/>
              <w:keepLines/>
              <w:spacing w:before="60" w:after="60"/>
              <w:ind w:left="0"/>
              <w:rPr>
                <w:sz w:val="22"/>
              </w:rPr>
            </w:pPr>
            <w:r>
              <w:rPr>
                <w:sz w:val="22"/>
              </w:rPr>
              <w:t>Turvallinen pääsy omiin tietoihin</w:t>
            </w:r>
          </w:p>
        </w:tc>
        <w:tc>
          <w:tcPr>
            <w:tcW w:w="6237" w:type="dxa"/>
          </w:tcPr>
          <w:p w14:paraId="6FCE7803" w14:textId="77777777" w:rsidR="00C71824" w:rsidRDefault="0068370E" w:rsidP="00384194">
            <w:pPr>
              <w:pStyle w:val="VMmuistioleipteksti"/>
              <w:keepNext/>
              <w:keepLines/>
              <w:spacing w:before="60" w:after="60"/>
              <w:ind w:left="0"/>
              <w:rPr>
                <w:sz w:val="22"/>
              </w:rPr>
            </w:pPr>
            <w:r w:rsidRPr="00FA7B12">
              <w:rPr>
                <w:sz w:val="22"/>
              </w:rPr>
              <w:t>Pääsy omiin tietoihin mahdollistaa loppukäyttäjälle omien tietojen katselun eri rekistereistä. Palveluihin ohjaus mahdollistaa rekistereissä olevan tiedon korjaamisen, mikä parantaa rekistereissä olevan tiedon eheyttä, laatua ja kattavuutta.</w:t>
            </w:r>
          </w:p>
          <w:p w14:paraId="77429191" w14:textId="03D224A8" w:rsidR="005E1804" w:rsidRPr="00FA7B12" w:rsidRDefault="005E1804" w:rsidP="00384194">
            <w:pPr>
              <w:pStyle w:val="VMmuistioleipteksti"/>
              <w:keepNext/>
              <w:keepLines/>
              <w:spacing w:before="60" w:after="60"/>
              <w:ind w:left="0"/>
              <w:rPr>
                <w:sz w:val="22"/>
              </w:rPr>
            </w:pPr>
          </w:p>
        </w:tc>
      </w:tr>
    </w:tbl>
    <w:p w14:paraId="61531D3C" w14:textId="2A403658" w:rsidR="008B4362" w:rsidRDefault="008B4362" w:rsidP="00AB13A6">
      <w:pPr>
        <w:pStyle w:val="VMOtsikkonum3"/>
      </w:pPr>
      <w:bookmarkStart w:id="141" w:name="_Toc465160582"/>
      <w:r w:rsidRPr="00686E0D">
        <w:t>Soveltuvat käyttö</w:t>
      </w:r>
      <w:bookmarkEnd w:id="141"/>
      <w:r w:rsidR="005E1804">
        <w:t>tilanteet</w:t>
      </w:r>
    </w:p>
    <w:p w14:paraId="4CE593ED" w14:textId="3286B5AB" w:rsidR="008B4362" w:rsidRDefault="008B4362" w:rsidP="005F02C7">
      <w:pPr>
        <w:pStyle w:val="VMleipteksti"/>
        <w:ind w:left="0"/>
      </w:pPr>
      <w:r>
        <w:t>Julkisen hallinnon organisaation</w:t>
      </w:r>
      <w:r w:rsidR="005F02C7">
        <w:t xml:space="preserve"> </w:t>
      </w:r>
      <w:r w:rsidR="005F02C7" w:rsidRPr="005F02C7">
        <w:t>tulee tuottaa pääsy merkittäviin sähköisesti saataville oleviin asiakastietoihin palvelunäkymien kautta 31.6.2017 mennessä.</w:t>
      </w:r>
      <w:bookmarkStart w:id="142" w:name="_Toc464990545"/>
      <w:bookmarkStart w:id="143" w:name="_Toc464990548"/>
      <w:bookmarkEnd w:id="142"/>
      <w:bookmarkEnd w:id="143"/>
    </w:p>
    <w:p w14:paraId="1E68D161" w14:textId="77777777" w:rsidR="008B4362" w:rsidRDefault="008B4362" w:rsidP="00AB13A6">
      <w:pPr>
        <w:pStyle w:val="VMOtsikkonum3"/>
      </w:pPr>
      <w:bookmarkStart w:id="144" w:name="_Toc465160583"/>
      <w:r w:rsidRPr="002A6626">
        <w:t>Tarkistuslista</w:t>
      </w:r>
      <w:bookmarkEnd w:id="144"/>
    </w:p>
    <w:p w14:paraId="450E55CE" w14:textId="50B4AEEB" w:rsidR="00A13B3C" w:rsidRDefault="002F01D9" w:rsidP="009A789E">
      <w:pPr>
        <w:pStyle w:val="VMmuistioleipteksti"/>
        <w:spacing w:after="60"/>
        <w:ind w:left="0"/>
      </w:pPr>
      <w:r>
        <w:t xml:space="preserve">Suomi.fi-palvelunäkymien ajantasainen dokumentaatio </w:t>
      </w:r>
      <w:r w:rsidR="00224B83">
        <w:t xml:space="preserve">on saatavilla osoitteessa </w:t>
      </w:r>
      <w:hyperlink r:id="rId28" w:history="1">
        <w:r w:rsidR="00224B83" w:rsidRPr="00426742">
          <w:rPr>
            <w:rStyle w:val="Hyperlinkki"/>
          </w:rPr>
          <w:t>https://esuomi.fi/palveluntarjoajille/palvelunakymat/</w:t>
        </w:r>
      </w:hyperlink>
      <w:r>
        <w:t xml:space="preserve">. </w:t>
      </w:r>
      <w:r w:rsidR="002B1D45">
        <w:t>Ennen palvelun käyttövelvoitteen alkamista julkishallinnon organisaati</w:t>
      </w:r>
      <w:r w:rsidR="006544E0">
        <w:t>on tulee kartoittaa, onko sillä</w:t>
      </w:r>
      <w:r w:rsidR="002B1D45">
        <w:t xml:space="preserve"> </w:t>
      </w:r>
      <w:r w:rsidR="00147316">
        <w:t>rekistereitä</w:t>
      </w:r>
      <w:r w:rsidR="002B1D45">
        <w:t>,</w:t>
      </w:r>
      <w:r w:rsidR="00147316">
        <w:t xml:space="preserve"> jotka sisältävät kansalaista (henkilötunnus) tai yritystä (y-tunnus) koskevaa merkityksellistä asiakkuustietoa. Mikäli on, tulee ko. rekisteri kytkeä Suomi.fi-palveluväylään ja tuoda tiedot Suomi.fi-palvelunäkymiin</w:t>
      </w:r>
      <w:r w:rsidR="009A789E">
        <w:t>.</w:t>
      </w:r>
    </w:p>
    <w:p w14:paraId="3BEE9289" w14:textId="77777777" w:rsidR="003C1B3C" w:rsidRDefault="003C1B3C" w:rsidP="00D01777">
      <w:pPr>
        <w:pStyle w:val="VMOtsikkonum2"/>
        <w:keepNext/>
      </w:pPr>
      <w:bookmarkStart w:id="145" w:name="_Toc465160584"/>
      <w:bookmarkStart w:id="146" w:name="_Toc472333193"/>
      <w:r w:rsidRPr="00E76FB0">
        <w:t>Suomi.fi-p</w:t>
      </w:r>
      <w:r>
        <w:t>alvelutietovaranto</w:t>
      </w:r>
      <w:bookmarkEnd w:id="145"/>
      <w:bookmarkEnd w:id="146"/>
    </w:p>
    <w:p w14:paraId="4A786829" w14:textId="16AA8E41" w:rsidR="003C1B3C" w:rsidRDefault="003C1B3C" w:rsidP="003C1B3C">
      <w:pPr>
        <w:pStyle w:val="Leipteksti"/>
        <w:ind w:left="0"/>
      </w:pPr>
      <w:r w:rsidRPr="00BF6D32">
        <w:t xml:space="preserve">Suomi.fi-palvelutietovaranto (Palvelutietovaranto, PTV) on keskitetty </w:t>
      </w:r>
      <w:r w:rsidRPr="00F723D9">
        <w:t>tietovaranto</w:t>
      </w:r>
      <w:r w:rsidRPr="00BF6D32">
        <w:t>, johon organisaatiot</w:t>
      </w:r>
      <w:r w:rsidR="00785572">
        <w:t xml:space="preserve"> </w:t>
      </w:r>
      <w:r w:rsidRPr="00BF6D32">
        <w:t>tuottavat tiedot tarjoamistaan palveluista ja asiointikanavista sekä palveluun kytkeytyvän organisaation tiedoista.</w:t>
      </w:r>
      <w:r>
        <w:t xml:space="preserve"> Palvelutietovaranto sisältää yhdenmukaiset kuvailutiedot kaikista julkisista palveluista 31.6.2017 mennessä. Tiedot tarjotaan avoimena datana vapaaseen käyttöön. Suomi.fi</w:t>
      </w:r>
      <w:r w:rsidR="00032C4D">
        <w:t>-</w:t>
      </w:r>
      <w:r>
        <w:t>palvelunäkymät käyttää palvelutietovarantoa kaikkien palvelutietojen esittämiseen.</w:t>
      </w:r>
    </w:p>
    <w:p w14:paraId="0840D74C" w14:textId="77777777" w:rsidR="003C1B3C" w:rsidRPr="00686E0D" w:rsidRDefault="003C1B3C" w:rsidP="00D01777">
      <w:pPr>
        <w:pStyle w:val="VMOtsikkonum3"/>
        <w:keepNext/>
      </w:pPr>
      <w:bookmarkStart w:id="147" w:name="_Toc465160585"/>
      <w:r>
        <w:t>Standardinmukainen tietoturva</w:t>
      </w:r>
      <w:bookmarkEnd w:id="147"/>
    </w:p>
    <w:p w14:paraId="3A902F63" w14:textId="7C719BBE" w:rsidR="003C1B3C" w:rsidRDefault="003C1B3C" w:rsidP="00CC7362">
      <w:pPr>
        <w:pStyle w:val="VMmuistioleipteksti"/>
        <w:keepNext/>
        <w:keepLines/>
        <w:spacing w:after="120"/>
        <w:ind w:left="0"/>
      </w:pPr>
      <w:r>
        <w:t>Suomi.fi-palvelutietovaranto edesauttaa</w:t>
      </w:r>
      <w:r w:rsidRPr="00686E0D">
        <w:t xml:space="preserve"> </w:t>
      </w:r>
      <w:r>
        <w:t xml:space="preserve">sähköisen asioinnin </w:t>
      </w:r>
      <w:r w:rsidRPr="00686E0D">
        <w:t>tieto</w:t>
      </w:r>
      <w:r>
        <w:t xml:space="preserve">turvallisuutta seuraavin tavoin: </w:t>
      </w:r>
      <w:r w:rsidR="005E1804">
        <w:br/>
      </w:r>
    </w:p>
    <w:tbl>
      <w:tblPr>
        <w:tblStyle w:val="Ruudukkotaulukko4-korostus11"/>
        <w:tblW w:w="9781" w:type="dxa"/>
        <w:tblLayout w:type="fixed"/>
        <w:tblLook w:val="0620" w:firstRow="1" w:lastRow="0" w:firstColumn="0" w:lastColumn="0" w:noHBand="1" w:noVBand="1"/>
      </w:tblPr>
      <w:tblGrid>
        <w:gridCol w:w="3544"/>
        <w:gridCol w:w="6237"/>
      </w:tblGrid>
      <w:tr w:rsidR="003C1B3C" w14:paraId="7B861EBA" w14:textId="77777777" w:rsidTr="00B07362">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DBE5F1" w:themeFill="accent1" w:themeFillTint="33"/>
          </w:tcPr>
          <w:p w14:paraId="4876CC52" w14:textId="77777777" w:rsidR="003C1B3C" w:rsidRPr="001E5D1D" w:rsidRDefault="003C1B3C" w:rsidP="00B07362">
            <w:pPr>
              <w:pStyle w:val="VMmuistioleipteksti"/>
              <w:keepNext/>
              <w:keepLines/>
              <w:spacing w:before="60" w:after="60"/>
              <w:ind w:left="0"/>
              <w:rPr>
                <w:color w:val="1F497D" w:themeColor="text2"/>
              </w:rPr>
            </w:pPr>
            <w:r w:rsidRPr="001E5D1D">
              <w:rPr>
                <w:color w:val="1F497D" w:themeColor="text2"/>
              </w:rPr>
              <w:t>Tietoturvaominaisuus</w:t>
            </w:r>
          </w:p>
        </w:tc>
        <w:tc>
          <w:tcPr>
            <w:tcW w:w="6237" w:type="dxa"/>
            <w:shd w:val="clear" w:color="auto" w:fill="DBE5F1" w:themeFill="accent1" w:themeFillTint="33"/>
          </w:tcPr>
          <w:p w14:paraId="10893A16" w14:textId="77777777" w:rsidR="003C1B3C" w:rsidRPr="001E5D1D" w:rsidRDefault="003C1B3C" w:rsidP="00B07362">
            <w:pPr>
              <w:pStyle w:val="VMmuistioleipteksti"/>
              <w:keepNext/>
              <w:keepLines/>
              <w:spacing w:before="60" w:after="60"/>
              <w:ind w:left="0"/>
              <w:rPr>
                <w:color w:val="1F497D" w:themeColor="text2"/>
              </w:rPr>
            </w:pPr>
            <w:r w:rsidRPr="001E5D1D">
              <w:rPr>
                <w:color w:val="1F497D" w:themeColor="text2"/>
              </w:rPr>
              <w:t>Kuvaus ja hyödyt</w:t>
            </w:r>
          </w:p>
        </w:tc>
      </w:tr>
      <w:tr w:rsidR="003C1B3C" w:rsidRPr="00C601B5" w14:paraId="4B1FA6B4" w14:textId="77777777" w:rsidTr="00B07362">
        <w:tc>
          <w:tcPr>
            <w:tcW w:w="3544" w:type="dxa"/>
          </w:tcPr>
          <w:p w14:paraId="6355C360" w14:textId="77777777" w:rsidR="003C1B3C" w:rsidRDefault="003C1B3C" w:rsidP="00B07362">
            <w:pPr>
              <w:pStyle w:val="VMmuistioleipteksti"/>
              <w:keepNext/>
              <w:keepLines/>
              <w:spacing w:before="60" w:after="60"/>
              <w:ind w:left="0"/>
              <w:rPr>
                <w:sz w:val="22"/>
              </w:rPr>
            </w:pPr>
            <w:r>
              <w:rPr>
                <w:sz w:val="22"/>
              </w:rPr>
              <w:t>Ajantasainen tieto viranomaispalveluista</w:t>
            </w:r>
          </w:p>
        </w:tc>
        <w:tc>
          <w:tcPr>
            <w:tcW w:w="6237" w:type="dxa"/>
          </w:tcPr>
          <w:p w14:paraId="2D70B6B2" w14:textId="77777777" w:rsidR="003C1B3C" w:rsidRDefault="003C1B3C" w:rsidP="006945D4">
            <w:pPr>
              <w:pStyle w:val="VMmuistioleipteksti"/>
              <w:keepNext/>
              <w:keepLines/>
              <w:spacing w:before="60" w:after="60"/>
              <w:ind w:left="0"/>
              <w:rPr>
                <w:sz w:val="22"/>
              </w:rPr>
            </w:pPr>
            <w:r w:rsidRPr="006945D4">
              <w:rPr>
                <w:sz w:val="22"/>
              </w:rPr>
              <w:t>Suomi.fi</w:t>
            </w:r>
            <w:r w:rsidR="006945D4" w:rsidRPr="006945D4">
              <w:rPr>
                <w:sz w:val="22"/>
              </w:rPr>
              <w:t>-</w:t>
            </w:r>
            <w:r w:rsidRPr="006945D4">
              <w:rPr>
                <w:sz w:val="22"/>
              </w:rPr>
              <w:t>palvelutietovarannosta julkisen hallinnon toimijat ja yksityiset toimijat voivat noutaa ajantasaiset tiedot julkisista palveluista ja niiden palvelukanavista myös omiin sähköisen asioinnin palveluihinsa ja verkkosivustoilleen (parantaa tiedon luotettavuutta).</w:t>
            </w:r>
          </w:p>
          <w:p w14:paraId="6C3512D0" w14:textId="6212FA44" w:rsidR="005E1804" w:rsidRPr="0068370E" w:rsidRDefault="005E1804" w:rsidP="006945D4">
            <w:pPr>
              <w:pStyle w:val="VMmuistioleipteksti"/>
              <w:keepNext/>
              <w:keepLines/>
              <w:spacing w:before="60" w:after="60"/>
              <w:ind w:left="0"/>
            </w:pPr>
          </w:p>
        </w:tc>
      </w:tr>
    </w:tbl>
    <w:p w14:paraId="7F2CE25A" w14:textId="0020A9DF" w:rsidR="00763330" w:rsidRDefault="00763330" w:rsidP="00AB13A6">
      <w:pPr>
        <w:pStyle w:val="VMOtsikkonum3"/>
      </w:pPr>
      <w:bookmarkStart w:id="148" w:name="_Toc465160586"/>
      <w:r w:rsidRPr="00686E0D">
        <w:t>Soveltuvat käyttö</w:t>
      </w:r>
      <w:bookmarkEnd w:id="148"/>
      <w:r w:rsidR="005E1804">
        <w:t>tilanteet</w:t>
      </w:r>
    </w:p>
    <w:p w14:paraId="7E141E4D" w14:textId="371F69C9" w:rsidR="00763330" w:rsidRDefault="00763330" w:rsidP="00763330">
      <w:pPr>
        <w:pStyle w:val="VMmuistioleipteksti"/>
        <w:spacing w:after="60"/>
        <w:ind w:left="0"/>
      </w:pPr>
      <w:r>
        <w:t>Julkisen hallinnon organisaation</w:t>
      </w:r>
    </w:p>
    <w:p w14:paraId="64DB5FFD" w14:textId="77777777" w:rsidR="00763330" w:rsidRDefault="00763330" w:rsidP="00DE501A">
      <w:pPr>
        <w:pStyle w:val="VMleipteksti"/>
        <w:numPr>
          <w:ilvl w:val="0"/>
          <w:numId w:val="32"/>
        </w:numPr>
      </w:pPr>
      <w:r>
        <w:t>tulee kuvata omat palvelunsa ja palvelukanavansa kansalliseen palvelutietovarantoon 31.6.2017 mennessä</w:t>
      </w:r>
    </w:p>
    <w:p w14:paraId="4EFE5C07" w14:textId="2BDEC44B" w:rsidR="00763330" w:rsidRDefault="00763330" w:rsidP="00DE501A">
      <w:pPr>
        <w:pStyle w:val="VMleipteksti"/>
        <w:numPr>
          <w:ilvl w:val="0"/>
          <w:numId w:val="32"/>
        </w:numPr>
      </w:pPr>
      <w:r>
        <w:t>voi hyödyntää palvelutietovarantoa avoimen rajapinnan kautta omissa tietojärjestelmissään ja verkkosivustoissaan palvelutietojen masterdata-lähteenä</w:t>
      </w:r>
      <w:r w:rsidR="00EB42A8">
        <w:t>.</w:t>
      </w:r>
    </w:p>
    <w:p w14:paraId="0F1D60B2" w14:textId="77777777" w:rsidR="00763330" w:rsidRDefault="00763330" w:rsidP="00AB13A6">
      <w:pPr>
        <w:pStyle w:val="VMOtsikkonum3"/>
      </w:pPr>
      <w:bookmarkStart w:id="149" w:name="_Toc465160587"/>
      <w:r w:rsidRPr="002A6626">
        <w:t>Tarkistuslista</w:t>
      </w:r>
      <w:bookmarkEnd w:id="149"/>
    </w:p>
    <w:p w14:paraId="75135292" w14:textId="4B2A1BFC" w:rsidR="00763330" w:rsidRDefault="00763330" w:rsidP="00763330">
      <w:pPr>
        <w:pStyle w:val="VMmuistioleipteksti"/>
        <w:spacing w:after="60"/>
        <w:ind w:left="0"/>
      </w:pPr>
      <w:r>
        <w:t xml:space="preserve">Suomi.fi-palvelutietovarannon ajantasainen dokumentaatio on saatavilla osoitteessa </w:t>
      </w:r>
      <w:hyperlink r:id="rId29" w:history="1">
        <w:r w:rsidRPr="00D75096">
          <w:rPr>
            <w:rStyle w:val="Hyperlinkki"/>
          </w:rPr>
          <w:t>https://esuomi.fi/palveluntarjoajille/palvelutietovaranto/</w:t>
        </w:r>
      </w:hyperlink>
      <w:r>
        <w:t xml:space="preserve"> . Alla on listattu keskeisimmät asiointipalveluun suunnittelussa huomioitavat asiat:</w:t>
      </w:r>
    </w:p>
    <w:p w14:paraId="015396F1" w14:textId="52595B10" w:rsidR="00763330" w:rsidRDefault="00540BD4" w:rsidP="00DE501A">
      <w:pPr>
        <w:pStyle w:val="VMmuistioleipteksti"/>
        <w:numPr>
          <w:ilvl w:val="0"/>
          <w:numId w:val="18"/>
        </w:numPr>
        <w:spacing w:after="60"/>
      </w:pPr>
      <w:r>
        <w:t>O</w:t>
      </w:r>
      <w:r w:rsidR="00763330">
        <w:t xml:space="preserve">rganisaatio </w:t>
      </w:r>
      <w:r>
        <w:t xml:space="preserve">on </w:t>
      </w:r>
      <w:r w:rsidR="00763330">
        <w:t>nimennyt palvelutiedoista vastaavan yhteyshenkilön ja toimittanut tiedot henkilöstä Väestörekisterikeskukseen</w:t>
      </w:r>
      <w:r>
        <w:t>.</w:t>
      </w:r>
    </w:p>
    <w:p w14:paraId="55392089" w14:textId="2085BE3F" w:rsidR="00763330" w:rsidRDefault="00540BD4" w:rsidP="00DE501A">
      <w:pPr>
        <w:pStyle w:val="VMmuistioleipteksti"/>
        <w:numPr>
          <w:ilvl w:val="0"/>
          <w:numId w:val="18"/>
        </w:numPr>
        <w:spacing w:after="60"/>
      </w:pPr>
      <w:r>
        <w:t>O</w:t>
      </w:r>
      <w:r w:rsidR="00763330">
        <w:t xml:space="preserve">rganisaatio </w:t>
      </w:r>
      <w:r>
        <w:t xml:space="preserve">on </w:t>
      </w:r>
      <w:r w:rsidR="00763330">
        <w:t>valmistautunut kuvaamaan ja ylläpitämään järjestämiensä palvelujen ja niiden palvelukanavien tietoja kansallisessa palvelutie</w:t>
      </w:r>
      <w:r w:rsidR="003E3F4D">
        <w:t>tovarannossa 31.6.2017 mennessä.</w:t>
      </w:r>
    </w:p>
    <w:p w14:paraId="4A9C19D0" w14:textId="55F8B374" w:rsidR="00031689" w:rsidRPr="00E76FB0" w:rsidRDefault="00031689" w:rsidP="00AB13A6">
      <w:pPr>
        <w:pStyle w:val="VMOtsikkonum2"/>
      </w:pPr>
      <w:bookmarkStart w:id="150" w:name="_Toc465160588"/>
      <w:bookmarkStart w:id="151" w:name="_Toc472333194"/>
      <w:r>
        <w:t>Suomi.fi-viestinvälitys</w:t>
      </w:r>
      <w:bookmarkEnd w:id="150"/>
      <w:bookmarkEnd w:id="151"/>
    </w:p>
    <w:p w14:paraId="61970D10" w14:textId="7CE9BB8D" w:rsidR="00031689" w:rsidRDefault="00031689" w:rsidP="00031689">
      <w:pPr>
        <w:pStyle w:val="VMmuistioleipteksti"/>
        <w:spacing w:after="60"/>
        <w:ind w:left="0"/>
      </w:pPr>
      <w:r w:rsidRPr="00081E63">
        <w:t>Suomi.fi-viestinvälitys on viranomaisten keskitetty viestioperaattori</w:t>
      </w:r>
      <w:r w:rsidR="005A0F9A">
        <w:t xml:space="preserve">, </w:t>
      </w:r>
      <w:r w:rsidR="005A0F9A" w:rsidRPr="005A0F9A">
        <w:t>j</w:t>
      </w:r>
      <w:r w:rsidR="005A0F9A">
        <w:t>onka avulla viranomainen ja hallinnon asiakas</w:t>
      </w:r>
      <w:r w:rsidR="005A0F9A" w:rsidRPr="005A0F9A">
        <w:t xml:space="preserve"> voivat lähettää toisilleen sähköisiä viestejä ja jota hyödyntäen asiakirja voidaan antaa tiedoksi sähköisesti tai postitse</w:t>
      </w:r>
      <w:r w:rsidRPr="00081E63">
        <w:t xml:space="preserve">. Se tarjoaa nykyisen Asiointitilin liittymärajapinnat sekä OpusCapitan iPost-rajapinnat. Palvelussa on </w:t>
      </w:r>
      <w:r w:rsidR="00161422">
        <w:t xml:space="preserve">lisäksi </w:t>
      </w:r>
      <w:r w:rsidRPr="00081E63">
        <w:t>rajapinta, josta hyväksytty ulkoinen palvelu voi lukea asiakkaan viestejä asiakkaan suostumuksella.</w:t>
      </w:r>
      <w:r>
        <w:t xml:space="preserve"> Kansallisessa palveluarkkitehtuurissa Viestinvälityksen avulla toteutetaan kansalaisen ja yrityksen </w:t>
      </w:r>
      <w:r>
        <w:rPr>
          <w:rStyle w:val="Korostus"/>
        </w:rPr>
        <w:t>Omat viestit</w:t>
      </w:r>
      <w:r>
        <w:t xml:space="preserve"> Suomi.fi-palvelunäkymiin. Palvelunäkymien</w:t>
      </w:r>
      <w:r>
        <w:rPr>
          <w:rStyle w:val="Korostus"/>
        </w:rPr>
        <w:t> Omat viestini</w:t>
      </w:r>
      <w:r>
        <w:t> -osio on käyttäjän sähköinen postilaatikko, joka korvaa nykyisen Asiointitilin vuonna 2017.</w:t>
      </w:r>
    </w:p>
    <w:p w14:paraId="0CD9B236" w14:textId="77777777" w:rsidR="00031689" w:rsidRPr="00686E0D" w:rsidRDefault="00031689" w:rsidP="00AB13A6">
      <w:pPr>
        <w:pStyle w:val="VMOtsikkonum3"/>
      </w:pPr>
      <w:bookmarkStart w:id="152" w:name="_Toc465160589"/>
      <w:r>
        <w:t>Standardinmukainen tietoturva</w:t>
      </w:r>
      <w:bookmarkEnd w:id="152"/>
    </w:p>
    <w:p w14:paraId="16967399" w14:textId="326F8146" w:rsidR="00031689" w:rsidRDefault="00031689" w:rsidP="00031689">
      <w:pPr>
        <w:pStyle w:val="VMmuistioleipteksti"/>
        <w:keepNext/>
        <w:keepLines/>
        <w:spacing w:after="120"/>
        <w:ind w:left="0"/>
      </w:pPr>
      <w:r>
        <w:t>Suomi.fi-viestinvälitys edesauttaa</w:t>
      </w:r>
      <w:r w:rsidRPr="00686E0D">
        <w:t xml:space="preserve"> </w:t>
      </w:r>
      <w:r>
        <w:t xml:space="preserve">sähköisen asioinnin </w:t>
      </w:r>
      <w:r w:rsidRPr="00686E0D">
        <w:t>tieto</w:t>
      </w:r>
      <w:r>
        <w:t xml:space="preserve">turvallisuutta seuraavin tavoin: </w:t>
      </w:r>
    </w:p>
    <w:p w14:paraId="7ABF183E" w14:textId="77777777" w:rsidR="0009362A" w:rsidRDefault="0009362A" w:rsidP="00031689">
      <w:pPr>
        <w:pStyle w:val="VMmuistioleipteksti"/>
        <w:keepNext/>
        <w:keepLines/>
        <w:spacing w:after="120"/>
        <w:ind w:left="0"/>
      </w:pPr>
    </w:p>
    <w:tbl>
      <w:tblPr>
        <w:tblStyle w:val="Ruudukkotaulukko4-korostus11"/>
        <w:tblW w:w="9781" w:type="dxa"/>
        <w:tblLayout w:type="fixed"/>
        <w:tblLook w:val="0620" w:firstRow="1" w:lastRow="0" w:firstColumn="0" w:lastColumn="0" w:noHBand="1" w:noVBand="1"/>
      </w:tblPr>
      <w:tblGrid>
        <w:gridCol w:w="3544"/>
        <w:gridCol w:w="6237"/>
      </w:tblGrid>
      <w:tr w:rsidR="00031689" w14:paraId="336A0104" w14:textId="77777777" w:rsidTr="00B07362">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DBE5F1" w:themeFill="accent1" w:themeFillTint="33"/>
          </w:tcPr>
          <w:p w14:paraId="24DD6DFB" w14:textId="77777777" w:rsidR="00031689" w:rsidRPr="001E5D1D" w:rsidRDefault="00031689" w:rsidP="00B07362">
            <w:pPr>
              <w:pStyle w:val="VMmuistioleipteksti"/>
              <w:keepNext/>
              <w:keepLines/>
              <w:spacing w:before="60" w:after="60"/>
              <w:ind w:left="0"/>
              <w:rPr>
                <w:color w:val="1F497D" w:themeColor="text2"/>
              </w:rPr>
            </w:pPr>
            <w:r w:rsidRPr="001E5D1D">
              <w:rPr>
                <w:color w:val="1F497D" w:themeColor="text2"/>
              </w:rPr>
              <w:t>Tietoturvaominaisuus</w:t>
            </w:r>
          </w:p>
        </w:tc>
        <w:tc>
          <w:tcPr>
            <w:tcW w:w="6237" w:type="dxa"/>
            <w:shd w:val="clear" w:color="auto" w:fill="DBE5F1" w:themeFill="accent1" w:themeFillTint="33"/>
          </w:tcPr>
          <w:p w14:paraId="5DD0EEE7" w14:textId="77777777" w:rsidR="00031689" w:rsidRPr="001E5D1D" w:rsidRDefault="00031689" w:rsidP="00B07362">
            <w:pPr>
              <w:pStyle w:val="VMmuistioleipteksti"/>
              <w:keepNext/>
              <w:keepLines/>
              <w:spacing w:before="60" w:after="60"/>
              <w:ind w:left="0"/>
              <w:rPr>
                <w:color w:val="1F497D" w:themeColor="text2"/>
              </w:rPr>
            </w:pPr>
            <w:r w:rsidRPr="001E5D1D">
              <w:rPr>
                <w:color w:val="1F497D" w:themeColor="text2"/>
              </w:rPr>
              <w:t>Kuvaus ja hyödyt</w:t>
            </w:r>
          </w:p>
        </w:tc>
      </w:tr>
      <w:tr w:rsidR="00031689" w:rsidRPr="00C601B5" w14:paraId="7780F47F" w14:textId="77777777" w:rsidTr="00B07362">
        <w:tc>
          <w:tcPr>
            <w:tcW w:w="3544" w:type="dxa"/>
          </w:tcPr>
          <w:p w14:paraId="04B5BBEA" w14:textId="77777777" w:rsidR="00031689" w:rsidRDefault="00031689" w:rsidP="00B07362">
            <w:pPr>
              <w:pStyle w:val="VMmuistioleipteksti"/>
              <w:keepNext/>
              <w:keepLines/>
              <w:spacing w:before="60" w:after="60"/>
              <w:ind w:left="0"/>
              <w:rPr>
                <w:sz w:val="22"/>
              </w:rPr>
            </w:pPr>
            <w:r>
              <w:rPr>
                <w:sz w:val="22"/>
              </w:rPr>
              <w:t>Luottamuksellinen tiedoksiantojen välitys</w:t>
            </w:r>
          </w:p>
        </w:tc>
        <w:tc>
          <w:tcPr>
            <w:tcW w:w="6237" w:type="dxa"/>
          </w:tcPr>
          <w:p w14:paraId="4AF6C218" w14:textId="45234CEA" w:rsidR="00031689" w:rsidRPr="00C601B5" w:rsidRDefault="00031689" w:rsidP="00B07362">
            <w:pPr>
              <w:pStyle w:val="VMmuistioleipteksti"/>
              <w:keepNext/>
              <w:keepLines/>
              <w:spacing w:before="60" w:after="60"/>
              <w:ind w:left="0"/>
            </w:pPr>
            <w:r w:rsidRPr="0068370E">
              <w:t>Su</w:t>
            </w:r>
            <w:r>
              <w:t>omi.fi-viestinvälityspalvelu</w:t>
            </w:r>
            <w:r w:rsidRPr="0068370E">
              <w:t xml:space="preserve"> mahdollistaa tietoturvallisen tiedoksiantojen toimittamisen ja vuorovaikutteisen sähköisen viestinnän julkisen hallinnon asiakkaiden (kansalainen, yritys) kanssa.</w:t>
            </w:r>
            <w:r w:rsidR="005C7C92">
              <w:br/>
            </w:r>
          </w:p>
        </w:tc>
      </w:tr>
    </w:tbl>
    <w:p w14:paraId="4B8CB490" w14:textId="257A151E" w:rsidR="00031689" w:rsidRDefault="00031689" w:rsidP="00AB13A6">
      <w:pPr>
        <w:pStyle w:val="VMOtsikkonum3"/>
      </w:pPr>
      <w:bookmarkStart w:id="153" w:name="_Toc465160590"/>
      <w:r w:rsidRPr="00686E0D">
        <w:t>Soveltuvat käyttö</w:t>
      </w:r>
      <w:bookmarkEnd w:id="153"/>
      <w:r w:rsidR="005C7C92">
        <w:t>tilanteet</w:t>
      </w:r>
    </w:p>
    <w:p w14:paraId="0FBC2590" w14:textId="2207750A" w:rsidR="00031689" w:rsidRDefault="00031689" w:rsidP="00161422">
      <w:pPr>
        <w:pStyle w:val="VMmuistioleipteksti"/>
        <w:keepNext/>
        <w:keepLines/>
        <w:spacing w:after="120"/>
        <w:ind w:left="0"/>
      </w:pPr>
      <w:r>
        <w:t>J</w:t>
      </w:r>
      <w:r w:rsidR="00161422">
        <w:t>ulkisen hallinnon organisaation</w:t>
      </w:r>
    </w:p>
    <w:p w14:paraId="3FF9AD8D" w14:textId="77777777" w:rsidR="00031689" w:rsidRDefault="00031689" w:rsidP="00DE501A">
      <w:pPr>
        <w:pStyle w:val="VMleipteksti"/>
        <w:numPr>
          <w:ilvl w:val="0"/>
          <w:numId w:val="65"/>
        </w:numPr>
      </w:pPr>
      <w:r>
        <w:t>tulee ottaa viestinvälityspalvelu käyttöön sähköisen viestien ja tiedoksiantojen toimittamiseen uusissa palveluissa lain voimaantulosta alkaen (</w:t>
      </w:r>
      <w:r w:rsidRPr="00161422">
        <w:t>Laki yhteisistä sähköisen asioinnin palveluista</w:t>
      </w:r>
      <w:r>
        <w:t>)</w:t>
      </w:r>
    </w:p>
    <w:p w14:paraId="21C7B9E1" w14:textId="31606F9F" w:rsidR="00031689" w:rsidRDefault="00031689" w:rsidP="00DE501A">
      <w:pPr>
        <w:pStyle w:val="VMleipteksti"/>
        <w:numPr>
          <w:ilvl w:val="0"/>
          <w:numId w:val="65"/>
        </w:numPr>
      </w:pPr>
      <w:r>
        <w:t>voi hyödyntää viestinvälityspalvelu muistuttaakseen asiakasta esimerkiksi tietystä määräpäivämäärästä (esimerkiksi asiakkaan toimenpide tai hyväksyntä on tehtävä tiettynä ajankohtana)</w:t>
      </w:r>
      <w:r w:rsidR="00EB42A8">
        <w:t>.</w:t>
      </w:r>
    </w:p>
    <w:p w14:paraId="0632A922" w14:textId="77777777" w:rsidR="00031689" w:rsidRDefault="00031689" w:rsidP="00AB13A6">
      <w:pPr>
        <w:pStyle w:val="VMOtsikkonum3"/>
      </w:pPr>
      <w:bookmarkStart w:id="154" w:name="_Toc465160591"/>
      <w:r w:rsidRPr="002A6626">
        <w:t>Tarkistuslista</w:t>
      </w:r>
      <w:bookmarkEnd w:id="154"/>
    </w:p>
    <w:p w14:paraId="608F4043" w14:textId="69C77268" w:rsidR="00031689" w:rsidRDefault="00031689" w:rsidP="00031689">
      <w:pPr>
        <w:pStyle w:val="VMmuistioleipteksti"/>
        <w:spacing w:after="60"/>
        <w:ind w:left="0"/>
      </w:pPr>
      <w:r>
        <w:t xml:space="preserve">Suomi.fi-viestinvälityspalvelun ajantasainen dokumentaatio on saatavilla osoitteessa </w:t>
      </w:r>
      <w:hyperlink r:id="rId30" w:history="1">
        <w:r w:rsidRPr="00D75096">
          <w:rPr>
            <w:rStyle w:val="Hyperlinkki"/>
          </w:rPr>
          <w:t>https://esuomi.fi/palveluntarjoajille/viestinvalitys/</w:t>
        </w:r>
      </w:hyperlink>
      <w:r>
        <w:t>. Alla on listattu keskeisimmät asiointipalveluun suunnittelussa huomioitavat asiat:</w:t>
      </w:r>
    </w:p>
    <w:p w14:paraId="72A12C0B" w14:textId="77777777" w:rsidR="00031689" w:rsidRDefault="00031689" w:rsidP="00DE501A">
      <w:pPr>
        <w:pStyle w:val="VMmuistioleipteksti"/>
        <w:numPr>
          <w:ilvl w:val="0"/>
          <w:numId w:val="64"/>
        </w:numPr>
        <w:spacing w:after="60"/>
      </w:pPr>
      <w:r>
        <w:t>Lähettääkö organisaatio tiedoksiantoja tai viestejä asiakkailleen paperipostina. Mikäli lähettää, tulee organisaation suunnitella viestinnän kytkeminen Suomi.fi-viestinvälityspalveluun palvelujen elinkaaren mukaan tai uusia palveluja kehitettäessä.</w:t>
      </w:r>
    </w:p>
    <w:p w14:paraId="2C239CCE" w14:textId="77777777" w:rsidR="00031689" w:rsidRDefault="00031689" w:rsidP="00DE501A">
      <w:pPr>
        <w:pStyle w:val="VMmuistioleipteksti"/>
        <w:numPr>
          <w:ilvl w:val="0"/>
          <w:numId w:val="64"/>
        </w:numPr>
        <w:spacing w:after="60"/>
      </w:pPr>
      <w:r>
        <w:t>Käyttääkö organisaatio paperipostitusta pyytääkseen asiakkaalta lisätietoja tai puuttuvia dokumentteja tai muistuttaakseen asiakasta esimerkiksi tietystä määräpäivämäärästä? Mikäli käyttää, tulee organisaation suunnitella viestinnän kytkeminen Suomi.fi-viestinvälityspalveluun palvelujen elinkaaren mukaan tai uusia palveluja kehitettäessä.</w:t>
      </w:r>
    </w:p>
    <w:p w14:paraId="72F5814E" w14:textId="76D1417A" w:rsidR="00930794" w:rsidRDefault="00A13B3C" w:rsidP="00AB13A6">
      <w:pPr>
        <w:pStyle w:val="VMOtsikkonum2"/>
      </w:pPr>
      <w:bookmarkStart w:id="155" w:name="_Toc465160592"/>
      <w:bookmarkStart w:id="156" w:name="_Toc472333195"/>
      <w:r>
        <w:t>Suomi.fi-karttapalvelu</w:t>
      </w:r>
      <w:bookmarkEnd w:id="155"/>
      <w:bookmarkEnd w:id="156"/>
    </w:p>
    <w:p w14:paraId="00A8F7DE" w14:textId="77777777" w:rsidR="005C7C92" w:rsidRDefault="00E579FE" w:rsidP="005C7C92">
      <w:pPr>
        <w:pStyle w:val="VMleipteksti"/>
        <w:ind w:left="0"/>
      </w:pPr>
      <w:r w:rsidRPr="00E579FE">
        <w:t>Suomi.fi</w:t>
      </w:r>
      <w:r>
        <w:t>-</w:t>
      </w:r>
      <w:r w:rsidRPr="00E579FE">
        <w:t>karttapalvelu tarjoaa julkishallinnolle keskitetyn palvelun paikkatietojen ja karttojen hyödyntämiseen.</w:t>
      </w:r>
      <w:r w:rsidR="00EE1C75">
        <w:t xml:space="preserve"> Karttoja ja paikkatietoa on mahdollista hyödyntää esimerkiksi omien toimipisteiden tai tietoaineistojen visualisointiin.</w:t>
      </w:r>
    </w:p>
    <w:p w14:paraId="5885B0B6" w14:textId="77777777" w:rsidR="005C7C92" w:rsidRDefault="005C7C92" w:rsidP="005C7C92">
      <w:pPr>
        <w:pStyle w:val="VMleipteksti"/>
        <w:ind w:left="0"/>
      </w:pPr>
    </w:p>
    <w:p w14:paraId="526794A1" w14:textId="6D39ABEE" w:rsidR="00BB1D9E" w:rsidRDefault="00C16F99" w:rsidP="005C7C92">
      <w:pPr>
        <w:pStyle w:val="VMleipteksti"/>
        <w:ind w:left="0"/>
      </w:pPr>
      <w:r>
        <w:t>Suomi.fi</w:t>
      </w:r>
      <w:r w:rsidR="00EE1C75">
        <w:t>-</w:t>
      </w:r>
      <w:r>
        <w:t>karttapalvelussa voi luoda karttakäyttöliittymän ja julkaista sen organisaation omilla verkkosivuilla t</w:t>
      </w:r>
      <w:r w:rsidR="00EE1C75">
        <w:t>ai hyödyntää sähköisen asiointi</w:t>
      </w:r>
      <w:r>
        <w:t>palvelun karttakomponenttina. Kartan koko, kartta-aineistot sekä käyttäjälle tarjottavat toiminnot ja työkalut ovat valittavissa ja muokattavissa tapauskohtaisesti.</w:t>
      </w:r>
    </w:p>
    <w:p w14:paraId="30E361AD" w14:textId="068D67E9" w:rsidR="00EC78D7" w:rsidRDefault="00EC78D7" w:rsidP="00EC78D7">
      <w:pPr>
        <w:pStyle w:val="VMmuistioleipteksti"/>
        <w:keepNext/>
        <w:keepLines/>
        <w:spacing w:after="120"/>
        <w:ind w:left="0"/>
      </w:pPr>
      <w:r>
        <w:t xml:space="preserve">Suomi.fi-karttapalvelun asiakasorganisaatio voi lisätä palveluun </w:t>
      </w:r>
      <w:r w:rsidR="004653FE">
        <w:t>omia paikkatietoaineistoja</w:t>
      </w:r>
      <w:r>
        <w:t>an,</w:t>
      </w:r>
      <w:r w:rsidR="004653FE">
        <w:t xml:space="preserve"> </w:t>
      </w:r>
      <w:r>
        <w:t xml:space="preserve">jotka tallennetaan </w:t>
      </w:r>
      <w:r w:rsidR="004653FE">
        <w:t>Suomi.fi-</w:t>
      </w:r>
      <w:r>
        <w:t>karttapalvelun tietokantaan. Aineiston tulee olla palvelun käyttöe</w:t>
      </w:r>
      <w:r w:rsidR="00EE4307">
        <w:t>htojen mukaan julkista tietoa.</w:t>
      </w:r>
    </w:p>
    <w:p w14:paraId="4505C14C" w14:textId="14FC4DCF" w:rsidR="004509F5" w:rsidRDefault="00EE1C75" w:rsidP="00BB1D9E">
      <w:pPr>
        <w:pStyle w:val="VMmuistioleipteksti"/>
        <w:keepNext/>
        <w:keepLines/>
        <w:spacing w:after="120"/>
        <w:ind w:left="0"/>
      </w:pPr>
      <w:r>
        <w:t xml:space="preserve">Sähköiset asiointipalvelut </w:t>
      </w:r>
      <w:r w:rsidR="00930794">
        <w:t xml:space="preserve">voivat hyödyntää karttakomponenttia </w:t>
      </w:r>
      <w:r w:rsidR="00D52F4D">
        <w:t xml:space="preserve">HTML5-pohjaisen </w:t>
      </w:r>
      <w:r>
        <w:t>RPC</w:t>
      </w:r>
      <w:r w:rsidR="00930794">
        <w:t>-ohjelmointirajapinnan</w:t>
      </w:r>
      <w:r>
        <w:t xml:space="preserve"> (</w:t>
      </w:r>
      <w:r w:rsidRPr="00EE1C75">
        <w:rPr>
          <w:i/>
        </w:rPr>
        <w:t>remote procedure call</w:t>
      </w:r>
      <w:r>
        <w:t>)</w:t>
      </w:r>
      <w:r w:rsidR="00930794">
        <w:t xml:space="preserve"> kautta</w:t>
      </w:r>
      <w:r>
        <w:t xml:space="preserve">, jolloin </w:t>
      </w:r>
      <w:r w:rsidR="00930794">
        <w:t xml:space="preserve">kartan toimintoja voi räätälöidä </w:t>
      </w:r>
      <w:r w:rsidR="00BB1D9E">
        <w:t>monipuolisesti</w:t>
      </w:r>
      <w:r w:rsidR="00930794">
        <w:t>.</w:t>
      </w:r>
      <w:r w:rsidR="00BB1D9E">
        <w:t xml:space="preserve"> </w:t>
      </w:r>
      <w:r w:rsidR="00930794">
        <w:t xml:space="preserve">Rajapinnan avulla </w:t>
      </w:r>
      <w:r w:rsidR="00BB1D9E">
        <w:t>asio</w:t>
      </w:r>
      <w:r w:rsidR="00D52F4D">
        <w:t>i</w:t>
      </w:r>
      <w:r w:rsidR="00BB1D9E">
        <w:t xml:space="preserve">ntipalvelu voi </w:t>
      </w:r>
      <w:r w:rsidR="00EC78D7">
        <w:t xml:space="preserve">lisätä </w:t>
      </w:r>
      <w:r w:rsidR="00930794">
        <w:t>asiointiin liittyv</w:t>
      </w:r>
      <w:r w:rsidR="00BB1D9E">
        <w:t>ää tietoa karttanäkymään</w:t>
      </w:r>
      <w:r w:rsidR="00930794">
        <w:t>, esimerkiksi piirtää asiointitilanteeseen liittyvät kohteet kartalle tai poimia käyttäjän kartalta osoittamat kohteet asiointisovellukseen.</w:t>
      </w:r>
    </w:p>
    <w:p w14:paraId="6807AB77" w14:textId="77777777" w:rsidR="001A5C3E" w:rsidRPr="00686E0D" w:rsidRDefault="001A5C3E" w:rsidP="00AB13A6">
      <w:pPr>
        <w:pStyle w:val="VMOtsikkonum3"/>
      </w:pPr>
      <w:bookmarkStart w:id="157" w:name="_Toc465160593"/>
      <w:r>
        <w:t>Standardinmukainen tietoturva</w:t>
      </w:r>
      <w:bookmarkEnd w:id="157"/>
    </w:p>
    <w:p w14:paraId="0949DCFC" w14:textId="38482789" w:rsidR="001A5C3E" w:rsidRDefault="001A5C3E" w:rsidP="001A5C3E">
      <w:pPr>
        <w:pStyle w:val="VMmuistioleipteksti"/>
        <w:widowControl w:val="0"/>
        <w:spacing w:after="120"/>
        <w:ind w:left="0"/>
      </w:pPr>
      <w:r>
        <w:t>Suomi.fi-karttapalvelu</w:t>
      </w:r>
      <w:r w:rsidRPr="00686E0D">
        <w:t xml:space="preserve"> edesauttaa </w:t>
      </w:r>
      <w:r>
        <w:t xml:space="preserve">puolesta-asioinnin järjestämistä ja </w:t>
      </w:r>
      <w:r w:rsidRPr="00686E0D">
        <w:t>tieto</w:t>
      </w:r>
      <w:r>
        <w:t>turvallisuutta seuraavin tavoin:</w:t>
      </w:r>
    </w:p>
    <w:p w14:paraId="43219513" w14:textId="77777777" w:rsidR="0009362A" w:rsidRDefault="0009362A" w:rsidP="001A5C3E">
      <w:pPr>
        <w:pStyle w:val="VMmuistioleipteksti"/>
        <w:widowControl w:val="0"/>
        <w:spacing w:after="120"/>
        <w:ind w:left="0"/>
      </w:pPr>
    </w:p>
    <w:tbl>
      <w:tblPr>
        <w:tblStyle w:val="Ruudukkotaulukko4-korostus11"/>
        <w:tblW w:w="9781" w:type="dxa"/>
        <w:tblLayout w:type="fixed"/>
        <w:tblLook w:val="0620" w:firstRow="1" w:lastRow="0" w:firstColumn="0" w:lastColumn="0" w:noHBand="1" w:noVBand="1"/>
      </w:tblPr>
      <w:tblGrid>
        <w:gridCol w:w="3544"/>
        <w:gridCol w:w="6237"/>
      </w:tblGrid>
      <w:tr w:rsidR="001A5C3E" w14:paraId="6EC4AA4D" w14:textId="77777777" w:rsidTr="007A109F">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DBE5F1" w:themeFill="accent1" w:themeFillTint="33"/>
          </w:tcPr>
          <w:p w14:paraId="71AF6079" w14:textId="77777777" w:rsidR="001A5C3E" w:rsidRPr="00150D01" w:rsidRDefault="001A5C3E" w:rsidP="007A109F">
            <w:pPr>
              <w:pStyle w:val="VMmuistioleipteksti"/>
              <w:keepNext/>
              <w:keepLines/>
              <w:spacing w:before="60" w:after="60"/>
              <w:ind w:left="0"/>
              <w:rPr>
                <w:color w:val="1F497D" w:themeColor="text2"/>
              </w:rPr>
            </w:pPr>
            <w:r w:rsidRPr="00150D01">
              <w:rPr>
                <w:color w:val="1F497D" w:themeColor="text2"/>
              </w:rPr>
              <w:t>Tietoturvaominaisuus</w:t>
            </w:r>
          </w:p>
        </w:tc>
        <w:tc>
          <w:tcPr>
            <w:tcW w:w="6237" w:type="dxa"/>
            <w:shd w:val="clear" w:color="auto" w:fill="DBE5F1" w:themeFill="accent1" w:themeFillTint="33"/>
          </w:tcPr>
          <w:p w14:paraId="7014F33F" w14:textId="77777777" w:rsidR="001A5C3E" w:rsidRPr="00150D01" w:rsidRDefault="001A5C3E" w:rsidP="007A109F">
            <w:pPr>
              <w:pStyle w:val="VMmuistioleipteksti"/>
              <w:keepNext/>
              <w:keepLines/>
              <w:spacing w:before="60" w:after="60"/>
              <w:ind w:left="0"/>
              <w:rPr>
                <w:color w:val="1F497D" w:themeColor="text2"/>
              </w:rPr>
            </w:pPr>
            <w:r w:rsidRPr="00150D01">
              <w:rPr>
                <w:color w:val="1F497D" w:themeColor="text2"/>
              </w:rPr>
              <w:t>Kuvaus ja hyödyt</w:t>
            </w:r>
          </w:p>
        </w:tc>
      </w:tr>
      <w:tr w:rsidR="001A5C3E" w14:paraId="0E3B7081" w14:textId="77777777" w:rsidTr="007A109F">
        <w:tc>
          <w:tcPr>
            <w:tcW w:w="3544" w:type="dxa"/>
          </w:tcPr>
          <w:p w14:paraId="09C633E7" w14:textId="1D153BBD" w:rsidR="001A5C3E" w:rsidRPr="000C2ACE" w:rsidRDefault="001B0368" w:rsidP="00930794">
            <w:pPr>
              <w:pStyle w:val="VMmuistioleipteksti"/>
              <w:keepNext/>
              <w:keepLines/>
              <w:spacing w:before="60" w:after="60"/>
              <w:ind w:left="0"/>
              <w:rPr>
                <w:sz w:val="22"/>
              </w:rPr>
            </w:pPr>
            <w:r>
              <w:rPr>
                <w:sz w:val="22"/>
              </w:rPr>
              <w:t>Laadukas</w:t>
            </w:r>
            <w:r w:rsidR="00930794">
              <w:rPr>
                <w:sz w:val="22"/>
              </w:rPr>
              <w:t xml:space="preserve">, ajantasainen </w:t>
            </w:r>
            <w:r>
              <w:rPr>
                <w:sz w:val="22"/>
              </w:rPr>
              <w:t>kartta-aineisto</w:t>
            </w:r>
          </w:p>
        </w:tc>
        <w:tc>
          <w:tcPr>
            <w:tcW w:w="6237" w:type="dxa"/>
          </w:tcPr>
          <w:p w14:paraId="7C6259E2" w14:textId="77777777" w:rsidR="001A5C3E" w:rsidRDefault="00EC72EE" w:rsidP="00BA0928">
            <w:pPr>
              <w:pStyle w:val="VMmuistioleipteksti"/>
              <w:keepNext/>
              <w:keepLines/>
              <w:spacing w:before="60" w:after="60"/>
              <w:ind w:left="0"/>
              <w:rPr>
                <w:sz w:val="22"/>
              </w:rPr>
            </w:pPr>
            <w:r>
              <w:rPr>
                <w:sz w:val="22"/>
              </w:rPr>
              <w:t>Asiointi</w:t>
            </w:r>
            <w:r w:rsidR="00303ECD" w:rsidRPr="00303ECD">
              <w:rPr>
                <w:sz w:val="22"/>
              </w:rPr>
              <w:t xml:space="preserve">palvelussa </w:t>
            </w:r>
            <w:r w:rsidR="00F21AB2">
              <w:rPr>
                <w:sz w:val="22"/>
              </w:rPr>
              <w:t xml:space="preserve">saa käyttöönsä </w:t>
            </w:r>
            <w:r w:rsidR="00303ECD" w:rsidRPr="00303ECD">
              <w:rPr>
                <w:sz w:val="22"/>
              </w:rPr>
              <w:t>ajantasaiset</w:t>
            </w:r>
            <w:r w:rsidR="00F21AB2">
              <w:rPr>
                <w:sz w:val="22"/>
              </w:rPr>
              <w:t xml:space="preserve"> ja</w:t>
            </w:r>
            <w:r w:rsidR="00303ECD" w:rsidRPr="00303ECD">
              <w:rPr>
                <w:sz w:val="22"/>
              </w:rPr>
              <w:t xml:space="preserve"> laadukkaat kansalliset kartta-aineistot. </w:t>
            </w:r>
            <w:r w:rsidR="00BA0928">
              <w:rPr>
                <w:sz w:val="22"/>
              </w:rPr>
              <w:t>Laaja kirjo</w:t>
            </w:r>
            <w:r w:rsidR="00F21AB2">
              <w:rPr>
                <w:sz w:val="22"/>
              </w:rPr>
              <w:t xml:space="preserve"> viranomaisten tuottamia paikkatietoaineistoja on asiointipalvelun saatavilla </w:t>
            </w:r>
            <w:r w:rsidR="00BA0928">
              <w:rPr>
                <w:sz w:val="22"/>
              </w:rPr>
              <w:t>keskitetyn karttapalvelun</w:t>
            </w:r>
            <w:r w:rsidR="007C37E2">
              <w:rPr>
                <w:sz w:val="22"/>
              </w:rPr>
              <w:t>palvelun kautta</w:t>
            </w:r>
            <w:r w:rsidR="00303ECD" w:rsidRPr="00303ECD">
              <w:rPr>
                <w:sz w:val="22"/>
              </w:rPr>
              <w:t>.</w:t>
            </w:r>
          </w:p>
          <w:p w14:paraId="13C1D600" w14:textId="790790E5" w:rsidR="005C7C92" w:rsidRPr="000C2ACE" w:rsidRDefault="005C7C92" w:rsidP="00BA0928">
            <w:pPr>
              <w:pStyle w:val="VMmuistioleipteksti"/>
              <w:keepNext/>
              <w:keepLines/>
              <w:spacing w:before="60" w:after="60"/>
              <w:ind w:left="0"/>
              <w:rPr>
                <w:sz w:val="22"/>
              </w:rPr>
            </w:pPr>
          </w:p>
        </w:tc>
      </w:tr>
      <w:tr w:rsidR="00913B57" w14:paraId="717401F9" w14:textId="77777777" w:rsidTr="007A109F">
        <w:tc>
          <w:tcPr>
            <w:tcW w:w="3544" w:type="dxa"/>
          </w:tcPr>
          <w:p w14:paraId="7C856D2C" w14:textId="7DA1FB3D" w:rsidR="00913B57" w:rsidRDefault="00E579FE" w:rsidP="007A109F">
            <w:pPr>
              <w:pStyle w:val="VMmuistioleipteksti"/>
              <w:keepNext/>
              <w:keepLines/>
              <w:spacing w:before="60" w:after="60"/>
              <w:ind w:left="0"/>
              <w:rPr>
                <w:sz w:val="22"/>
              </w:rPr>
            </w:pPr>
            <w:r>
              <w:rPr>
                <w:sz w:val="22"/>
              </w:rPr>
              <w:t>Yhtenäinen käyttökokemus koko julkishallinnossa</w:t>
            </w:r>
          </w:p>
        </w:tc>
        <w:tc>
          <w:tcPr>
            <w:tcW w:w="6237" w:type="dxa"/>
          </w:tcPr>
          <w:p w14:paraId="25BA26EC" w14:textId="196AC969" w:rsidR="005C7C92" w:rsidRPr="000C2ACE" w:rsidRDefault="004733AB" w:rsidP="00631BF7">
            <w:pPr>
              <w:pStyle w:val="VMmuistioleipteksti"/>
              <w:keepNext/>
              <w:keepLines/>
              <w:spacing w:before="60" w:after="60"/>
              <w:ind w:left="0"/>
              <w:rPr>
                <w:sz w:val="22"/>
              </w:rPr>
            </w:pPr>
            <w:r>
              <w:rPr>
                <w:sz w:val="22"/>
              </w:rPr>
              <w:t>Kaikki j</w:t>
            </w:r>
            <w:r w:rsidR="00E579FE" w:rsidRPr="00E579FE">
              <w:rPr>
                <w:sz w:val="22"/>
              </w:rPr>
              <w:t xml:space="preserve">ulkishallinnon </w:t>
            </w:r>
            <w:r>
              <w:rPr>
                <w:sz w:val="22"/>
              </w:rPr>
              <w:t xml:space="preserve">asiointipalveluiden </w:t>
            </w:r>
            <w:r w:rsidR="00E579FE" w:rsidRPr="00E579FE">
              <w:rPr>
                <w:sz w:val="22"/>
              </w:rPr>
              <w:t xml:space="preserve">asiakkaat saavat </w:t>
            </w:r>
            <w:r>
              <w:rPr>
                <w:sz w:val="22"/>
              </w:rPr>
              <w:t xml:space="preserve">visuaalisesti </w:t>
            </w:r>
            <w:r w:rsidR="00920AD8">
              <w:rPr>
                <w:sz w:val="22"/>
              </w:rPr>
              <w:t xml:space="preserve">yhtenäistä </w:t>
            </w:r>
            <w:r w:rsidR="00631BF7">
              <w:rPr>
                <w:sz w:val="22"/>
              </w:rPr>
              <w:t>kartta- ja paikkatietopalvelua</w:t>
            </w:r>
            <w:r w:rsidR="00920AD8">
              <w:rPr>
                <w:sz w:val="22"/>
              </w:rPr>
              <w:t xml:space="preserve">. </w:t>
            </w:r>
            <w:r w:rsidR="00E579FE" w:rsidRPr="00E579FE">
              <w:rPr>
                <w:sz w:val="22"/>
              </w:rPr>
              <w:t>Kartta toimii myös mobiililaitteissa.</w:t>
            </w:r>
            <w:r w:rsidR="005C7C92">
              <w:rPr>
                <w:sz w:val="22"/>
              </w:rPr>
              <w:br/>
            </w:r>
          </w:p>
        </w:tc>
      </w:tr>
      <w:tr w:rsidR="00F71AA3" w14:paraId="54534C5B" w14:textId="77777777" w:rsidTr="007A109F">
        <w:tc>
          <w:tcPr>
            <w:tcW w:w="3544" w:type="dxa"/>
          </w:tcPr>
          <w:p w14:paraId="40DCA467" w14:textId="1AA52749" w:rsidR="00F71AA3" w:rsidRDefault="00F71AA3" w:rsidP="007A109F">
            <w:pPr>
              <w:pStyle w:val="VMmuistioleipteksti"/>
              <w:keepNext/>
              <w:keepLines/>
              <w:spacing w:before="60" w:after="60"/>
              <w:ind w:left="0"/>
              <w:rPr>
                <w:sz w:val="22"/>
              </w:rPr>
            </w:pPr>
            <w:r>
              <w:rPr>
                <w:sz w:val="22"/>
              </w:rPr>
              <w:t>Palvelun saatavuus</w:t>
            </w:r>
          </w:p>
        </w:tc>
        <w:tc>
          <w:tcPr>
            <w:tcW w:w="6237" w:type="dxa"/>
          </w:tcPr>
          <w:p w14:paraId="6B9BD550" w14:textId="30BD7DEA" w:rsidR="00F71AA3" w:rsidRDefault="00F71AA3" w:rsidP="00F71AA3">
            <w:pPr>
              <w:pStyle w:val="VMmuistioleipteksti"/>
              <w:keepNext/>
              <w:keepLines/>
              <w:spacing w:before="60" w:after="60"/>
              <w:ind w:left="0"/>
              <w:rPr>
                <w:sz w:val="22"/>
              </w:rPr>
            </w:pPr>
            <w:r>
              <w:rPr>
                <w:sz w:val="22"/>
              </w:rPr>
              <w:t xml:space="preserve">Maanmittauslaitos vastaa </w:t>
            </w:r>
            <w:r w:rsidRPr="00F71AA3">
              <w:rPr>
                <w:sz w:val="22"/>
              </w:rPr>
              <w:t xml:space="preserve">palvelun </w:t>
            </w:r>
            <w:r>
              <w:rPr>
                <w:sz w:val="22"/>
              </w:rPr>
              <w:t xml:space="preserve">ja sen teknisten rajapintojen saatavuudesta ja sekä </w:t>
            </w:r>
            <w:r w:rsidRPr="00F71AA3">
              <w:rPr>
                <w:sz w:val="22"/>
              </w:rPr>
              <w:t>aineistojen eheydestä</w:t>
            </w:r>
            <w:r>
              <w:rPr>
                <w:sz w:val="22"/>
              </w:rPr>
              <w:t>.</w:t>
            </w:r>
            <w:r w:rsidR="005C7C92">
              <w:rPr>
                <w:sz w:val="22"/>
              </w:rPr>
              <w:br/>
            </w:r>
          </w:p>
        </w:tc>
      </w:tr>
      <w:tr w:rsidR="001D080C" w14:paraId="6ADB73FE" w14:textId="77777777" w:rsidTr="007A109F">
        <w:tc>
          <w:tcPr>
            <w:tcW w:w="3544" w:type="dxa"/>
          </w:tcPr>
          <w:p w14:paraId="17A3FEDC" w14:textId="0D166B36" w:rsidR="001D080C" w:rsidRDefault="001D080C" w:rsidP="007A109F">
            <w:pPr>
              <w:pStyle w:val="VMmuistioleipteksti"/>
              <w:keepNext/>
              <w:keepLines/>
              <w:spacing w:before="60" w:after="60"/>
              <w:ind w:left="0"/>
              <w:rPr>
                <w:sz w:val="22"/>
              </w:rPr>
            </w:pPr>
            <w:r>
              <w:rPr>
                <w:sz w:val="22"/>
              </w:rPr>
              <w:t xml:space="preserve">Omien </w:t>
            </w:r>
            <w:r w:rsidR="00FA3F75">
              <w:rPr>
                <w:sz w:val="22"/>
              </w:rPr>
              <w:t>paikkatieto</w:t>
            </w:r>
            <w:r>
              <w:rPr>
                <w:sz w:val="22"/>
              </w:rPr>
              <w:t>aineistojen suojaaminen</w:t>
            </w:r>
          </w:p>
        </w:tc>
        <w:tc>
          <w:tcPr>
            <w:tcW w:w="6237" w:type="dxa"/>
          </w:tcPr>
          <w:p w14:paraId="09750F5F" w14:textId="70943965" w:rsidR="00BB4973" w:rsidRPr="000C2ACE" w:rsidRDefault="001D080C" w:rsidP="005C06F1">
            <w:pPr>
              <w:pStyle w:val="VMmuistioleipteksti"/>
              <w:keepNext/>
              <w:keepLines/>
              <w:spacing w:before="60" w:after="60"/>
              <w:ind w:left="0"/>
              <w:rPr>
                <w:sz w:val="22"/>
              </w:rPr>
            </w:pPr>
            <w:r>
              <w:rPr>
                <w:sz w:val="22"/>
              </w:rPr>
              <w:t>Suomi.fi-</w:t>
            </w:r>
            <w:r w:rsidRPr="001D080C">
              <w:rPr>
                <w:sz w:val="22"/>
              </w:rPr>
              <w:t xml:space="preserve">karttapalveluun </w:t>
            </w:r>
            <w:r>
              <w:rPr>
                <w:sz w:val="22"/>
              </w:rPr>
              <w:t>liitettyjen omien aineistojen on suojattu valtuudettomalta katselulta ja muokkaamiselta</w:t>
            </w:r>
            <w:r w:rsidRPr="001D080C">
              <w:rPr>
                <w:sz w:val="22"/>
              </w:rPr>
              <w:t>.</w:t>
            </w:r>
            <w:r w:rsidR="005C06F1">
              <w:rPr>
                <w:sz w:val="22"/>
              </w:rPr>
              <w:t xml:space="preserve"> </w:t>
            </w:r>
            <w:r w:rsidR="00BD606A">
              <w:rPr>
                <w:sz w:val="22"/>
              </w:rPr>
              <w:t>M</w:t>
            </w:r>
            <w:r w:rsidR="00BD606A" w:rsidRPr="00BD606A">
              <w:rPr>
                <w:sz w:val="22"/>
              </w:rPr>
              <w:t>uu</w:t>
            </w:r>
            <w:r w:rsidR="00BD606A">
              <w:rPr>
                <w:sz w:val="22"/>
              </w:rPr>
              <w:t>t</w:t>
            </w:r>
            <w:r w:rsidR="00BD606A" w:rsidRPr="00BD606A">
              <w:rPr>
                <w:sz w:val="22"/>
              </w:rPr>
              <w:t xml:space="preserve"> Suomi.fi-karttapalvelun </w:t>
            </w:r>
            <w:r w:rsidR="00BD606A">
              <w:rPr>
                <w:sz w:val="22"/>
              </w:rPr>
              <w:t xml:space="preserve">asiakkaat </w:t>
            </w:r>
            <w:r w:rsidR="00BD606A" w:rsidRPr="00BD606A">
              <w:rPr>
                <w:sz w:val="22"/>
              </w:rPr>
              <w:t>ei</w:t>
            </w:r>
            <w:r w:rsidR="00BD606A">
              <w:rPr>
                <w:sz w:val="22"/>
              </w:rPr>
              <w:t>vät</w:t>
            </w:r>
            <w:r w:rsidR="00BD606A" w:rsidRPr="00BD606A">
              <w:rPr>
                <w:sz w:val="22"/>
              </w:rPr>
              <w:t xml:space="preserve"> </w:t>
            </w:r>
            <w:r w:rsidR="00BD606A">
              <w:rPr>
                <w:sz w:val="22"/>
              </w:rPr>
              <w:t xml:space="preserve">näe </w:t>
            </w:r>
            <w:r w:rsidR="00BD606A" w:rsidRPr="00BD606A">
              <w:rPr>
                <w:sz w:val="22"/>
              </w:rPr>
              <w:t>aineistoa tai pysty lisäämään sitä omiin julkaistuihin karttoihinsa</w:t>
            </w:r>
            <w:r w:rsidR="00BD606A">
              <w:rPr>
                <w:sz w:val="22"/>
              </w:rPr>
              <w:t>.</w:t>
            </w:r>
            <w:r w:rsidR="005C7C92">
              <w:rPr>
                <w:sz w:val="22"/>
              </w:rPr>
              <w:br/>
            </w:r>
          </w:p>
        </w:tc>
      </w:tr>
      <w:tr w:rsidR="004653FE" w14:paraId="586E1796" w14:textId="77777777" w:rsidTr="007A109F">
        <w:tc>
          <w:tcPr>
            <w:tcW w:w="3544" w:type="dxa"/>
          </w:tcPr>
          <w:p w14:paraId="6589E1E3" w14:textId="52176B6A" w:rsidR="004653FE" w:rsidRDefault="008F6675" w:rsidP="008F6675">
            <w:pPr>
              <w:pStyle w:val="VMmuistioleipteksti"/>
              <w:keepNext/>
              <w:keepLines/>
              <w:spacing w:before="60" w:after="60"/>
              <w:ind w:left="0"/>
              <w:rPr>
                <w:sz w:val="22"/>
              </w:rPr>
            </w:pPr>
            <w:r>
              <w:rPr>
                <w:sz w:val="22"/>
              </w:rPr>
              <w:t xml:space="preserve">Ei-julkisen asiointiin liittyvän paikkatiedon </w:t>
            </w:r>
            <w:r w:rsidR="004653FE">
              <w:rPr>
                <w:sz w:val="22"/>
              </w:rPr>
              <w:t>suojaaminen</w:t>
            </w:r>
          </w:p>
        </w:tc>
        <w:tc>
          <w:tcPr>
            <w:tcW w:w="6237" w:type="dxa"/>
          </w:tcPr>
          <w:p w14:paraId="75ABBC92" w14:textId="016ACB29" w:rsidR="004653FE" w:rsidRDefault="007D2033" w:rsidP="007D2033">
            <w:pPr>
              <w:pStyle w:val="VMmuistioleipteksti"/>
              <w:keepNext/>
              <w:keepLines/>
              <w:spacing w:before="60" w:after="60"/>
              <w:ind w:left="0"/>
              <w:rPr>
                <w:sz w:val="22"/>
              </w:rPr>
            </w:pPr>
            <w:r>
              <w:rPr>
                <w:sz w:val="22"/>
              </w:rPr>
              <w:t>Asiointiin liittyvän</w:t>
            </w:r>
            <w:r w:rsidRPr="007D2033">
              <w:rPr>
                <w:sz w:val="22"/>
              </w:rPr>
              <w:t xml:space="preserve"> </w:t>
            </w:r>
            <w:r>
              <w:rPr>
                <w:sz w:val="22"/>
              </w:rPr>
              <w:t>tiedon käyttäminen karttanäkymässä tapahtuu selaimen sisäisesti (</w:t>
            </w:r>
            <w:r w:rsidRPr="007D2033">
              <w:rPr>
                <w:sz w:val="22"/>
              </w:rPr>
              <w:t>JavaScript HTML5 postMessage</w:t>
            </w:r>
            <w:r>
              <w:rPr>
                <w:sz w:val="22"/>
              </w:rPr>
              <w:t xml:space="preserve"> -pyyntönä</w:t>
            </w:r>
            <w:r w:rsidRPr="007D2033">
              <w:rPr>
                <w:sz w:val="22"/>
              </w:rPr>
              <w:t>)</w:t>
            </w:r>
            <w:r>
              <w:rPr>
                <w:sz w:val="22"/>
              </w:rPr>
              <w:t xml:space="preserve">. Asiointiin liittyvä ei-julkista tietoa ei välity lainkaan </w:t>
            </w:r>
            <w:r w:rsidRPr="007D2033">
              <w:rPr>
                <w:sz w:val="22"/>
              </w:rPr>
              <w:t>karttapalvelun palvelimille. Vastaavasti karttapalvelu itsessään ei tee suoria hakua suojattuihin rajapintapalveluihin.</w:t>
            </w:r>
            <w:r w:rsidR="005C7C92">
              <w:rPr>
                <w:sz w:val="22"/>
              </w:rPr>
              <w:br/>
            </w:r>
          </w:p>
        </w:tc>
      </w:tr>
    </w:tbl>
    <w:p w14:paraId="111E7756" w14:textId="2637AF23" w:rsidR="00A870AC" w:rsidRPr="00686E0D" w:rsidRDefault="00A870AC" w:rsidP="00AB13A6">
      <w:pPr>
        <w:pStyle w:val="VMOtsikkonum3"/>
      </w:pPr>
      <w:bookmarkStart w:id="158" w:name="_Toc465160594"/>
      <w:r w:rsidRPr="00686E0D">
        <w:t>Soveltuvat käyttö</w:t>
      </w:r>
      <w:bookmarkEnd w:id="158"/>
      <w:r w:rsidR="005C7C92">
        <w:t>tilanteet</w:t>
      </w:r>
    </w:p>
    <w:p w14:paraId="58D4D1CB" w14:textId="7C6E8528" w:rsidR="00A870AC" w:rsidRDefault="00A870AC" w:rsidP="00A870AC">
      <w:pPr>
        <w:pStyle w:val="VMmuistioleipteksti"/>
        <w:spacing w:after="120"/>
        <w:ind w:left="0"/>
      </w:pPr>
      <w:r>
        <w:t>Asiointipalvelun suunnittelussa on syytä arvioida Suomi.fi-karttapalvelun käyttöönottoa erityisesti, kun yksi tai useampi seuraavista reunaehdoista täyttyy:</w:t>
      </w:r>
    </w:p>
    <w:p w14:paraId="40228657" w14:textId="4E6F0DFE" w:rsidR="00E9381C" w:rsidRDefault="00A870AC" w:rsidP="00DE501A">
      <w:pPr>
        <w:pStyle w:val="VMmuistioleipteksti"/>
        <w:numPr>
          <w:ilvl w:val="0"/>
          <w:numId w:val="18"/>
        </w:numPr>
      </w:pPr>
      <w:r>
        <w:t xml:space="preserve">Asiointipalvelun omistavalla organisaatiolla on lain määrittelemä </w:t>
      </w:r>
      <w:r w:rsidR="00E9381C">
        <w:t>oikeus käyttää tukipalvelua; kyseessä on julkishallinnon viranomainen tai organisaatio, joka suorittaa sopimuksella julkista tehtävää</w:t>
      </w:r>
      <w:r w:rsidR="008A52B6">
        <w:rPr>
          <w:rStyle w:val="Alaviitteenviite"/>
        </w:rPr>
        <w:footnoteReference w:id="14"/>
      </w:r>
      <w:r w:rsidR="00E9381C">
        <w:t>.</w:t>
      </w:r>
    </w:p>
    <w:p w14:paraId="0A7CB049" w14:textId="6C8399B0" w:rsidR="00913B57" w:rsidRDefault="00913B57" w:rsidP="00DE501A">
      <w:pPr>
        <w:pStyle w:val="VMmuistioleipteksti"/>
        <w:numPr>
          <w:ilvl w:val="0"/>
          <w:numId w:val="18"/>
        </w:numPr>
      </w:pPr>
      <w:r>
        <w:t>Suomi.fi-karttapalvelun kansallinen kartta-aineisto on riittävä asiointipalvelun tarpeisiin</w:t>
      </w:r>
    </w:p>
    <w:p w14:paraId="2320258D" w14:textId="2C963DFC" w:rsidR="00CB0B3A" w:rsidRDefault="002B6148" w:rsidP="00DE501A">
      <w:pPr>
        <w:pStyle w:val="VMmuistioleipteksti"/>
        <w:numPr>
          <w:ilvl w:val="0"/>
          <w:numId w:val="18"/>
        </w:numPr>
      </w:pPr>
      <w:r>
        <w:t xml:space="preserve">Asiointipalvelun omistaja haluaa turvata </w:t>
      </w:r>
      <w:r w:rsidR="00E529AE">
        <w:t>karttapalveluun lisäämiensä aineistojen</w:t>
      </w:r>
      <w:r>
        <w:t xml:space="preserve"> </w:t>
      </w:r>
      <w:r w:rsidR="00CB0B3A">
        <w:t xml:space="preserve">ja asiointitapahtuman aikana karttanäkymässä näytettävän ei-julkisen paikkatiedon </w:t>
      </w:r>
      <w:r>
        <w:t>e</w:t>
      </w:r>
      <w:r w:rsidR="00E529AE">
        <w:t>heyden ja luottamuksellisuuden ja estää aineistojen vuotamisen kolmansille osapuolille</w:t>
      </w:r>
      <w:r w:rsidR="00471CA3">
        <w:t>.</w:t>
      </w:r>
    </w:p>
    <w:p w14:paraId="7836D2EF" w14:textId="77777777" w:rsidR="009F4140" w:rsidRDefault="009F4140" w:rsidP="00AB13A6">
      <w:pPr>
        <w:pStyle w:val="VMOtsikkonum3"/>
      </w:pPr>
      <w:bookmarkStart w:id="159" w:name="_Toc465160595"/>
      <w:r w:rsidRPr="002A6626">
        <w:t>Tarkistuslista</w:t>
      </w:r>
      <w:bookmarkEnd w:id="159"/>
    </w:p>
    <w:p w14:paraId="6A471375" w14:textId="23C07EF8" w:rsidR="009F4140" w:rsidRDefault="009F4140" w:rsidP="009F4140">
      <w:pPr>
        <w:pStyle w:val="VMmuistioleipteksti"/>
        <w:spacing w:after="60"/>
        <w:ind w:left="0"/>
      </w:pPr>
      <w:r>
        <w:t xml:space="preserve">Suomi.fi-karttapalvelun ajantasainen dokumentaatio on saatavilla Maanmittauslaitoksen sivuilta osoitteessa </w:t>
      </w:r>
      <w:hyperlink r:id="rId31" w:history="1">
        <w:r w:rsidRPr="008C59BF">
          <w:rPr>
            <w:rStyle w:val="Hyperlinkki"/>
          </w:rPr>
          <w:t>https://esuomi.fi/palveluntarjoajille/palvelunakymat/hallinnon-karttapalvelu/</w:t>
        </w:r>
      </w:hyperlink>
      <w:r>
        <w:t>. Alla on listattu keskeisimmät asiointipalveluun suunnittelussa huomioitavat asiat</w:t>
      </w:r>
      <w:r w:rsidR="00B13202">
        <w:t xml:space="preserve"> karttapalvelun osalta</w:t>
      </w:r>
      <w:r>
        <w:t>:</w:t>
      </w:r>
    </w:p>
    <w:p w14:paraId="0DFA5E7C" w14:textId="37C0237B" w:rsidR="00F71AA3" w:rsidRDefault="00F71AA3" w:rsidP="00DE501A">
      <w:pPr>
        <w:pStyle w:val="VMmuistioleipteksti"/>
        <w:numPr>
          <w:ilvl w:val="0"/>
          <w:numId w:val="18"/>
        </w:numPr>
        <w:spacing w:after="60"/>
      </w:pPr>
      <w:r>
        <w:t>Asiointipa</w:t>
      </w:r>
      <w:r w:rsidR="00CB0B3A">
        <w:t>l</w:t>
      </w:r>
      <w:r>
        <w:t>velun omista</w:t>
      </w:r>
      <w:r w:rsidR="00CB0B3A">
        <w:t>ja</w:t>
      </w:r>
      <w:r>
        <w:t xml:space="preserve"> on hyväksynyt Suomi.fi-karttapalvelun käyttöehdot</w:t>
      </w:r>
      <w:r w:rsidR="00471CA3">
        <w:t>.</w:t>
      </w:r>
    </w:p>
    <w:p w14:paraId="4DB79CD6" w14:textId="1F179DA6" w:rsidR="00E9159B" w:rsidRPr="00D636C0" w:rsidRDefault="00E9159B" w:rsidP="001D5FA3">
      <w:pPr>
        <w:pStyle w:val="VMmuistioleipteksti"/>
        <w:spacing w:after="60"/>
        <w:ind w:left="0"/>
      </w:pPr>
      <w:r w:rsidRPr="00D636C0">
        <w:br w:type="page"/>
      </w:r>
    </w:p>
    <w:p w14:paraId="0DA7BBF8" w14:textId="703F4C2F" w:rsidR="009842A8" w:rsidRPr="00E22E49" w:rsidRDefault="009842A8" w:rsidP="00E22E49">
      <w:pPr>
        <w:pStyle w:val="VMOtsikko1"/>
      </w:pPr>
      <w:bookmarkStart w:id="160" w:name="_Toc465160596"/>
      <w:bookmarkStart w:id="161" w:name="_Toc465161503"/>
      <w:bookmarkStart w:id="162" w:name="_Toc472333196"/>
      <w:r w:rsidRPr="00E22E49">
        <w:t>Liite 1: Keskeinen sanasto</w:t>
      </w:r>
      <w:bookmarkEnd w:id="160"/>
      <w:bookmarkEnd w:id="161"/>
      <w:bookmarkEnd w:id="162"/>
      <w:r w:rsidRPr="00E22E49">
        <w:t xml:space="preserve"> </w:t>
      </w:r>
    </w:p>
    <w:p w14:paraId="0E2E9D6D" w14:textId="3A55FFAC" w:rsidR="00960013" w:rsidRDefault="00960013" w:rsidP="00470A68">
      <w:pPr>
        <w:pStyle w:val="VMmuistioleipteksti"/>
        <w:keepNext/>
        <w:keepLines/>
        <w:spacing w:after="120"/>
        <w:ind w:left="0"/>
      </w:pPr>
      <w:r>
        <w:t>Ohjeessa käytetyt keskeiset termit on kuvattu alla olevassa taulukossa.</w:t>
      </w:r>
    </w:p>
    <w:p w14:paraId="103E2FC5" w14:textId="77777777" w:rsidR="0009362A" w:rsidRDefault="0009362A" w:rsidP="00470A68">
      <w:pPr>
        <w:pStyle w:val="VMmuistioleipteksti"/>
        <w:keepNext/>
        <w:keepLines/>
        <w:spacing w:after="120"/>
        <w:ind w:left="0"/>
      </w:pPr>
    </w:p>
    <w:tbl>
      <w:tblPr>
        <w:tblStyle w:val="Ruudukkotaulukko4-korostus11"/>
        <w:tblW w:w="0" w:type="auto"/>
        <w:tblLook w:val="06A0" w:firstRow="1" w:lastRow="0" w:firstColumn="1" w:lastColumn="0" w:noHBand="1" w:noVBand="1"/>
      </w:tblPr>
      <w:tblGrid>
        <w:gridCol w:w="2482"/>
        <w:gridCol w:w="7407"/>
      </w:tblGrid>
      <w:tr w:rsidR="00960013" w14:paraId="6360E9FC" w14:textId="77777777" w:rsidTr="001C4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shd w:val="clear" w:color="auto" w:fill="DBE5F1" w:themeFill="accent1" w:themeFillTint="33"/>
          </w:tcPr>
          <w:p w14:paraId="2D5A1EF6" w14:textId="77777777" w:rsidR="00960013" w:rsidRPr="00384194" w:rsidRDefault="00960013" w:rsidP="00C47CA9">
            <w:pPr>
              <w:pStyle w:val="Leipteksti"/>
              <w:ind w:left="0"/>
              <w:rPr>
                <w:color w:val="1F497D" w:themeColor="text2"/>
              </w:rPr>
            </w:pPr>
            <w:r w:rsidRPr="00384194">
              <w:rPr>
                <w:color w:val="1F497D" w:themeColor="text2"/>
              </w:rPr>
              <w:t>Sana</w:t>
            </w:r>
          </w:p>
        </w:tc>
        <w:tc>
          <w:tcPr>
            <w:tcW w:w="7407" w:type="dxa"/>
            <w:shd w:val="clear" w:color="auto" w:fill="DBE5F1" w:themeFill="accent1" w:themeFillTint="33"/>
          </w:tcPr>
          <w:p w14:paraId="75629E54" w14:textId="77777777" w:rsidR="00960013" w:rsidRPr="00384194" w:rsidRDefault="00960013" w:rsidP="00C47CA9">
            <w:pPr>
              <w:pStyle w:val="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384194">
              <w:rPr>
                <w:color w:val="1F497D" w:themeColor="text2"/>
              </w:rPr>
              <w:t>Selitys</w:t>
            </w:r>
          </w:p>
        </w:tc>
      </w:tr>
      <w:tr w:rsidR="00240743" w14:paraId="3030A6D7"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752A9ADE" w14:textId="6027059C" w:rsidR="00240743" w:rsidRPr="004D60EB" w:rsidRDefault="00240743" w:rsidP="00240743">
            <w:pPr>
              <w:pStyle w:val="Leipteksti"/>
              <w:ind w:left="0"/>
            </w:pPr>
            <w:r>
              <w:t xml:space="preserve">Anonymisointi </w:t>
            </w:r>
          </w:p>
        </w:tc>
        <w:tc>
          <w:tcPr>
            <w:tcW w:w="7407" w:type="dxa"/>
          </w:tcPr>
          <w:p w14:paraId="7E842FF4" w14:textId="540F1CD2" w:rsidR="00240743"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 xml:space="preserve">Ks. </w:t>
            </w:r>
            <w:r w:rsidRPr="00042B92">
              <w:t>EU-tietos</w:t>
            </w:r>
            <w:r>
              <w:t>uojan kokonaisuudistus</w:t>
            </w:r>
            <w:r w:rsidRPr="00042B92">
              <w:t xml:space="preserve"> (VAHTI 1/2016)</w:t>
            </w:r>
          </w:p>
        </w:tc>
      </w:tr>
      <w:tr w:rsidR="00240743" w14:paraId="351D9D09"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020BB8C2" w14:textId="3E4257B2" w:rsidR="00240743" w:rsidRDefault="00240743" w:rsidP="00240743">
            <w:pPr>
              <w:pStyle w:val="Leipteksti"/>
              <w:ind w:left="0"/>
            </w:pPr>
            <w:r w:rsidRPr="004D60EB">
              <w:t>Kiistämättömyys</w:t>
            </w:r>
          </w:p>
        </w:tc>
        <w:tc>
          <w:tcPr>
            <w:tcW w:w="7407" w:type="dxa"/>
          </w:tcPr>
          <w:p w14:paraId="16BB93B1" w14:textId="4D8F2AA0" w:rsidR="00240743"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Ks. Valtionhallinnon tietoturvasanasto VAHTI 8/2008</w:t>
            </w:r>
          </w:p>
        </w:tc>
      </w:tr>
      <w:tr w:rsidR="00240743" w14:paraId="720FBE13"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1CC939C5" w14:textId="77777777" w:rsidR="00240743" w:rsidRDefault="00240743" w:rsidP="00240743">
            <w:pPr>
              <w:pStyle w:val="Leipteksti"/>
              <w:ind w:left="0"/>
            </w:pPr>
            <w:r>
              <w:t>SaaS</w:t>
            </w:r>
          </w:p>
        </w:tc>
        <w:tc>
          <w:tcPr>
            <w:tcW w:w="7407" w:type="dxa"/>
          </w:tcPr>
          <w:p w14:paraId="6EBA099D" w14:textId="0485BF75" w:rsidR="00240743"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Ks. Valtionhallinnon tietoturvasanasto VAHTI 8/2008</w:t>
            </w:r>
          </w:p>
        </w:tc>
      </w:tr>
      <w:tr w:rsidR="00240743" w:rsidRPr="003A117D" w14:paraId="4CBFDA3C"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08A6A10F" w14:textId="2421E234" w:rsidR="00240743" w:rsidRDefault="00240743" w:rsidP="00240743">
            <w:pPr>
              <w:pStyle w:val="Leipteksti"/>
              <w:ind w:left="0"/>
            </w:pPr>
            <w:r>
              <w:t>Tunnistamisen varmuustaso</w:t>
            </w:r>
          </w:p>
        </w:tc>
        <w:tc>
          <w:tcPr>
            <w:tcW w:w="7407" w:type="dxa"/>
          </w:tcPr>
          <w:p w14:paraId="7B7D6F19" w14:textId="535E4151" w:rsidR="00240743"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 xml:space="preserve">Varmuustaso </w:t>
            </w:r>
            <w:r w:rsidRPr="00671670">
              <w:t>(</w:t>
            </w:r>
            <w:r w:rsidRPr="00671670">
              <w:rPr>
                <w:i/>
              </w:rPr>
              <w:t>level of assurance</w:t>
            </w:r>
            <w:r w:rsidRPr="00671670">
              <w:t xml:space="preserve">) </w:t>
            </w:r>
            <w:r>
              <w:t xml:space="preserve">luonnehtii </w:t>
            </w:r>
            <w:r w:rsidRPr="00BF7E10">
              <w:t>sähköisen tunnistamisen menetelmän luotettavuuden astetta henkilön henkilöllisyyden toteamisessa</w:t>
            </w:r>
            <w:r>
              <w:t>.</w:t>
            </w:r>
          </w:p>
          <w:p w14:paraId="161C0A32" w14:textId="77777777" w:rsidR="00240743" w:rsidRPr="003A117D"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rsidRPr="00BF7E10">
              <w:t>Varmuustaso riippuu sähköisen tunnistamisen menetelmän tarjoamasta luottamustasosta henkilön väitetyn tai esitetyn henkilöllisyyden suhteen ottaen huomioon toteutetut prosessit (esimerkiksi henkilöllisyyden todistaminen ja varmentaminen sekä todentaminen), hallinnolliset toimet (esimerkiksi sähköisen tunnistamisen menetelmän myöntävä toimija ja menettely tällaisen menetelmän myöntämiseksi) ja tekniset tarkastukset.</w:t>
            </w:r>
          </w:p>
        </w:tc>
      </w:tr>
      <w:tr w:rsidR="00240743" w14:paraId="611B1336"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284B86D0" w14:textId="2C41E373" w:rsidR="00240743" w:rsidRPr="002E38F8" w:rsidRDefault="00240743" w:rsidP="001D5CCD">
            <w:pPr>
              <w:pStyle w:val="Leipteksti"/>
              <w:ind w:left="0"/>
            </w:pPr>
            <w:r>
              <w:t>Kehittynyt sähköinen allekirjoitus</w:t>
            </w:r>
          </w:p>
        </w:tc>
        <w:tc>
          <w:tcPr>
            <w:tcW w:w="7407" w:type="dxa"/>
          </w:tcPr>
          <w:p w14:paraId="747FACF4" w14:textId="651393BA" w:rsidR="00240743" w:rsidRPr="002E38F8" w:rsidRDefault="00D141EE" w:rsidP="007F41DF">
            <w:pPr>
              <w:pStyle w:val="Leipteksti"/>
              <w:ind w:left="0"/>
              <w:cnfStyle w:val="000000000000" w:firstRow="0" w:lastRow="0" w:firstColumn="0" w:lastColumn="0" w:oddVBand="0" w:evenVBand="0" w:oddHBand="0" w:evenHBand="0" w:firstRowFirstColumn="0" w:firstRowLastColumn="0" w:lastRowFirstColumn="0" w:lastRowLastColumn="0"/>
            </w:pPr>
            <w:r>
              <w:t>eIDAS asetuksen 26 artiklan mukainen sähköinen allekirjoitus.</w:t>
            </w:r>
          </w:p>
        </w:tc>
      </w:tr>
      <w:tr w:rsidR="00240743" w14:paraId="05CDDF32"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3EE69C07" w14:textId="06AAB733" w:rsidR="00240743" w:rsidRPr="002E38F8" w:rsidRDefault="00240743" w:rsidP="00240743">
            <w:pPr>
              <w:pStyle w:val="Leipteksti"/>
              <w:ind w:left="0"/>
            </w:pPr>
            <w:r>
              <w:t>Profilointi</w:t>
            </w:r>
          </w:p>
        </w:tc>
        <w:tc>
          <w:tcPr>
            <w:tcW w:w="7407" w:type="dxa"/>
          </w:tcPr>
          <w:p w14:paraId="2FFC86D8" w14:textId="5E42C36B" w:rsidR="00240743" w:rsidRPr="002E38F8"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 xml:space="preserve">Ks. </w:t>
            </w:r>
            <w:r w:rsidRPr="00042B92">
              <w:t>EU-tietos</w:t>
            </w:r>
            <w:r>
              <w:t>uojan kokonaisuudistus</w:t>
            </w:r>
            <w:r w:rsidRPr="00042B92">
              <w:t xml:space="preserve"> (VAHTI 1/2016)</w:t>
            </w:r>
          </w:p>
        </w:tc>
      </w:tr>
      <w:tr w:rsidR="00240743" w14:paraId="2F2DF740"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12AF95AD" w14:textId="096DFBB9" w:rsidR="00240743" w:rsidRPr="002E38F8" w:rsidRDefault="00240743" w:rsidP="00240743">
            <w:pPr>
              <w:pStyle w:val="Leipteksti"/>
              <w:ind w:left="0"/>
            </w:pPr>
            <w:r>
              <w:t>Pseudonymisointi</w:t>
            </w:r>
          </w:p>
        </w:tc>
        <w:tc>
          <w:tcPr>
            <w:tcW w:w="7407" w:type="dxa"/>
          </w:tcPr>
          <w:p w14:paraId="750DD840" w14:textId="186ADA7A" w:rsidR="00240743" w:rsidRPr="002E38F8"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 xml:space="preserve">Ks. </w:t>
            </w:r>
            <w:r w:rsidRPr="00042B92">
              <w:t>EU-tietos</w:t>
            </w:r>
            <w:r>
              <w:t>uojan kokonaisuudistus</w:t>
            </w:r>
            <w:r w:rsidRPr="00042B92">
              <w:t xml:space="preserve"> (VAHTI 1/2016)</w:t>
            </w:r>
          </w:p>
        </w:tc>
      </w:tr>
      <w:tr w:rsidR="00240743" w14:paraId="58F18EDB"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4814036B" w14:textId="2C6D2C67" w:rsidR="00240743" w:rsidRDefault="00240743" w:rsidP="00240743">
            <w:pPr>
              <w:pStyle w:val="Leipteksti"/>
              <w:ind w:left="0"/>
            </w:pPr>
            <w:r w:rsidRPr="002E38F8">
              <w:t>Tunnistuksen</w:t>
            </w:r>
            <w:r>
              <w:softHyphen/>
            </w:r>
            <w:r w:rsidRPr="002E38F8">
              <w:t>välityspalvelu</w:t>
            </w:r>
          </w:p>
        </w:tc>
        <w:tc>
          <w:tcPr>
            <w:tcW w:w="7407" w:type="dxa"/>
          </w:tcPr>
          <w:p w14:paraId="42D3F883" w14:textId="07EE6331" w:rsidR="00240743" w:rsidRDefault="00240743" w:rsidP="00106301">
            <w:pPr>
              <w:pStyle w:val="Leipteksti"/>
              <w:ind w:left="0"/>
              <w:cnfStyle w:val="000000000000" w:firstRow="0" w:lastRow="0" w:firstColumn="0" w:lastColumn="0" w:oddVBand="0" w:evenVBand="0" w:oddHBand="0" w:evenHBand="0" w:firstRowFirstColumn="0" w:firstRowLastColumn="0" w:lastRowFirstColumn="0" w:lastRowLastColumn="0"/>
            </w:pPr>
            <w:r w:rsidRPr="002E38F8">
              <w:t xml:space="preserve">Tunnistuspalvelun tarjoaja, joka tarjoaa </w:t>
            </w:r>
            <w:r>
              <w:t>v</w:t>
            </w:r>
            <w:r w:rsidRPr="002E38F8">
              <w:t>ahvan sähköisen tunnistamisen palveluita niitä käyttäville asiointipalveluille</w:t>
            </w:r>
            <w:r w:rsidR="00106301">
              <w:t xml:space="preserve"> Teknisiä lisätietoja vahvan sähköisen tunnistuksenvälityspalvelun tarjoajista ja vaatimuksista heidän palveluilleen Viestintäviraston määräyskokoelmasta</w:t>
            </w:r>
            <w:r w:rsidR="00106301">
              <w:rPr>
                <w:rStyle w:val="Alaviitteenviite"/>
              </w:rPr>
              <w:footnoteReference w:id="15"/>
            </w:r>
            <w:r w:rsidRPr="002E38F8">
              <w:t>.</w:t>
            </w:r>
          </w:p>
        </w:tc>
      </w:tr>
      <w:tr w:rsidR="00240743" w14:paraId="21756C39"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769786AA" w14:textId="56B0C8AD" w:rsidR="00240743" w:rsidRDefault="00240743" w:rsidP="00240743">
            <w:pPr>
              <w:pStyle w:val="Leipteksti"/>
              <w:ind w:left="0"/>
            </w:pPr>
            <w:r>
              <w:t>Vahva (sähköinen) tunnistaminen</w:t>
            </w:r>
          </w:p>
        </w:tc>
        <w:tc>
          <w:tcPr>
            <w:tcW w:w="7407" w:type="dxa"/>
          </w:tcPr>
          <w:p w14:paraId="2E161D79" w14:textId="0193AA33" w:rsidR="00240743" w:rsidRDefault="00240743" w:rsidP="00471CA3">
            <w:pPr>
              <w:pStyle w:val="Leipteksti"/>
              <w:ind w:left="0"/>
              <w:cnfStyle w:val="000000000000" w:firstRow="0" w:lastRow="0" w:firstColumn="0" w:lastColumn="0" w:oddVBand="0" w:evenVBand="0" w:oddHBand="0" w:evenHBand="0" w:firstRowFirstColumn="0" w:firstRowLastColumn="0" w:lastRowFirstColumn="0" w:lastRowLastColumn="0"/>
            </w:pPr>
            <w:r>
              <w:t>H</w:t>
            </w:r>
            <w:r w:rsidRPr="00C22B2E">
              <w:t>enkilön, oikeushenkilön tai oikeushenkilöä edustavan luonnollisen henkilön yksilöimistä ja tunnisteen aitouden ja oikeellisuuden todentamista sähköistä menetelmää käyttäen, joka täyttää sähköisestä tunnistamisesta ja luottamuspalveluista annetun EU:n asetuksen 8 artiklan 2 kohdan b alakohdassa tarkoitetun korotetun varmuustason tai mainitun kohdan c alakohdassa tarkoitetun korkean varmuustason vaatimukset</w:t>
            </w:r>
            <w:r>
              <w:t>.</w:t>
            </w:r>
            <w:r w:rsidR="00106301">
              <w:t xml:space="preserve"> Teknisiä l</w:t>
            </w:r>
            <w:r w:rsidR="00471CA3">
              <w:t>isätietoja</w:t>
            </w:r>
            <w:r w:rsidR="00106301">
              <w:t xml:space="preserve"> vahvan sähköisen tunnistamisen palveluntarjoajista ja vaatimuksista </w:t>
            </w:r>
            <w:r w:rsidR="00D141EE">
              <w:t>niide</w:t>
            </w:r>
            <w:r w:rsidR="00106301">
              <w:t xml:space="preserve">n </w:t>
            </w:r>
            <w:r w:rsidR="007F41DF">
              <w:t>tunnistus</w:t>
            </w:r>
            <w:r w:rsidR="00106301">
              <w:t>palveluille Viestintäviraston määräyskokoelmasta</w:t>
            </w:r>
            <w:r w:rsidR="00106301">
              <w:rPr>
                <w:rStyle w:val="Alaviitteenviite"/>
              </w:rPr>
              <w:footnoteReference w:id="16"/>
            </w:r>
            <w:r w:rsidR="00106301">
              <w:t>.</w:t>
            </w:r>
          </w:p>
        </w:tc>
      </w:tr>
      <w:tr w:rsidR="00240743" w14:paraId="7D26510E" w14:textId="77777777" w:rsidTr="001C4202">
        <w:tc>
          <w:tcPr>
            <w:cnfStyle w:val="001000000000" w:firstRow="0" w:lastRow="0" w:firstColumn="1" w:lastColumn="0" w:oddVBand="0" w:evenVBand="0" w:oddHBand="0" w:evenHBand="0" w:firstRowFirstColumn="0" w:firstRowLastColumn="0" w:lastRowFirstColumn="0" w:lastRowLastColumn="0"/>
            <w:tcW w:w="2482" w:type="dxa"/>
          </w:tcPr>
          <w:p w14:paraId="64E3FBEE" w14:textId="77777777" w:rsidR="00240743" w:rsidRDefault="00240743" w:rsidP="00240743">
            <w:pPr>
              <w:pStyle w:val="Leipteksti"/>
              <w:ind w:left="0"/>
            </w:pPr>
            <w:r>
              <w:t>Viranomaisliittymä</w:t>
            </w:r>
          </w:p>
        </w:tc>
        <w:tc>
          <w:tcPr>
            <w:tcW w:w="7407" w:type="dxa"/>
          </w:tcPr>
          <w:p w14:paraId="1944BD7E" w14:textId="77777777" w:rsidR="00240743" w:rsidRDefault="00240743" w:rsidP="00240743">
            <w:pPr>
              <w:pStyle w:val="Leipteksti"/>
              <w:ind w:left="0"/>
              <w:cnfStyle w:val="000000000000" w:firstRow="0" w:lastRow="0" w:firstColumn="0" w:lastColumn="0" w:oddVBand="0" w:evenVBand="0" w:oddHBand="0" w:evenHBand="0" w:firstRowFirstColumn="0" w:firstRowLastColumn="0" w:lastRowFirstColumn="0" w:lastRowLastColumn="0"/>
            </w:pPr>
            <w:r>
              <w:t>Asiointitapahtumassa viranomaista edustavalle henkilölle suunnattu käyttöliittymä tai päätelaitteelle asennettava sovellus, joka mahdollistaa viranomaisen tarvitsemien toimintojen käyttämisen.</w:t>
            </w:r>
          </w:p>
        </w:tc>
      </w:tr>
    </w:tbl>
    <w:p w14:paraId="42006E76" w14:textId="77777777" w:rsidR="00960013" w:rsidRPr="00B40C47" w:rsidRDefault="00960013" w:rsidP="00960013">
      <w:pPr>
        <w:pStyle w:val="Leipteksti"/>
        <w:ind w:left="0"/>
      </w:pPr>
    </w:p>
    <w:p w14:paraId="442BC62B" w14:textId="77777777" w:rsidR="006C7E43" w:rsidRDefault="006C7E43">
      <w:pPr>
        <w:rPr>
          <w:b/>
          <w:bCs/>
          <w:kern w:val="32"/>
          <w:sz w:val="26"/>
          <w:szCs w:val="32"/>
        </w:rPr>
      </w:pPr>
      <w:r>
        <w:br w:type="page"/>
      </w:r>
    </w:p>
    <w:p w14:paraId="5C1FF832" w14:textId="584A4A7E" w:rsidR="00383490" w:rsidRDefault="00383490" w:rsidP="00383490">
      <w:pPr>
        <w:pStyle w:val="VMOtsikko1"/>
      </w:pPr>
      <w:bookmarkStart w:id="163" w:name="_Toc465160597"/>
      <w:bookmarkStart w:id="164" w:name="_Toc465161504"/>
      <w:bookmarkStart w:id="165" w:name="_Toc472333197"/>
      <w:r>
        <w:t xml:space="preserve">Liite 2: </w:t>
      </w:r>
      <w:r w:rsidR="0071721B">
        <w:t>Kaupallisten t</w:t>
      </w:r>
      <w:r w:rsidR="005E5F99">
        <w:t>ukipalveluiden tietoturvallisuuden tark</w:t>
      </w:r>
      <w:r w:rsidR="00A722EB">
        <w:t>i</w:t>
      </w:r>
      <w:r w:rsidR="005E5F99">
        <w:t>stuslista</w:t>
      </w:r>
      <w:bookmarkEnd w:id="163"/>
      <w:bookmarkEnd w:id="164"/>
      <w:bookmarkEnd w:id="165"/>
    </w:p>
    <w:p w14:paraId="1637DA3B" w14:textId="3518A2B5" w:rsidR="006165C7" w:rsidRDefault="001412CE" w:rsidP="004C2409">
      <w:pPr>
        <w:pStyle w:val="VMleipteksti"/>
        <w:spacing w:after="240"/>
        <w:ind w:left="0"/>
      </w:pPr>
      <w:r>
        <w:t>Oheiseen taulukkoon on koostettu</w:t>
      </w:r>
      <w:r w:rsidR="00675EAA">
        <w:t xml:space="preserve"> tiivis</w:t>
      </w:r>
      <w:r>
        <w:t xml:space="preserve"> tarkistuslista asioista, joita sähköisen asiointipalvelun omistajan </w:t>
      </w:r>
      <w:r w:rsidR="006F3FDB">
        <w:t xml:space="preserve">on </w:t>
      </w:r>
      <w:r w:rsidR="006165C7">
        <w:t xml:space="preserve">erityisesti </w:t>
      </w:r>
      <w:r w:rsidR="006F3FDB">
        <w:t xml:space="preserve">syytä </w:t>
      </w:r>
      <w:r>
        <w:t>huomioida</w:t>
      </w:r>
      <w:r w:rsidR="003E1322">
        <w:t xml:space="preserve"> </w:t>
      </w:r>
      <w:r w:rsidR="00CA77C8">
        <w:t xml:space="preserve">harkitessaan </w:t>
      </w:r>
      <w:r>
        <w:t xml:space="preserve">asiointipalvelun liittämistä kaupalliseen tai ilmaiseen, </w:t>
      </w:r>
      <w:r w:rsidR="000164AC">
        <w:t xml:space="preserve">lähtökohtaisesti </w:t>
      </w:r>
      <w:r>
        <w:t>ei-luotettu</w:t>
      </w:r>
      <w:r w:rsidR="00FA57B9">
        <w:t>u</w:t>
      </w:r>
      <w:r>
        <w:t>n tukipalveluun</w:t>
      </w:r>
      <w:r w:rsidR="004A2C83">
        <w:t>.</w:t>
      </w:r>
    </w:p>
    <w:p w14:paraId="0F705229" w14:textId="0C72C378" w:rsidR="001412CE" w:rsidRDefault="003C7948" w:rsidP="004C2409">
      <w:pPr>
        <w:pStyle w:val="VMleipteksti"/>
        <w:spacing w:after="240"/>
        <w:ind w:left="0"/>
      </w:pPr>
      <w:r>
        <w:t xml:space="preserve">Yleisenä ohjeena tukipalvelun tulee </w:t>
      </w:r>
      <w:r w:rsidR="008C0544">
        <w:t xml:space="preserve">täyttää siinä käsiteltävän </w:t>
      </w:r>
      <w:r w:rsidR="00945D18">
        <w:t xml:space="preserve">tiedon </w:t>
      </w:r>
      <w:r w:rsidR="008C0544">
        <w:t>suojaustasoluokittelun mukaiset vaatimukset</w:t>
      </w:r>
      <w:r w:rsidR="00CA77C8">
        <w:t>.</w:t>
      </w:r>
      <w:r w:rsidR="00CB7107">
        <w:t xml:space="preserve"> Jos palvelussa käsitellään ainoastaan julkista tietoa, vaatimukset ovat olennaisesti matalammat.</w:t>
      </w:r>
    </w:p>
    <w:p w14:paraId="29C19AD4" w14:textId="77777777" w:rsidR="0009362A" w:rsidRDefault="0009362A" w:rsidP="004C2409">
      <w:pPr>
        <w:pStyle w:val="VMleipteksti"/>
        <w:spacing w:after="240"/>
        <w:ind w:left="0"/>
      </w:pPr>
    </w:p>
    <w:tbl>
      <w:tblPr>
        <w:tblStyle w:val="Ruudukkotaulukko4-korostus11"/>
        <w:tblW w:w="9923" w:type="dxa"/>
        <w:tblLayout w:type="fixed"/>
        <w:tblLook w:val="06A0" w:firstRow="1" w:lastRow="0" w:firstColumn="1" w:lastColumn="0" w:noHBand="1" w:noVBand="1"/>
      </w:tblPr>
      <w:tblGrid>
        <w:gridCol w:w="2093"/>
        <w:gridCol w:w="7830"/>
      </w:tblGrid>
      <w:tr w:rsidR="007B6998" w:rsidRPr="004D30EE" w14:paraId="5DC6E68E" w14:textId="77777777" w:rsidTr="00A64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DBE5F1" w:themeFill="accent1" w:themeFillTint="33"/>
          </w:tcPr>
          <w:p w14:paraId="72C8187B" w14:textId="5478C4AB" w:rsidR="007B6998" w:rsidRPr="001C4202" w:rsidRDefault="007B6998" w:rsidP="00A05069">
            <w:pPr>
              <w:pStyle w:val="VMmuistioleipteksti"/>
              <w:ind w:left="0"/>
              <w:rPr>
                <w:color w:val="1F497D" w:themeColor="text2"/>
              </w:rPr>
            </w:pPr>
            <w:r w:rsidRPr="001C4202">
              <w:rPr>
                <w:color w:val="1F497D" w:themeColor="text2"/>
              </w:rPr>
              <w:t>Osa-alue</w:t>
            </w:r>
          </w:p>
        </w:tc>
        <w:tc>
          <w:tcPr>
            <w:tcW w:w="7830" w:type="dxa"/>
            <w:shd w:val="clear" w:color="auto" w:fill="DBE5F1" w:themeFill="accent1" w:themeFillTint="33"/>
          </w:tcPr>
          <w:p w14:paraId="01601309" w14:textId="03FF0336" w:rsidR="007B6998" w:rsidRPr="001C4202" w:rsidRDefault="00A64DF3" w:rsidP="009361DF">
            <w:pPr>
              <w:pStyle w:val="VMmuistioleipteksti"/>
              <w:ind w:left="0"/>
              <w:cnfStyle w:val="100000000000" w:firstRow="1" w:lastRow="0" w:firstColumn="0" w:lastColumn="0" w:oddVBand="0" w:evenVBand="0" w:oddHBand="0" w:evenHBand="0" w:firstRowFirstColumn="0" w:firstRowLastColumn="0" w:lastRowFirstColumn="0" w:lastRowLastColumn="0"/>
              <w:rPr>
                <w:color w:val="1F497D" w:themeColor="text2"/>
              </w:rPr>
            </w:pPr>
            <w:r>
              <w:rPr>
                <w:color w:val="1F497D" w:themeColor="text2"/>
              </w:rPr>
              <w:t>Huomioitavat asiat</w:t>
            </w:r>
          </w:p>
        </w:tc>
      </w:tr>
      <w:tr w:rsidR="00203711" w:rsidRPr="00470F4A" w14:paraId="786F7FC1" w14:textId="77777777" w:rsidTr="00A64DF3">
        <w:tc>
          <w:tcPr>
            <w:cnfStyle w:val="001000000000" w:firstRow="0" w:lastRow="0" w:firstColumn="1" w:lastColumn="0" w:oddVBand="0" w:evenVBand="0" w:oddHBand="0" w:evenHBand="0" w:firstRowFirstColumn="0" w:firstRowLastColumn="0" w:lastRowFirstColumn="0" w:lastRowLastColumn="0"/>
            <w:tcW w:w="2093" w:type="dxa"/>
          </w:tcPr>
          <w:p w14:paraId="0D18C504" w14:textId="0AAAA752" w:rsidR="00203711" w:rsidRDefault="009D30F7" w:rsidP="002B5388">
            <w:pPr>
              <w:pStyle w:val="VMmuistioleipteksti"/>
              <w:ind w:left="0"/>
              <w:rPr>
                <w:b w:val="0"/>
                <w:sz w:val="22"/>
                <w:szCs w:val="22"/>
              </w:rPr>
            </w:pPr>
            <w:r>
              <w:rPr>
                <w:b w:val="0"/>
                <w:sz w:val="22"/>
                <w:szCs w:val="22"/>
              </w:rPr>
              <w:t>Vaatimuksen</w:t>
            </w:r>
            <w:r w:rsidR="003C7948">
              <w:rPr>
                <w:b w:val="0"/>
                <w:sz w:val="22"/>
                <w:szCs w:val="22"/>
              </w:rPr>
              <w:t>-</w:t>
            </w:r>
            <w:r>
              <w:rPr>
                <w:b w:val="0"/>
                <w:sz w:val="22"/>
                <w:szCs w:val="22"/>
              </w:rPr>
              <w:t>mukaisuu</w:t>
            </w:r>
            <w:r w:rsidR="002B5388">
              <w:rPr>
                <w:b w:val="0"/>
                <w:sz w:val="22"/>
                <w:szCs w:val="22"/>
              </w:rPr>
              <w:t>s</w:t>
            </w:r>
          </w:p>
        </w:tc>
        <w:tc>
          <w:tcPr>
            <w:tcW w:w="7830" w:type="dxa"/>
          </w:tcPr>
          <w:p w14:paraId="5FC316B6" w14:textId="77777777" w:rsidR="008D20A1" w:rsidRDefault="008D20A1" w:rsidP="008D20A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szCs w:val="22"/>
              </w:rPr>
            </w:pPr>
            <w:r w:rsidRPr="00F450F8">
              <w:rPr>
                <w:sz w:val="22"/>
              </w:rPr>
              <w:t xml:space="preserve">Tukipalvelun </w:t>
            </w:r>
            <w:r>
              <w:rPr>
                <w:sz w:val="22"/>
              </w:rPr>
              <w:t xml:space="preserve">tietoturvallisuuden hallinta on kuvattu </w:t>
            </w:r>
            <w:r w:rsidRPr="00F450F8">
              <w:rPr>
                <w:sz w:val="22"/>
              </w:rPr>
              <w:t xml:space="preserve">palvelukuvauksissa </w:t>
            </w:r>
            <w:r>
              <w:rPr>
                <w:sz w:val="22"/>
              </w:rPr>
              <w:t xml:space="preserve">siten, että </w:t>
            </w:r>
            <w:r>
              <w:rPr>
                <w:sz w:val="22"/>
                <w:szCs w:val="22"/>
              </w:rPr>
              <w:t>asiakas voi varmistua palvelun vaatimuksenmukaisuudesta.</w:t>
            </w:r>
          </w:p>
          <w:p w14:paraId="0A4AF396" w14:textId="11F68D24" w:rsidR="00203711" w:rsidRPr="005C3F27" w:rsidRDefault="008D20A1" w:rsidP="008D20A1">
            <w:pPr>
              <w:pStyle w:val="VMmuistioleipteksti"/>
              <w:ind w:left="0"/>
              <w:cnfStyle w:val="000000000000" w:firstRow="0" w:lastRow="0" w:firstColumn="0" w:lastColumn="0" w:oddVBand="0" w:evenVBand="0" w:oddHBand="0" w:evenHBand="0" w:firstRowFirstColumn="0" w:firstRowLastColumn="0" w:lastRowFirstColumn="0" w:lastRowLastColumn="0"/>
              <w:rPr>
                <w:sz w:val="22"/>
              </w:rPr>
            </w:pPr>
            <w:r>
              <w:rPr>
                <w:sz w:val="22"/>
                <w:szCs w:val="22"/>
              </w:rPr>
              <w:t xml:space="preserve">Palveluntarjoajalla on osoittaa riippumattoman tahon myöntämä varmennuslausunto tai vastaava todistus palvelun tietoturvallisuuden tasosta, tai vaihtoehtoisesti asiakkaalla on mahdollisuus </w:t>
            </w:r>
            <w:r w:rsidR="009D30F7" w:rsidRPr="005D4A9B">
              <w:rPr>
                <w:sz w:val="22"/>
              </w:rPr>
              <w:t xml:space="preserve">varmentaa </w:t>
            </w:r>
            <w:r>
              <w:rPr>
                <w:sz w:val="22"/>
              </w:rPr>
              <w:t xml:space="preserve">vaatimuksenmukaisuus itse </w:t>
            </w:r>
            <w:r w:rsidR="009D30F7" w:rsidRPr="005D4A9B">
              <w:rPr>
                <w:sz w:val="22"/>
              </w:rPr>
              <w:t>auditoinnein</w:t>
            </w:r>
            <w:r w:rsidR="003212C7">
              <w:rPr>
                <w:sz w:val="22"/>
              </w:rPr>
              <w:t xml:space="preserve"> ja </w:t>
            </w:r>
            <w:r w:rsidR="009D30F7" w:rsidRPr="005D4A9B">
              <w:rPr>
                <w:sz w:val="22"/>
              </w:rPr>
              <w:t>tekn</w:t>
            </w:r>
            <w:r w:rsidR="003212C7">
              <w:rPr>
                <w:sz w:val="22"/>
              </w:rPr>
              <w:t>isin testausmenetelmin</w:t>
            </w:r>
            <w:r>
              <w:rPr>
                <w:sz w:val="22"/>
              </w:rPr>
              <w:t>.</w:t>
            </w:r>
            <w:r w:rsidR="006431FE">
              <w:rPr>
                <w:sz w:val="22"/>
              </w:rPr>
              <w:br/>
            </w:r>
          </w:p>
        </w:tc>
      </w:tr>
      <w:tr w:rsidR="00C91FB7" w:rsidRPr="00792A41" w14:paraId="096C4A09" w14:textId="77777777" w:rsidTr="00A64DF3">
        <w:tc>
          <w:tcPr>
            <w:cnfStyle w:val="001000000000" w:firstRow="0" w:lastRow="0" w:firstColumn="1" w:lastColumn="0" w:oddVBand="0" w:evenVBand="0" w:oddHBand="0" w:evenHBand="0" w:firstRowFirstColumn="0" w:firstRowLastColumn="0" w:lastRowFirstColumn="0" w:lastRowLastColumn="0"/>
            <w:tcW w:w="2093" w:type="dxa"/>
          </w:tcPr>
          <w:p w14:paraId="01D39755" w14:textId="7EF263D2" w:rsidR="00C91FB7" w:rsidRDefault="008D20A1" w:rsidP="00A05069">
            <w:pPr>
              <w:pStyle w:val="VMmuistioleipteksti"/>
              <w:ind w:left="0"/>
              <w:rPr>
                <w:b w:val="0"/>
                <w:sz w:val="22"/>
                <w:szCs w:val="22"/>
              </w:rPr>
            </w:pPr>
            <w:r>
              <w:rPr>
                <w:b w:val="0"/>
                <w:sz w:val="22"/>
                <w:szCs w:val="22"/>
              </w:rPr>
              <w:t>Tietojen tekninen suojaaminen</w:t>
            </w:r>
          </w:p>
        </w:tc>
        <w:tc>
          <w:tcPr>
            <w:tcW w:w="7830" w:type="dxa"/>
          </w:tcPr>
          <w:p w14:paraId="744C713F" w14:textId="307C6C15" w:rsidR="00414221" w:rsidRDefault="006F5AB1" w:rsidP="0041422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sidRPr="006F5AB1">
              <w:rPr>
                <w:sz w:val="22"/>
              </w:rPr>
              <w:t xml:space="preserve">Asiakas voi varmistua, että sen omistama tiedon suojaamisessa sovelletaan </w:t>
            </w:r>
            <w:r w:rsidR="00414221">
              <w:rPr>
                <w:sz w:val="22"/>
              </w:rPr>
              <w:t xml:space="preserve">riittäviä menettelyitä ja teknisiä ratkaisuja </w:t>
            </w:r>
            <w:r w:rsidR="00C26ED4">
              <w:rPr>
                <w:sz w:val="22"/>
              </w:rPr>
              <w:t xml:space="preserve">tiedon luottamuksellisuuden ja </w:t>
            </w:r>
            <w:r>
              <w:rPr>
                <w:sz w:val="22"/>
              </w:rPr>
              <w:t xml:space="preserve">eheyden </w:t>
            </w:r>
            <w:r w:rsidR="00C26ED4">
              <w:rPr>
                <w:sz w:val="22"/>
              </w:rPr>
              <w:t xml:space="preserve">turvaamiseksi sekä </w:t>
            </w:r>
            <w:r>
              <w:rPr>
                <w:sz w:val="22"/>
              </w:rPr>
              <w:t>hukkaamisen ehkäisemiseksi</w:t>
            </w:r>
            <w:r w:rsidR="00414221">
              <w:rPr>
                <w:sz w:val="22"/>
              </w:rPr>
              <w:t xml:space="preserve"> </w:t>
            </w:r>
            <w:r w:rsidR="00C26ED4">
              <w:rPr>
                <w:sz w:val="22"/>
              </w:rPr>
              <w:t xml:space="preserve">niin </w:t>
            </w:r>
            <w:r w:rsidR="00414221">
              <w:rPr>
                <w:sz w:val="22"/>
              </w:rPr>
              <w:t xml:space="preserve">tietoa tallennettaessa </w:t>
            </w:r>
            <w:r w:rsidR="00DB6FAF">
              <w:rPr>
                <w:sz w:val="22"/>
              </w:rPr>
              <w:t>(</w:t>
            </w:r>
            <w:r w:rsidR="00DB6FAF" w:rsidRPr="00DB6FAF">
              <w:rPr>
                <w:i/>
                <w:sz w:val="22"/>
              </w:rPr>
              <w:t>data at rest</w:t>
            </w:r>
            <w:r w:rsidR="00DB6FAF">
              <w:rPr>
                <w:sz w:val="22"/>
              </w:rPr>
              <w:t xml:space="preserve">) </w:t>
            </w:r>
            <w:r w:rsidR="00C26ED4">
              <w:rPr>
                <w:sz w:val="22"/>
              </w:rPr>
              <w:t xml:space="preserve">kuin </w:t>
            </w:r>
            <w:r w:rsidR="00DB6FAF">
              <w:rPr>
                <w:sz w:val="22"/>
              </w:rPr>
              <w:t xml:space="preserve">sitä </w:t>
            </w:r>
            <w:r w:rsidR="00414221">
              <w:rPr>
                <w:sz w:val="22"/>
              </w:rPr>
              <w:t xml:space="preserve">siirrettäessä </w:t>
            </w:r>
            <w:r w:rsidR="00DB6FAF">
              <w:rPr>
                <w:sz w:val="22"/>
              </w:rPr>
              <w:t>(</w:t>
            </w:r>
            <w:r w:rsidR="00DB6FAF" w:rsidRPr="00DB6FAF">
              <w:rPr>
                <w:i/>
                <w:sz w:val="22"/>
              </w:rPr>
              <w:t>data in transit</w:t>
            </w:r>
            <w:r w:rsidR="00DB6FAF">
              <w:rPr>
                <w:sz w:val="22"/>
              </w:rPr>
              <w:t>)</w:t>
            </w:r>
            <w:r w:rsidR="00414221">
              <w:rPr>
                <w:sz w:val="22"/>
              </w:rPr>
              <w:t>.</w:t>
            </w:r>
            <w:r w:rsidR="00DC1C2A">
              <w:rPr>
                <w:sz w:val="22"/>
              </w:rPr>
              <w:t xml:space="preserve"> </w:t>
            </w:r>
            <w:r w:rsidR="00DC1C2A" w:rsidRPr="00414221">
              <w:rPr>
                <w:sz w:val="22"/>
              </w:rPr>
              <w:t xml:space="preserve">Tiedonsiirrossa </w:t>
            </w:r>
            <w:r w:rsidR="00DC1C2A">
              <w:rPr>
                <w:sz w:val="22"/>
              </w:rPr>
              <w:t>asiointipalvelun ja tukipalvelun välillä</w:t>
            </w:r>
            <w:r w:rsidR="00DC1C2A" w:rsidRPr="00414221">
              <w:rPr>
                <w:sz w:val="22"/>
              </w:rPr>
              <w:t xml:space="preserve"> </w:t>
            </w:r>
            <w:r w:rsidR="00DC1C2A">
              <w:rPr>
                <w:sz w:val="22"/>
              </w:rPr>
              <w:t xml:space="preserve">käytetään </w:t>
            </w:r>
            <w:r w:rsidR="00DC1C2A" w:rsidRPr="00414221">
              <w:rPr>
                <w:sz w:val="22"/>
              </w:rPr>
              <w:t>standar</w:t>
            </w:r>
            <w:r w:rsidR="00DC1C2A">
              <w:rPr>
                <w:sz w:val="22"/>
              </w:rPr>
              <w:t>deja tietorakenteita ja rajapintoja</w:t>
            </w:r>
            <w:r w:rsidR="00DC1C2A" w:rsidRPr="00414221">
              <w:rPr>
                <w:sz w:val="22"/>
              </w:rPr>
              <w:t>.</w:t>
            </w:r>
          </w:p>
          <w:p w14:paraId="2D6150FA" w14:textId="3A915440" w:rsidR="006F5AB1" w:rsidRPr="00792A41" w:rsidRDefault="00792A41" w:rsidP="00792A41">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sidRPr="00792A41">
              <w:rPr>
                <w:sz w:val="22"/>
              </w:rPr>
              <w:t>Jaetuissa tukipalv</w:t>
            </w:r>
            <w:r>
              <w:rPr>
                <w:sz w:val="22"/>
              </w:rPr>
              <w:t>el</w:t>
            </w:r>
            <w:r w:rsidRPr="00792A41">
              <w:rPr>
                <w:sz w:val="22"/>
              </w:rPr>
              <w:t>uissa (</w:t>
            </w:r>
            <w:r w:rsidR="00C26ED4">
              <w:rPr>
                <w:sz w:val="22"/>
              </w:rPr>
              <w:t xml:space="preserve">ns. </w:t>
            </w:r>
            <w:r w:rsidRPr="00792A41">
              <w:rPr>
                <w:i/>
                <w:sz w:val="22"/>
              </w:rPr>
              <w:t>multi-tenan</w:t>
            </w:r>
            <w:r>
              <w:rPr>
                <w:i/>
                <w:sz w:val="22"/>
              </w:rPr>
              <w:t xml:space="preserve">t </w:t>
            </w:r>
            <w:r>
              <w:rPr>
                <w:sz w:val="22"/>
              </w:rPr>
              <w:t>-palvelut)</w:t>
            </w:r>
            <w:r w:rsidRPr="00792A41">
              <w:rPr>
                <w:sz w:val="22"/>
              </w:rPr>
              <w:t xml:space="preserve"> </w:t>
            </w:r>
            <w:r>
              <w:rPr>
                <w:sz w:val="22"/>
              </w:rPr>
              <w:t>eri asiakkaiden tietojen eriyttäminen on varmistettu.</w:t>
            </w:r>
            <w:r w:rsidR="006431FE">
              <w:rPr>
                <w:sz w:val="22"/>
              </w:rPr>
              <w:br/>
            </w:r>
          </w:p>
        </w:tc>
      </w:tr>
      <w:tr w:rsidR="006F3FDB" w:rsidRPr="00DC1C2A" w14:paraId="26A12B52" w14:textId="77777777" w:rsidTr="00A64DF3">
        <w:tc>
          <w:tcPr>
            <w:cnfStyle w:val="001000000000" w:firstRow="0" w:lastRow="0" w:firstColumn="1" w:lastColumn="0" w:oddVBand="0" w:evenVBand="0" w:oddHBand="0" w:evenHBand="0" w:firstRowFirstColumn="0" w:firstRowLastColumn="0" w:lastRowFirstColumn="0" w:lastRowLastColumn="0"/>
            <w:tcW w:w="2093" w:type="dxa"/>
          </w:tcPr>
          <w:p w14:paraId="3C49CD5B" w14:textId="247CBE78" w:rsidR="006F3FDB" w:rsidRDefault="006F3FDB" w:rsidP="00A05069">
            <w:pPr>
              <w:pStyle w:val="VMmuistioleipteksti"/>
              <w:ind w:left="0"/>
              <w:rPr>
                <w:b w:val="0"/>
                <w:sz w:val="22"/>
                <w:szCs w:val="22"/>
              </w:rPr>
            </w:pPr>
            <w:r>
              <w:rPr>
                <w:b w:val="0"/>
                <w:sz w:val="22"/>
                <w:szCs w:val="22"/>
              </w:rPr>
              <w:t>Lokienhallinta</w:t>
            </w:r>
          </w:p>
        </w:tc>
        <w:tc>
          <w:tcPr>
            <w:tcW w:w="7830" w:type="dxa"/>
          </w:tcPr>
          <w:p w14:paraId="0B273ACB" w14:textId="3DD0A6AB" w:rsidR="00792A41" w:rsidRDefault="00DF3E7B" w:rsidP="00792A41">
            <w:p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Palvelu tuottaa </w:t>
            </w:r>
            <w:r w:rsidR="00C83C9E">
              <w:rPr>
                <w:sz w:val="22"/>
              </w:rPr>
              <w:t xml:space="preserve">asiakkaan toiminnan edellyttämät </w:t>
            </w:r>
            <w:r w:rsidR="00792A41">
              <w:rPr>
                <w:sz w:val="22"/>
              </w:rPr>
              <w:t xml:space="preserve">riittävän yksityiskohtaiset </w:t>
            </w:r>
            <w:r w:rsidR="00C83C9E">
              <w:rPr>
                <w:sz w:val="22"/>
              </w:rPr>
              <w:t>lokitiedot</w:t>
            </w:r>
            <w:r w:rsidR="00057520">
              <w:rPr>
                <w:sz w:val="22"/>
              </w:rPr>
              <w:t xml:space="preserve"> </w:t>
            </w:r>
            <w:r w:rsidR="00057520" w:rsidRPr="00DF3E7B">
              <w:rPr>
                <w:sz w:val="22"/>
              </w:rPr>
              <w:t>(mm. pääsynvalvonta-</w:t>
            </w:r>
            <w:r w:rsidR="00057520">
              <w:rPr>
                <w:sz w:val="22"/>
              </w:rPr>
              <w:t>,</w:t>
            </w:r>
            <w:r w:rsidR="00057520" w:rsidRPr="00DF3E7B">
              <w:rPr>
                <w:sz w:val="22"/>
              </w:rPr>
              <w:t xml:space="preserve"> käyttö</w:t>
            </w:r>
            <w:r w:rsidR="00057520">
              <w:rPr>
                <w:sz w:val="22"/>
              </w:rPr>
              <w:t>- ja tiedonluovutus</w:t>
            </w:r>
            <w:r w:rsidR="00057520" w:rsidRPr="00DF3E7B">
              <w:rPr>
                <w:sz w:val="22"/>
              </w:rPr>
              <w:t>lokit)</w:t>
            </w:r>
            <w:r w:rsidR="00226ED1">
              <w:rPr>
                <w:sz w:val="22"/>
              </w:rPr>
              <w:t xml:space="preserve">, joita asiakas tarvitsee </w:t>
            </w:r>
            <w:r w:rsidR="00057520">
              <w:rPr>
                <w:sz w:val="22"/>
              </w:rPr>
              <w:t xml:space="preserve">osoittaakseen oman </w:t>
            </w:r>
            <w:r w:rsidR="00226ED1" w:rsidRPr="00DF3E7B">
              <w:rPr>
                <w:sz w:val="22"/>
              </w:rPr>
              <w:t>toimintansa vaatimuksenmukai</w:t>
            </w:r>
            <w:r w:rsidR="00057520">
              <w:rPr>
                <w:sz w:val="22"/>
              </w:rPr>
              <w:t>suuden</w:t>
            </w:r>
            <w:r w:rsidR="00226ED1">
              <w:rPr>
                <w:sz w:val="22"/>
              </w:rPr>
              <w:t>.</w:t>
            </w:r>
          </w:p>
          <w:p w14:paraId="7657F00D" w14:textId="745A0199" w:rsidR="00601F0D" w:rsidRPr="00057520" w:rsidRDefault="00057520" w:rsidP="00B37EC8">
            <w:pPr>
              <w:spacing w:after="60"/>
              <w:cnfStyle w:val="000000000000" w:firstRow="0" w:lastRow="0" w:firstColumn="0" w:lastColumn="0" w:oddVBand="0" w:evenVBand="0" w:oddHBand="0" w:evenHBand="0" w:firstRowFirstColumn="0" w:firstRowLastColumn="0" w:lastRowFirstColumn="0" w:lastRowLastColumn="0"/>
              <w:rPr>
                <w:sz w:val="22"/>
              </w:rPr>
            </w:pPr>
            <w:r>
              <w:rPr>
                <w:sz w:val="22"/>
              </w:rPr>
              <w:t>Loki</w:t>
            </w:r>
            <w:r w:rsidR="00B37EC8">
              <w:rPr>
                <w:sz w:val="22"/>
              </w:rPr>
              <w:t xml:space="preserve">tiedot on suojattu muutoksilta. </w:t>
            </w:r>
            <w:r>
              <w:rPr>
                <w:sz w:val="22"/>
              </w:rPr>
              <w:t>Lokien säilytysaika on riittävä, ja a</w:t>
            </w:r>
            <w:r w:rsidR="00CD743A" w:rsidRPr="00DF3E7B">
              <w:rPr>
                <w:sz w:val="22"/>
              </w:rPr>
              <w:t xml:space="preserve">siakkaalla on </w:t>
            </w:r>
            <w:r>
              <w:rPr>
                <w:sz w:val="22"/>
              </w:rPr>
              <w:t>tarvit</w:t>
            </w:r>
            <w:r w:rsidR="00B37EC8">
              <w:rPr>
                <w:sz w:val="22"/>
              </w:rPr>
              <w:t>t</w:t>
            </w:r>
            <w:r>
              <w:rPr>
                <w:sz w:val="22"/>
              </w:rPr>
              <w:t xml:space="preserve">aessa </w:t>
            </w:r>
            <w:r w:rsidR="00CD743A" w:rsidRPr="00DF3E7B">
              <w:rPr>
                <w:sz w:val="22"/>
              </w:rPr>
              <w:t>pääsy palvelun tuottamiin lokitietoihin</w:t>
            </w:r>
            <w:r>
              <w:rPr>
                <w:sz w:val="22"/>
              </w:rPr>
              <w:t>.</w:t>
            </w:r>
            <w:r w:rsidR="006431FE">
              <w:rPr>
                <w:sz w:val="22"/>
              </w:rPr>
              <w:br/>
            </w:r>
          </w:p>
        </w:tc>
      </w:tr>
      <w:tr w:rsidR="00203711" w:rsidRPr="00470F4A" w14:paraId="142DB2EF" w14:textId="77777777" w:rsidTr="00A64DF3">
        <w:tc>
          <w:tcPr>
            <w:cnfStyle w:val="001000000000" w:firstRow="0" w:lastRow="0" w:firstColumn="1" w:lastColumn="0" w:oddVBand="0" w:evenVBand="0" w:oddHBand="0" w:evenHBand="0" w:firstRowFirstColumn="0" w:firstRowLastColumn="0" w:lastRowFirstColumn="0" w:lastRowLastColumn="0"/>
            <w:tcW w:w="2093" w:type="dxa"/>
          </w:tcPr>
          <w:p w14:paraId="1DCE71A2" w14:textId="54E1A6AB" w:rsidR="00203711" w:rsidRDefault="009D30F7" w:rsidP="00A05069">
            <w:pPr>
              <w:pStyle w:val="VMmuistioleipteksti"/>
              <w:ind w:left="0"/>
              <w:rPr>
                <w:b w:val="0"/>
                <w:sz w:val="22"/>
                <w:szCs w:val="22"/>
              </w:rPr>
            </w:pPr>
            <w:r>
              <w:rPr>
                <w:b w:val="0"/>
                <w:sz w:val="22"/>
                <w:szCs w:val="22"/>
              </w:rPr>
              <w:t>Yksityisyydensuoja</w:t>
            </w:r>
          </w:p>
        </w:tc>
        <w:tc>
          <w:tcPr>
            <w:tcW w:w="7830" w:type="dxa"/>
          </w:tcPr>
          <w:p w14:paraId="0EFC3F6E" w14:textId="1D49E4E2" w:rsidR="008D20A1" w:rsidRPr="00DF3E7B" w:rsidRDefault="008D20A1" w:rsidP="00DF3E7B">
            <w:pPr>
              <w:spacing w:after="60"/>
              <w:cnfStyle w:val="000000000000" w:firstRow="0" w:lastRow="0" w:firstColumn="0" w:lastColumn="0" w:oddVBand="0" w:evenVBand="0" w:oddHBand="0" w:evenHBand="0" w:firstRowFirstColumn="0" w:firstRowLastColumn="0" w:lastRowFirstColumn="0" w:lastRowLastColumn="0"/>
              <w:rPr>
                <w:sz w:val="22"/>
              </w:rPr>
            </w:pPr>
            <w:r w:rsidRPr="00DF3E7B">
              <w:rPr>
                <w:sz w:val="22"/>
              </w:rPr>
              <w:t>Tukipalvelun tietojen maantieteellinen tallennus- ja käsittelypaikka on määritelty. Henkilötietoja ei käsitellä eikä ta</w:t>
            </w:r>
            <w:r w:rsidR="006431FE">
              <w:rPr>
                <w:sz w:val="22"/>
              </w:rPr>
              <w:t>llenneta EU-maiden ulkopuolella ellei siitä ole erikseen sovittu ja varmistettu vaadittavasta tietoturvallisuuden ja tietosuojan tasosta.</w:t>
            </w:r>
          </w:p>
          <w:p w14:paraId="7ACBB836" w14:textId="55131E54" w:rsidR="00203711" w:rsidRPr="00DF3E7B" w:rsidRDefault="003212C7" w:rsidP="00DF3E7B">
            <w:pPr>
              <w:spacing w:after="60"/>
              <w:cnfStyle w:val="000000000000" w:firstRow="0" w:lastRow="0" w:firstColumn="0" w:lastColumn="0" w:oddVBand="0" w:evenVBand="0" w:oddHBand="0" w:evenHBand="0" w:firstRowFirstColumn="0" w:firstRowLastColumn="0" w:lastRowFirstColumn="0" w:lastRowLastColumn="0"/>
              <w:rPr>
                <w:sz w:val="22"/>
              </w:rPr>
            </w:pPr>
            <w:r w:rsidRPr="00DF3E7B">
              <w:rPr>
                <w:sz w:val="22"/>
              </w:rPr>
              <w:t>Palvelu ei kerää</w:t>
            </w:r>
            <w:r w:rsidR="007B7018" w:rsidRPr="00DF3E7B">
              <w:rPr>
                <w:sz w:val="22"/>
              </w:rPr>
              <w:t xml:space="preserve"> </w:t>
            </w:r>
            <w:r w:rsidRPr="00DF3E7B">
              <w:rPr>
                <w:sz w:val="22"/>
              </w:rPr>
              <w:t>eikä</w:t>
            </w:r>
            <w:r w:rsidR="007B7018" w:rsidRPr="00DF3E7B">
              <w:rPr>
                <w:sz w:val="22"/>
              </w:rPr>
              <w:t xml:space="preserve"> </w:t>
            </w:r>
            <w:r w:rsidRPr="00DF3E7B">
              <w:rPr>
                <w:sz w:val="22"/>
              </w:rPr>
              <w:t xml:space="preserve">yhdistele tietoja asiointipalvelun käyttäjistä eikä </w:t>
            </w:r>
            <w:r w:rsidR="007B7018" w:rsidRPr="00DF3E7B">
              <w:rPr>
                <w:sz w:val="22"/>
              </w:rPr>
              <w:t>käyttää kerättyjä tietoja muuhun kuin asiointipalvelun ensi</w:t>
            </w:r>
            <w:r w:rsidR="00A3080D" w:rsidRPr="00DF3E7B">
              <w:rPr>
                <w:sz w:val="22"/>
              </w:rPr>
              <w:t>sijaiseen käyttötarkoitukseen</w:t>
            </w:r>
          </w:p>
          <w:p w14:paraId="13EA077B" w14:textId="58F6988A" w:rsidR="009D30F7" w:rsidRPr="00DF3E7B" w:rsidRDefault="003212C7" w:rsidP="00DF3E7B">
            <w:pPr>
              <w:cnfStyle w:val="000000000000" w:firstRow="0" w:lastRow="0" w:firstColumn="0" w:lastColumn="0" w:oddVBand="0" w:evenVBand="0" w:oddHBand="0" w:evenHBand="0" w:firstRowFirstColumn="0" w:firstRowLastColumn="0" w:lastRowFirstColumn="0" w:lastRowLastColumn="0"/>
              <w:rPr>
                <w:sz w:val="22"/>
              </w:rPr>
            </w:pPr>
            <w:r w:rsidRPr="00DF3E7B">
              <w:rPr>
                <w:sz w:val="22"/>
              </w:rPr>
              <w:t>Palvelu ei välitä</w:t>
            </w:r>
            <w:r w:rsidR="009D30F7" w:rsidRPr="00DF3E7B">
              <w:rPr>
                <w:sz w:val="22"/>
              </w:rPr>
              <w:t xml:space="preserve"> </w:t>
            </w:r>
            <w:r w:rsidRPr="00DF3E7B">
              <w:rPr>
                <w:sz w:val="22"/>
              </w:rPr>
              <w:t xml:space="preserve">tietoja asiointipalvelun asiakkaista </w:t>
            </w:r>
            <w:r w:rsidR="009D30F7" w:rsidRPr="00DF3E7B">
              <w:rPr>
                <w:sz w:val="22"/>
              </w:rPr>
              <w:t>kolmansille osapuolille</w:t>
            </w:r>
            <w:r w:rsidRPr="00DF3E7B">
              <w:rPr>
                <w:sz w:val="22"/>
              </w:rPr>
              <w:t>, jotka voivat käyttää tietoja asiointipalvelun käyttötarkoituksen vastaisesti</w:t>
            </w:r>
            <w:r w:rsidR="006431FE">
              <w:rPr>
                <w:sz w:val="22"/>
              </w:rPr>
              <w:t xml:space="preserve"> mm. mainonnan kohdentamisessa. </w:t>
            </w:r>
            <w:r w:rsidR="006431FE">
              <w:rPr>
                <w:sz w:val="22"/>
              </w:rPr>
              <w:br/>
            </w:r>
          </w:p>
        </w:tc>
      </w:tr>
    </w:tbl>
    <w:p w14:paraId="497BA4EA" w14:textId="3E055F1A" w:rsidR="00741A80" w:rsidRDefault="00741A80" w:rsidP="0089277E">
      <w:pPr>
        <w:pStyle w:val="VMmuistioleipteksti"/>
        <w:spacing w:after="60"/>
        <w:ind w:left="0"/>
      </w:pPr>
    </w:p>
    <w:p w14:paraId="71C61916" w14:textId="0FCFDDFB" w:rsidR="00383490" w:rsidRDefault="00383490" w:rsidP="0089277E">
      <w:pPr>
        <w:pStyle w:val="VMmuistioleipteksti"/>
        <w:spacing w:after="60"/>
        <w:ind w:left="0"/>
      </w:pPr>
    </w:p>
    <w:p w14:paraId="6AF3E565" w14:textId="77777777" w:rsidR="001868C1" w:rsidRDefault="001868C1">
      <w:pPr>
        <w:rPr>
          <w:b/>
          <w:bCs/>
          <w:kern w:val="32"/>
          <w:sz w:val="26"/>
          <w:szCs w:val="32"/>
        </w:rPr>
      </w:pPr>
      <w:r>
        <w:br w:type="page"/>
      </w:r>
    </w:p>
    <w:p w14:paraId="5D748755" w14:textId="5AF02305" w:rsidR="00334C68" w:rsidRDefault="00334C68" w:rsidP="00334C68">
      <w:pPr>
        <w:pStyle w:val="VMOtsikko1"/>
      </w:pPr>
      <w:bookmarkStart w:id="166" w:name="_Toc472333198"/>
      <w:bookmarkStart w:id="167" w:name="_Toc465160598"/>
      <w:bookmarkStart w:id="168" w:name="_Toc465161505"/>
      <w:r>
        <w:t xml:space="preserve">Liite 3: </w:t>
      </w:r>
      <w:r w:rsidR="002F44ED">
        <w:t>Tunnistusmenetelmän luotettavuuteen vaikuttavat tekijät</w:t>
      </w:r>
      <w:bookmarkEnd w:id="166"/>
    </w:p>
    <w:p w14:paraId="294B60DF" w14:textId="77777777" w:rsidR="00334C68" w:rsidRPr="00D93B27" w:rsidRDefault="00334C68" w:rsidP="00D93B27">
      <w:pPr>
        <w:pStyle w:val="VMOtsikkonum3"/>
        <w:numPr>
          <w:ilvl w:val="0"/>
          <w:numId w:val="0"/>
        </w:numPr>
        <w:ind w:left="1582" w:hanging="1582"/>
        <w:rPr>
          <w:rStyle w:val="Voimakas"/>
        </w:rPr>
      </w:pPr>
      <w:bookmarkStart w:id="169" w:name="_Toc465160547"/>
      <w:r w:rsidRPr="00D93B27">
        <w:rPr>
          <w:rStyle w:val="Voimakas"/>
        </w:rPr>
        <w:t>Käyttäjäidentiteetin ja tunnistusvälineiden hakeminen ja rekisteröinti</w:t>
      </w:r>
      <w:bookmarkEnd w:id="169"/>
    </w:p>
    <w:p w14:paraId="4BD01591" w14:textId="77777777" w:rsidR="00334C68" w:rsidRDefault="00334C68" w:rsidP="00334C68">
      <w:pPr>
        <w:pStyle w:val="VMmuistioleipteksti"/>
        <w:keepNext/>
        <w:keepLines/>
        <w:spacing w:after="120"/>
        <w:ind w:left="0"/>
      </w:pPr>
      <w:r w:rsidRPr="00EC2ADA">
        <w:t>Käyttäjäidentiteetillä</w:t>
      </w:r>
      <w:r>
        <w:t xml:space="preserve"> tarkoitetaan palveluntarjoajan tiedossa olevia käyttäjän henkilöllisyyttä yksilöiviä ja kuvaavia tietoja. Käyttäjäidentiteetti luodaan asiointipalveluun – tai asiointipalvelun käyttämään ulkoiseen tunnistuspalveluun – käyttäjän rekisteröinnin yhteydessä.</w:t>
      </w:r>
    </w:p>
    <w:p w14:paraId="08D82B41" w14:textId="77777777" w:rsidR="00334C68" w:rsidRDefault="00334C68" w:rsidP="00334C68">
      <w:pPr>
        <w:pStyle w:val="VMmuistioleipteksti"/>
        <w:keepNext/>
        <w:keepLines/>
        <w:spacing w:after="120"/>
        <w:ind w:left="0"/>
      </w:pPr>
      <w:r>
        <w:t>Jos käyttäjän henkilöllisyys selvitetään rekisteröinnin yhteydessä luotettavasti esimerkiksi henkilöllisyys</w:t>
      </w:r>
      <w:r>
        <w:softHyphen/>
        <w:t>todistuksesta, käyttäjäidentiteetin luotettavuus on korkeampi verrattuna tilanteeseen, jossa käyttäjä antaa henkilöllisyyttään kuvaavat tiedot itse eikä tietojen paikkaansa pitävyyttä tarkisteta.</w:t>
      </w:r>
    </w:p>
    <w:p w14:paraId="68000C57" w14:textId="77777777" w:rsidR="00334C68" w:rsidRDefault="00334C68" w:rsidP="00334C68">
      <w:pPr>
        <w:pStyle w:val="VMmuistioleipteksti"/>
        <w:keepNext/>
        <w:keepLines/>
        <w:spacing w:after="120"/>
        <w:ind w:left="0"/>
      </w:pPr>
      <w:r>
        <w:t>Joissain tapauksissa henkilön todellisen henkilöllisyyden yksilöiminen ei ole olennaista, vaan se kuuluuko henkilö johonkin ryhmään (esimerkiksi kuntalaisuus) ja onko näin oikeutettu tietyn asiointipalvelun käyttöön. Käyttäjän ilmoittamat tiedot, kuten nimi, osoite ja sähköpostiosoite, riittävät monissa palveluissa sellaisenaan tunnistukseksi. Tarvittaessa tietojen luotettavuus voidaan varmistaa vertailemalla ilmoitettuja tietoja palvelun tarjoajan omissa tietojärjestelmissä oleviin tietoihin.</w:t>
      </w:r>
    </w:p>
    <w:p w14:paraId="64E65A7E" w14:textId="77777777" w:rsidR="00334C68" w:rsidRDefault="00334C68" w:rsidP="00334C68">
      <w:pPr>
        <w:pStyle w:val="VMmuistioleipteksti"/>
        <w:widowControl w:val="0"/>
        <w:spacing w:after="120"/>
        <w:ind w:left="0"/>
      </w:pPr>
      <w:r>
        <w:t>Sähköisen tunnistamisen luotettavuus perustuu suurelta osin siihen, että tunnistusvälineitä käyttää vain henkilö tai tietojärjestelmä, jolle ne on myönnetty. Tunnistamisen eri varmuustasot eroavat sen suhteen, kuinka menetelmän tarjoaja varmistuu siitä, että tunnistusvälineet toimitetaan vain hakijalle ja että niiden käyttäminen tunnistamisessa toisen henkilön tai murretun tietojärjestelmän toimesta on epätodennäköistä.</w:t>
      </w:r>
    </w:p>
    <w:p w14:paraId="742A7B65" w14:textId="51BCA3E5" w:rsidR="00334C68" w:rsidRPr="00D93B27" w:rsidRDefault="00993BA5" w:rsidP="00D93B27">
      <w:pPr>
        <w:pStyle w:val="VMOtsikkonum3"/>
        <w:numPr>
          <w:ilvl w:val="0"/>
          <w:numId w:val="0"/>
        </w:numPr>
        <w:ind w:left="1582" w:hanging="1582"/>
        <w:rPr>
          <w:rStyle w:val="Voimakas"/>
        </w:rPr>
      </w:pPr>
      <w:bookmarkStart w:id="170" w:name="_Toc465160548"/>
      <w:r>
        <w:rPr>
          <w:rStyle w:val="Voimakas"/>
        </w:rPr>
        <w:t>Sähköisen t</w:t>
      </w:r>
      <w:r w:rsidR="00334C68" w:rsidRPr="00D93B27">
        <w:rPr>
          <w:rStyle w:val="Voimakas"/>
        </w:rPr>
        <w:t>unnistusmenetelm</w:t>
      </w:r>
      <w:r w:rsidR="00D93B27">
        <w:rPr>
          <w:rStyle w:val="Voimakas"/>
        </w:rPr>
        <w:t>ä</w:t>
      </w:r>
      <w:r w:rsidR="00334C68" w:rsidRPr="00D93B27">
        <w:rPr>
          <w:rStyle w:val="Voimakas"/>
        </w:rPr>
        <w:t>n ominaispiirteet</w:t>
      </w:r>
      <w:bookmarkEnd w:id="170"/>
    </w:p>
    <w:p w14:paraId="1CCCD9EA" w14:textId="77777777" w:rsidR="00334C68" w:rsidRDefault="00334C68" w:rsidP="00334C68">
      <w:pPr>
        <w:pStyle w:val="VMmuistioleipteksti"/>
        <w:keepNext/>
        <w:keepLines/>
        <w:spacing w:after="120"/>
        <w:ind w:left="0"/>
      </w:pPr>
      <w:r>
        <w:t>Keskeisin tunnistusmenetelmää määrittävä ominaispiirre on todentamistekijöiden lukumäärä. Todentaminen perustuu yhteen tai useampaan todentamistekijään, jotka voidaan jaotella seuraaviin luokkiin:</w:t>
      </w:r>
    </w:p>
    <w:p w14:paraId="79D0A22C" w14:textId="77777777" w:rsidR="00334C68" w:rsidRDefault="00334C68" w:rsidP="00DE501A">
      <w:pPr>
        <w:pStyle w:val="VMmuistioleipteksti"/>
        <w:numPr>
          <w:ilvl w:val="0"/>
          <w:numId w:val="6"/>
        </w:numPr>
        <w:spacing w:after="60"/>
        <w:ind w:left="357" w:hanging="357"/>
      </w:pPr>
      <w:r>
        <w:t>tiedossaoloon perustuvat todentamistekijät (”johonkin mitä käyttäjä tietää”); esimerkiksi henkilökohtaiseen käyttäjätunnukseen liitetty salasana</w:t>
      </w:r>
    </w:p>
    <w:p w14:paraId="53EA6CB7" w14:textId="77777777" w:rsidR="00334C68" w:rsidRDefault="00334C68" w:rsidP="00DE501A">
      <w:pPr>
        <w:pStyle w:val="VMmuistioleipteksti"/>
        <w:numPr>
          <w:ilvl w:val="0"/>
          <w:numId w:val="6"/>
        </w:numPr>
        <w:spacing w:after="60"/>
        <w:ind w:left="357" w:hanging="357"/>
      </w:pPr>
      <w:r>
        <w:t>hallussapitoon perustuvat todentamistekijät (”johonkin mitä käyttäjällä on hallussaan”); tunnistusväline kuten sirukortti, jolle on tallennettu kryptografinen varmenne. Hallussapitoon perustuvan todentamistekijän keskeisiä turvaominaisuuksia ovat, että i) se on yksinomaan omistajansa hallinnassa ja että ii) sen jäljentäminen toiselle käyttäjällä on mahdotonta tai hyvin vaikeaa.</w:t>
      </w:r>
    </w:p>
    <w:p w14:paraId="635996B3" w14:textId="77777777" w:rsidR="00334C68" w:rsidRDefault="00334C68" w:rsidP="00DE501A">
      <w:pPr>
        <w:pStyle w:val="VMmuistioleipteksti"/>
        <w:numPr>
          <w:ilvl w:val="0"/>
          <w:numId w:val="6"/>
        </w:numPr>
        <w:spacing w:after="120"/>
        <w:ind w:left="357" w:hanging="357"/>
      </w:pPr>
      <w:r>
        <w:t>luontaiset todentamistekijät (”johonkin mitä käyttäjä itse on”); luonnollisen henkilön fyysiseen ominaisuuteen perustuva tekijä, esimerkiksi sormenjälki tai iiris.</w:t>
      </w:r>
    </w:p>
    <w:p w14:paraId="7EF73248" w14:textId="77777777" w:rsidR="00334C68" w:rsidRDefault="00334C68" w:rsidP="00334C68">
      <w:pPr>
        <w:pStyle w:val="VMmuistioleipteksti"/>
        <w:keepNext/>
        <w:keepLines/>
        <w:spacing w:after="120"/>
        <w:ind w:left="0"/>
      </w:pPr>
      <w:r>
        <w:t xml:space="preserve">Käyttäjätunnus-salasanapariin – tai salasanalauseeseen – perustuva todentaminen </w:t>
      </w:r>
      <w:r w:rsidRPr="005B7F4F">
        <w:t>on</w:t>
      </w:r>
      <w:r>
        <w:t xml:space="preserve"> yleisin esimerkki </w:t>
      </w:r>
      <w:r w:rsidRPr="00AB1084">
        <w:t xml:space="preserve">yhden tekijän todentamisesta. Monen tekijän todentaminen </w:t>
      </w:r>
      <w:r>
        <w:t>nojautuu vähintään kahden</w:t>
      </w:r>
      <w:r w:rsidRPr="00505807">
        <w:t xml:space="preserve"> </w:t>
      </w:r>
      <w:r w:rsidRPr="00440EE2">
        <w:rPr>
          <w:i/>
        </w:rPr>
        <w:t>eri luokkaan</w:t>
      </w:r>
      <w:r>
        <w:t xml:space="preserve"> kuuluvan todentamistekijän yhdistelmään. Tällaisia yhdistelmiä ovat esimerkiksi:</w:t>
      </w:r>
    </w:p>
    <w:p w14:paraId="6C50EB84" w14:textId="77777777" w:rsidR="00334C68" w:rsidRDefault="00334C68" w:rsidP="00DE501A">
      <w:pPr>
        <w:pStyle w:val="VMmuistioleipteksti"/>
        <w:numPr>
          <w:ilvl w:val="0"/>
          <w:numId w:val="15"/>
        </w:numPr>
        <w:spacing w:after="60"/>
        <w:ind w:left="714" w:hanging="357"/>
      </w:pPr>
      <w:r>
        <w:t>käyttäjätunnus + kiinteä salasana + vaihtuvat salasanalistat (esimerkiksi verkkopankkitunnukset ja Katso OTP -tunnistaminen)</w:t>
      </w:r>
    </w:p>
    <w:p w14:paraId="77680E6D" w14:textId="77777777" w:rsidR="00334C68" w:rsidRDefault="00334C68" w:rsidP="00DE501A">
      <w:pPr>
        <w:pStyle w:val="VMmuistioleipteksti"/>
        <w:numPr>
          <w:ilvl w:val="0"/>
          <w:numId w:val="15"/>
        </w:numPr>
        <w:spacing w:after="60"/>
      </w:pPr>
      <w:r>
        <w:t>käyttäjätunnus + kiinteä salasana + puhelinsoitto matkapuhelimeen</w:t>
      </w:r>
    </w:p>
    <w:p w14:paraId="6DFE65F4" w14:textId="77777777" w:rsidR="00334C68" w:rsidRDefault="00334C68" w:rsidP="00DE501A">
      <w:pPr>
        <w:pStyle w:val="VMmuistioleipteksti"/>
        <w:numPr>
          <w:ilvl w:val="0"/>
          <w:numId w:val="15"/>
        </w:numPr>
        <w:spacing w:after="60"/>
        <w:ind w:left="714" w:hanging="357"/>
      </w:pPr>
      <w:r>
        <w:t>mobiilitunnistaminen varmenteella tai tunnuslukusovelluksella</w:t>
      </w:r>
    </w:p>
    <w:p w14:paraId="539A334E" w14:textId="77777777" w:rsidR="00334C68" w:rsidRDefault="00334C68" w:rsidP="00DE501A">
      <w:pPr>
        <w:pStyle w:val="VMmuistioleipteksti"/>
        <w:numPr>
          <w:ilvl w:val="0"/>
          <w:numId w:val="15"/>
        </w:numPr>
        <w:spacing w:after="60"/>
      </w:pPr>
      <w:r>
        <w:t>varmenteellinen sirukortti + PIN-koodi</w:t>
      </w:r>
    </w:p>
    <w:p w14:paraId="5DAF264E" w14:textId="77777777" w:rsidR="00334C68" w:rsidRDefault="00334C68" w:rsidP="00DE501A">
      <w:pPr>
        <w:pStyle w:val="VMmuistioleipteksti"/>
        <w:numPr>
          <w:ilvl w:val="0"/>
          <w:numId w:val="15"/>
        </w:numPr>
        <w:spacing w:after="60"/>
      </w:pPr>
      <w:r>
        <w:t>varmenteellinen sirukortti + biotunnistus</w:t>
      </w:r>
    </w:p>
    <w:p w14:paraId="235D588D" w14:textId="77777777" w:rsidR="00334C68" w:rsidRDefault="00334C68" w:rsidP="00DE501A">
      <w:pPr>
        <w:pStyle w:val="VMmuistioleipteksti"/>
        <w:numPr>
          <w:ilvl w:val="0"/>
          <w:numId w:val="15"/>
        </w:numPr>
        <w:spacing w:after="120"/>
        <w:ind w:left="714" w:hanging="357"/>
      </w:pPr>
      <w:r w:rsidRPr="00115FB4">
        <w:rPr>
          <w:i/>
        </w:rPr>
        <w:t>hardware token</w:t>
      </w:r>
      <w:r w:rsidRPr="00115FB4">
        <w:t xml:space="preserve"> -pohjainen kertakäyttösalasana + PIN-koodi</w:t>
      </w:r>
    </w:p>
    <w:p w14:paraId="4F1AE75F" w14:textId="77777777" w:rsidR="00334C68" w:rsidRDefault="00334C68" w:rsidP="00334C68">
      <w:pPr>
        <w:pStyle w:val="VMmuistioleipteksti"/>
        <w:keepNext/>
        <w:keepLines/>
        <w:spacing w:after="120"/>
        <w:ind w:left="0"/>
      </w:pPr>
      <w:r>
        <w:t>Korotetun ja korkean varmuustason tunnistusmenetelmät edellyttävät vähintään kahden eri luokkaan kuuluvan todentamisvälineen käyttöä.</w:t>
      </w:r>
    </w:p>
    <w:p w14:paraId="562B12A8" w14:textId="1C938C6F" w:rsidR="00334C68" w:rsidRDefault="00334C68" w:rsidP="00334C68">
      <w:pPr>
        <w:pStyle w:val="VMmuistioleipteksti"/>
        <w:keepNext/>
        <w:keepLines/>
        <w:spacing w:after="120"/>
        <w:ind w:left="0"/>
      </w:pPr>
      <w:r>
        <w:t>Todentamistekijöiden lukumäärän lisäksi tunnistusmenetelmän varmuuteen vaikuttavat oheisessa taulukossa kuvatut menettelyt, joilla tunnistusmenetelmän teknisessä toteutuksessa suojaudutaan todentamistekijään liittyviltä tyypillisiltä haavoittuvuuksilta ja hyökkäysmenetelmiltä.</w:t>
      </w:r>
    </w:p>
    <w:p w14:paraId="637F3BC3" w14:textId="77777777" w:rsidR="0009362A" w:rsidRDefault="0009362A" w:rsidP="00334C68">
      <w:pPr>
        <w:pStyle w:val="VMmuistioleipteksti"/>
        <w:keepNext/>
        <w:keepLines/>
        <w:spacing w:after="120"/>
        <w:ind w:left="0"/>
      </w:pPr>
    </w:p>
    <w:tbl>
      <w:tblPr>
        <w:tblStyle w:val="Ruudukkotaulukko4-korostus11"/>
        <w:tblW w:w="9781" w:type="dxa"/>
        <w:tblLayout w:type="fixed"/>
        <w:tblLook w:val="0620" w:firstRow="1" w:lastRow="0" w:firstColumn="0" w:lastColumn="0" w:noHBand="1" w:noVBand="1"/>
      </w:tblPr>
      <w:tblGrid>
        <w:gridCol w:w="2835"/>
        <w:gridCol w:w="6946"/>
      </w:tblGrid>
      <w:tr w:rsidR="00334C68" w:rsidRPr="005E2FEE" w14:paraId="6D1CF132" w14:textId="77777777" w:rsidTr="00B700EA">
        <w:trPr>
          <w:cnfStyle w:val="100000000000" w:firstRow="1" w:lastRow="0" w:firstColumn="0" w:lastColumn="0" w:oddVBand="0" w:evenVBand="0" w:oddHBand="0" w:evenHBand="0" w:firstRowFirstColumn="0" w:firstRowLastColumn="0" w:lastRowFirstColumn="0" w:lastRowLastColumn="0"/>
          <w:tblHeader/>
        </w:trPr>
        <w:tc>
          <w:tcPr>
            <w:tcW w:w="2835" w:type="dxa"/>
            <w:shd w:val="clear" w:color="auto" w:fill="DBE5F1" w:themeFill="accent1" w:themeFillTint="33"/>
          </w:tcPr>
          <w:p w14:paraId="4D77AD7E" w14:textId="77777777" w:rsidR="00334C68" w:rsidRPr="005E2FEE" w:rsidRDefault="00334C68" w:rsidP="00B700EA">
            <w:pPr>
              <w:pStyle w:val="VMmuistioleipteksti"/>
              <w:keepNext/>
              <w:keepLines/>
              <w:ind w:left="0"/>
              <w:rPr>
                <w:color w:val="1F497D" w:themeColor="text2"/>
              </w:rPr>
            </w:pPr>
            <w:r w:rsidRPr="005E2FEE">
              <w:rPr>
                <w:color w:val="1F497D" w:themeColor="text2"/>
              </w:rPr>
              <w:t>Haavoittuvuus / hyökkäysmenetelmä</w:t>
            </w:r>
          </w:p>
        </w:tc>
        <w:tc>
          <w:tcPr>
            <w:tcW w:w="6946" w:type="dxa"/>
            <w:shd w:val="clear" w:color="auto" w:fill="DBE5F1" w:themeFill="accent1" w:themeFillTint="33"/>
          </w:tcPr>
          <w:p w14:paraId="03479B49" w14:textId="77777777" w:rsidR="00334C68" w:rsidRPr="005E2FEE" w:rsidRDefault="00334C68" w:rsidP="00B700EA">
            <w:pPr>
              <w:pStyle w:val="VMmuistioleipteksti"/>
              <w:keepNext/>
              <w:keepLines/>
              <w:ind w:left="0"/>
              <w:rPr>
                <w:color w:val="1F497D" w:themeColor="text2"/>
              </w:rPr>
            </w:pPr>
            <w:r w:rsidRPr="005E2FEE">
              <w:rPr>
                <w:color w:val="1F497D" w:themeColor="text2"/>
              </w:rPr>
              <w:t>Suojaava menettely</w:t>
            </w:r>
          </w:p>
        </w:tc>
      </w:tr>
      <w:tr w:rsidR="00140F92" w:rsidRPr="003A79AA" w14:paraId="0AA9F3F8" w14:textId="77777777" w:rsidTr="00D20AF4">
        <w:trPr>
          <w:trHeight w:val="371"/>
        </w:trPr>
        <w:tc>
          <w:tcPr>
            <w:tcW w:w="2835" w:type="dxa"/>
          </w:tcPr>
          <w:p w14:paraId="61335E16" w14:textId="77777777" w:rsidR="00140F92" w:rsidRPr="003A79AA" w:rsidRDefault="00140F92" w:rsidP="00D20AF4">
            <w:pPr>
              <w:pStyle w:val="VMmuistioleipteksti"/>
              <w:widowControl w:val="0"/>
              <w:ind w:left="0"/>
              <w:rPr>
                <w:sz w:val="22"/>
              </w:rPr>
            </w:pPr>
            <w:r>
              <w:rPr>
                <w:sz w:val="22"/>
              </w:rPr>
              <w:t>Salasanan tai PIN-koodin arvaaminen</w:t>
            </w:r>
          </w:p>
        </w:tc>
        <w:tc>
          <w:tcPr>
            <w:tcW w:w="6946" w:type="dxa"/>
          </w:tcPr>
          <w:p w14:paraId="0AAD61DD" w14:textId="77777777" w:rsidR="00140F92" w:rsidRDefault="00140F92" w:rsidP="00DE501A">
            <w:pPr>
              <w:pStyle w:val="VMmuistioleipteksti"/>
              <w:widowControl w:val="0"/>
              <w:numPr>
                <w:ilvl w:val="0"/>
                <w:numId w:val="33"/>
              </w:numPr>
              <w:rPr>
                <w:sz w:val="22"/>
              </w:rPr>
            </w:pPr>
            <w:r>
              <w:rPr>
                <w:sz w:val="22"/>
              </w:rPr>
              <w:t>vahva, salasanojen riittävän entropian varmistava salasanapolitiikka</w:t>
            </w:r>
          </w:p>
          <w:p w14:paraId="38901608" w14:textId="77777777" w:rsidR="00140F92" w:rsidRDefault="00140F92" w:rsidP="00DE501A">
            <w:pPr>
              <w:pStyle w:val="VMmuistioleipteksti"/>
              <w:widowControl w:val="0"/>
              <w:numPr>
                <w:ilvl w:val="0"/>
                <w:numId w:val="33"/>
              </w:numPr>
              <w:rPr>
                <w:sz w:val="22"/>
              </w:rPr>
            </w:pPr>
            <w:r w:rsidRPr="00396BF3">
              <w:rPr>
                <w:sz w:val="22"/>
              </w:rPr>
              <w:t xml:space="preserve">epäonnistuneiden </w:t>
            </w:r>
            <w:r>
              <w:rPr>
                <w:sz w:val="22"/>
              </w:rPr>
              <w:t xml:space="preserve">kirjautumisyritysten lukumäärän </w:t>
            </w:r>
            <w:r w:rsidRPr="00396BF3">
              <w:rPr>
                <w:sz w:val="22"/>
              </w:rPr>
              <w:t>rajaaminen</w:t>
            </w:r>
            <w:r>
              <w:rPr>
                <w:sz w:val="22"/>
              </w:rPr>
              <w:t xml:space="preserve"> ja käyttäjätilin automaattinen lukitseminen määräajaksi rajan ylityttyä</w:t>
            </w:r>
            <w:r>
              <w:rPr>
                <w:sz w:val="22"/>
              </w:rPr>
              <w:br/>
            </w:r>
          </w:p>
        </w:tc>
      </w:tr>
      <w:tr w:rsidR="00334C68" w:rsidRPr="00A54D4B" w14:paraId="4B872403" w14:textId="77777777" w:rsidTr="00B700EA">
        <w:trPr>
          <w:trHeight w:val="336"/>
        </w:trPr>
        <w:tc>
          <w:tcPr>
            <w:tcW w:w="2835" w:type="dxa"/>
          </w:tcPr>
          <w:p w14:paraId="222F6339" w14:textId="02F8F148" w:rsidR="00334C68" w:rsidRPr="0093289F" w:rsidRDefault="00334C68" w:rsidP="00B700EA">
            <w:pPr>
              <w:pStyle w:val="VMmuistioleipteksti"/>
              <w:ind w:left="0"/>
              <w:rPr>
                <w:sz w:val="22"/>
              </w:rPr>
            </w:pPr>
            <w:r>
              <w:rPr>
                <w:sz w:val="22"/>
              </w:rPr>
              <w:t>Salasanan tai PIN-koodin kalastelu</w:t>
            </w:r>
            <w:r w:rsidR="006431FE">
              <w:rPr>
                <w:sz w:val="22"/>
              </w:rPr>
              <w:br/>
            </w:r>
          </w:p>
        </w:tc>
        <w:tc>
          <w:tcPr>
            <w:tcW w:w="6946" w:type="dxa"/>
          </w:tcPr>
          <w:p w14:paraId="0EFE4419" w14:textId="77777777" w:rsidR="00334C68" w:rsidRPr="0093289F" w:rsidRDefault="00334C68" w:rsidP="00DE501A">
            <w:pPr>
              <w:pStyle w:val="VMmuistioleipteksti"/>
              <w:numPr>
                <w:ilvl w:val="0"/>
                <w:numId w:val="33"/>
              </w:numPr>
              <w:rPr>
                <w:sz w:val="22"/>
              </w:rPr>
            </w:pPr>
            <w:r>
              <w:rPr>
                <w:sz w:val="22"/>
              </w:rPr>
              <w:t>käyttäjät opastaminen kalasteluyritysten tunnistamiseksi</w:t>
            </w:r>
          </w:p>
        </w:tc>
      </w:tr>
      <w:tr w:rsidR="00334C68" w:rsidRPr="00DA6B6C" w14:paraId="71AB0D7F" w14:textId="77777777" w:rsidTr="00B700EA">
        <w:trPr>
          <w:trHeight w:val="411"/>
        </w:trPr>
        <w:tc>
          <w:tcPr>
            <w:tcW w:w="2835" w:type="dxa"/>
          </w:tcPr>
          <w:p w14:paraId="1A7D5205" w14:textId="77777777" w:rsidR="00334C68" w:rsidRPr="00A402CF" w:rsidRDefault="00334C68" w:rsidP="00B700EA">
            <w:pPr>
              <w:pStyle w:val="VMmuistioleipteksti"/>
              <w:ind w:left="0"/>
              <w:rPr>
                <w:sz w:val="22"/>
              </w:rPr>
            </w:pPr>
            <w:r>
              <w:rPr>
                <w:sz w:val="22"/>
              </w:rPr>
              <w:t>Tietoliikenteen salakuuntelu</w:t>
            </w:r>
          </w:p>
        </w:tc>
        <w:tc>
          <w:tcPr>
            <w:tcW w:w="6946" w:type="dxa"/>
          </w:tcPr>
          <w:p w14:paraId="54C055DE" w14:textId="234CFA99" w:rsidR="00334C68" w:rsidRPr="00A402CF" w:rsidRDefault="00334C68" w:rsidP="00DE501A">
            <w:pPr>
              <w:pStyle w:val="VMmuistioleipteksti"/>
              <w:numPr>
                <w:ilvl w:val="0"/>
                <w:numId w:val="33"/>
              </w:numPr>
              <w:rPr>
                <w:sz w:val="22"/>
              </w:rPr>
            </w:pPr>
            <w:r>
              <w:rPr>
                <w:sz w:val="22"/>
              </w:rPr>
              <w:t>Tunnistetietojen ja salasanatiivisteiden välittäminen ainoastaan salatulla yhteydellä</w:t>
            </w:r>
            <w:r w:rsidR="006431FE">
              <w:rPr>
                <w:sz w:val="22"/>
              </w:rPr>
              <w:br/>
            </w:r>
          </w:p>
        </w:tc>
      </w:tr>
      <w:tr w:rsidR="00334C68" w:rsidRPr="00DA6B6C" w14:paraId="659DEAA4" w14:textId="77777777" w:rsidTr="00B700EA">
        <w:trPr>
          <w:trHeight w:val="411"/>
        </w:trPr>
        <w:tc>
          <w:tcPr>
            <w:tcW w:w="2835" w:type="dxa"/>
          </w:tcPr>
          <w:p w14:paraId="4A31B7E6" w14:textId="77777777" w:rsidR="00334C68" w:rsidRPr="00A402CF" w:rsidRDefault="00334C68" w:rsidP="00B700EA">
            <w:pPr>
              <w:pStyle w:val="VMmuistioleipteksti"/>
              <w:ind w:left="0"/>
              <w:rPr>
                <w:sz w:val="22"/>
              </w:rPr>
            </w:pPr>
            <w:r>
              <w:rPr>
                <w:sz w:val="22"/>
              </w:rPr>
              <w:t>Toisintaminen (</w:t>
            </w:r>
            <w:r w:rsidRPr="00AC6914">
              <w:rPr>
                <w:i/>
                <w:sz w:val="22"/>
              </w:rPr>
              <w:t>man in the middle</w:t>
            </w:r>
            <w:r>
              <w:rPr>
                <w:sz w:val="22"/>
              </w:rPr>
              <w:t xml:space="preserve"> -hyökkäys)</w:t>
            </w:r>
          </w:p>
        </w:tc>
        <w:tc>
          <w:tcPr>
            <w:tcW w:w="6946" w:type="dxa"/>
          </w:tcPr>
          <w:p w14:paraId="7068C8A5" w14:textId="77777777" w:rsidR="00334C68" w:rsidRDefault="00334C68" w:rsidP="00DE501A">
            <w:pPr>
              <w:pStyle w:val="VMmuistioleipteksti"/>
              <w:numPr>
                <w:ilvl w:val="0"/>
                <w:numId w:val="33"/>
              </w:numPr>
              <w:rPr>
                <w:sz w:val="22"/>
              </w:rPr>
            </w:pPr>
            <w:r>
              <w:rPr>
                <w:sz w:val="22"/>
              </w:rPr>
              <w:t xml:space="preserve">Salasanatiivisteiden satunnaistaminen (esimerkiksi </w:t>
            </w:r>
            <w:r w:rsidRPr="00171FAC">
              <w:rPr>
                <w:i/>
                <w:sz w:val="22"/>
              </w:rPr>
              <w:t>salting</w:t>
            </w:r>
            <w:r>
              <w:rPr>
                <w:sz w:val="22"/>
              </w:rPr>
              <w:t>)</w:t>
            </w:r>
          </w:p>
          <w:p w14:paraId="7EE656D3" w14:textId="5B369633" w:rsidR="00334C68" w:rsidRPr="00A402CF" w:rsidRDefault="00334C68" w:rsidP="00DE501A">
            <w:pPr>
              <w:pStyle w:val="VMmuistioleipteksti"/>
              <w:numPr>
                <w:ilvl w:val="0"/>
                <w:numId w:val="33"/>
              </w:numPr>
              <w:rPr>
                <w:sz w:val="22"/>
              </w:rPr>
            </w:pPr>
            <w:r>
              <w:rPr>
                <w:sz w:val="22"/>
              </w:rPr>
              <w:t>Dynaaminen todentaminen, jossa jokaisessa todentamistilanteessa luodaan teknisin menetelmin yksilöllinen sähköinen todiste todentamisesta</w:t>
            </w:r>
            <w:r w:rsidR="006431FE">
              <w:rPr>
                <w:sz w:val="22"/>
              </w:rPr>
              <w:br/>
            </w:r>
          </w:p>
        </w:tc>
      </w:tr>
      <w:tr w:rsidR="00334C68" w:rsidRPr="00DA6B6C" w14:paraId="71DE9667" w14:textId="77777777" w:rsidTr="00B700EA">
        <w:trPr>
          <w:trHeight w:val="411"/>
        </w:trPr>
        <w:tc>
          <w:tcPr>
            <w:tcW w:w="2835" w:type="dxa"/>
          </w:tcPr>
          <w:p w14:paraId="763F7782" w14:textId="77777777" w:rsidR="00334C68" w:rsidRPr="00A402CF" w:rsidRDefault="00334C68" w:rsidP="00B700EA">
            <w:pPr>
              <w:pStyle w:val="VMmuistioleipteksti"/>
              <w:ind w:left="0"/>
              <w:rPr>
                <w:sz w:val="22"/>
              </w:rPr>
            </w:pPr>
            <w:r>
              <w:rPr>
                <w:sz w:val="22"/>
              </w:rPr>
              <w:t>Biometrisen todentamistekijän riittämätön yksilöllinen vaihtelu</w:t>
            </w:r>
          </w:p>
        </w:tc>
        <w:tc>
          <w:tcPr>
            <w:tcW w:w="6946" w:type="dxa"/>
          </w:tcPr>
          <w:p w14:paraId="7BD89F93" w14:textId="77777777" w:rsidR="00334C68" w:rsidRDefault="00334C68" w:rsidP="00DE501A">
            <w:pPr>
              <w:pStyle w:val="VMmuistioleipteksti"/>
              <w:numPr>
                <w:ilvl w:val="0"/>
                <w:numId w:val="34"/>
              </w:numPr>
              <w:rPr>
                <w:sz w:val="22"/>
              </w:rPr>
            </w:pPr>
            <w:r>
              <w:rPr>
                <w:sz w:val="22"/>
              </w:rPr>
              <w:t>Sellaisen biometrisen todentamistekijän valinta, joka on yksilöllinen jokaiselle luonnolliselle henkilölle</w:t>
            </w:r>
          </w:p>
          <w:p w14:paraId="406EB33A" w14:textId="582D1278" w:rsidR="00334C68" w:rsidRPr="00A402CF" w:rsidRDefault="00334C68" w:rsidP="00DE501A">
            <w:pPr>
              <w:pStyle w:val="VMmuistioleipteksti"/>
              <w:numPr>
                <w:ilvl w:val="0"/>
                <w:numId w:val="34"/>
              </w:numPr>
              <w:rPr>
                <w:sz w:val="22"/>
              </w:rPr>
            </w:pPr>
            <w:r>
              <w:rPr>
                <w:sz w:val="22"/>
              </w:rPr>
              <w:t>Biometrinen todentamistekijän käyttö ainoastaan yhtenä tekijänä monen todentamistekijän tunnistamisessa</w:t>
            </w:r>
            <w:r w:rsidR="006431FE">
              <w:rPr>
                <w:sz w:val="22"/>
              </w:rPr>
              <w:br/>
            </w:r>
          </w:p>
        </w:tc>
      </w:tr>
      <w:tr w:rsidR="00334C68" w:rsidRPr="00DA6B6C" w14:paraId="6677A90F" w14:textId="77777777" w:rsidTr="00B700EA">
        <w:trPr>
          <w:trHeight w:val="411"/>
        </w:trPr>
        <w:tc>
          <w:tcPr>
            <w:tcW w:w="2835" w:type="dxa"/>
          </w:tcPr>
          <w:p w14:paraId="033CE190" w14:textId="77777777" w:rsidR="00334C68" w:rsidRDefault="00334C68" w:rsidP="00B700EA">
            <w:pPr>
              <w:pStyle w:val="VMmuistioleipteksti"/>
              <w:ind w:left="0"/>
              <w:rPr>
                <w:sz w:val="22"/>
              </w:rPr>
            </w:pPr>
            <w:r>
              <w:rPr>
                <w:sz w:val="22"/>
              </w:rPr>
              <w:t>Läsnäolo varmentamispaikassa (biometriset tunnisteet)</w:t>
            </w:r>
          </w:p>
        </w:tc>
        <w:tc>
          <w:tcPr>
            <w:tcW w:w="6946" w:type="dxa"/>
          </w:tcPr>
          <w:p w14:paraId="51A5F367" w14:textId="542A6DAB" w:rsidR="00334C68" w:rsidRDefault="00334C68" w:rsidP="00DE501A">
            <w:pPr>
              <w:pStyle w:val="VMmuistioleipteksti"/>
              <w:numPr>
                <w:ilvl w:val="0"/>
                <w:numId w:val="34"/>
              </w:numPr>
              <w:rPr>
                <w:sz w:val="22"/>
              </w:rPr>
            </w:pPr>
            <w:r>
              <w:rPr>
                <w:sz w:val="22"/>
              </w:rPr>
              <w:t>Todentamismenetelmän toteuttaminen siten, ettei todentaminen onnistu, jos biometrisen todentamistekijän haltija ei ole fyysisesti läsnä todentamispaikassa; esimerkiksi sormenjälkitunnistus ei onnistu pelkällä sormenjäljen kuvalla</w:t>
            </w:r>
            <w:r w:rsidR="006431FE">
              <w:rPr>
                <w:sz w:val="22"/>
              </w:rPr>
              <w:br/>
            </w:r>
          </w:p>
        </w:tc>
      </w:tr>
      <w:tr w:rsidR="00334C68" w:rsidRPr="00DA6B6C" w14:paraId="3FB94C70" w14:textId="77777777" w:rsidTr="00B700EA">
        <w:trPr>
          <w:trHeight w:val="411"/>
        </w:trPr>
        <w:tc>
          <w:tcPr>
            <w:tcW w:w="2835" w:type="dxa"/>
          </w:tcPr>
          <w:p w14:paraId="179D91D9" w14:textId="77777777" w:rsidR="00334C68" w:rsidRDefault="00334C68" w:rsidP="00B700EA">
            <w:pPr>
              <w:pStyle w:val="VMmuistioleipteksti"/>
              <w:ind w:left="0"/>
              <w:rPr>
                <w:sz w:val="22"/>
              </w:rPr>
            </w:pPr>
            <w:r>
              <w:rPr>
                <w:sz w:val="22"/>
              </w:rPr>
              <w:t>Todentamistekijän rinnakkaiskäyttö</w:t>
            </w:r>
          </w:p>
        </w:tc>
        <w:tc>
          <w:tcPr>
            <w:tcW w:w="6946" w:type="dxa"/>
          </w:tcPr>
          <w:p w14:paraId="12F0ECCE" w14:textId="7ABE1E6C" w:rsidR="00334C68" w:rsidRDefault="00334C68" w:rsidP="00DE501A">
            <w:pPr>
              <w:pStyle w:val="VMmuistioleipteksti"/>
              <w:numPr>
                <w:ilvl w:val="0"/>
                <w:numId w:val="34"/>
              </w:numPr>
              <w:rPr>
                <w:sz w:val="22"/>
              </w:rPr>
            </w:pPr>
            <w:r>
              <w:rPr>
                <w:sz w:val="22"/>
              </w:rPr>
              <w:t>Tunnistusmenetelmän toteutus siten, että todentamistekijä mahdollistaa vain yhden kirjautumistunnon kerrallaan; käyttäjä saa vähintäänkin tiedon rinnakkaisesta tunnistustapahtumasta.</w:t>
            </w:r>
            <w:r w:rsidR="006431FE">
              <w:rPr>
                <w:sz w:val="22"/>
              </w:rPr>
              <w:br/>
            </w:r>
          </w:p>
        </w:tc>
      </w:tr>
    </w:tbl>
    <w:p w14:paraId="51CFBB25" w14:textId="6AA20540" w:rsidR="00334C68" w:rsidRPr="00334C68" w:rsidRDefault="006431FE" w:rsidP="00BA0F13">
      <w:pPr>
        <w:pStyle w:val="Kuvanotsikko"/>
      </w:pPr>
      <w:r>
        <w:br/>
      </w:r>
      <w:r w:rsidR="00334C68">
        <w:t xml:space="preserve">Taulukko </w:t>
      </w:r>
      <w:r w:rsidR="00570651">
        <w:fldChar w:fldCharType="begin"/>
      </w:r>
      <w:r w:rsidR="00570651">
        <w:instrText xml:space="preserve"> SEQ Taulukko \* ARABIC </w:instrText>
      </w:r>
      <w:r w:rsidR="00570651">
        <w:fldChar w:fldCharType="separate"/>
      </w:r>
      <w:r w:rsidR="00334C68">
        <w:rPr>
          <w:noProof/>
        </w:rPr>
        <w:t>3</w:t>
      </w:r>
      <w:r w:rsidR="00570651">
        <w:rPr>
          <w:noProof/>
        </w:rPr>
        <w:fldChar w:fldCharType="end"/>
      </w:r>
      <w:r w:rsidR="00334C68">
        <w:t xml:space="preserve"> Todentamistekijöiden ominaispiirteitä</w:t>
      </w:r>
    </w:p>
    <w:p w14:paraId="0F47FA69" w14:textId="77777777" w:rsidR="00BA0F13" w:rsidRDefault="00BA0F13">
      <w:pPr>
        <w:rPr>
          <w:b/>
          <w:bCs/>
          <w:kern w:val="32"/>
          <w:sz w:val="26"/>
          <w:szCs w:val="32"/>
        </w:rPr>
      </w:pPr>
      <w:r>
        <w:br w:type="page"/>
      </w:r>
    </w:p>
    <w:p w14:paraId="0DE7FC2B" w14:textId="6E355698" w:rsidR="003412AD" w:rsidRDefault="006074E5" w:rsidP="003412AD">
      <w:pPr>
        <w:pStyle w:val="VMOtsikko1"/>
      </w:pPr>
      <w:bookmarkStart w:id="171" w:name="_Toc472333199"/>
      <w:r>
        <w:t xml:space="preserve">Liite </w:t>
      </w:r>
      <w:r w:rsidR="00334C68">
        <w:t>4</w:t>
      </w:r>
      <w:r>
        <w:t>: Tietoturvallisen sähköisen asiointipalvelun suunnittelun tarkistuslista</w:t>
      </w:r>
      <w:bookmarkEnd w:id="167"/>
      <w:bookmarkEnd w:id="168"/>
      <w:bookmarkEnd w:id="171"/>
      <w:r>
        <w:t xml:space="preserve"> </w:t>
      </w:r>
    </w:p>
    <w:p w14:paraId="27BB5031" w14:textId="5800289D" w:rsidR="00BE0A60" w:rsidRPr="00BE0A60" w:rsidRDefault="00270606" w:rsidP="00BE0A60">
      <w:pPr>
        <w:pStyle w:val="VMleipteksti"/>
        <w:spacing w:after="60"/>
        <w:ind w:left="0"/>
        <w:rPr>
          <w:b/>
        </w:rPr>
      </w:pPr>
      <w:r w:rsidRPr="00270606">
        <w:rPr>
          <w:b/>
        </w:rPr>
        <w:t>T</w:t>
      </w:r>
      <w:r w:rsidR="00593A48" w:rsidRPr="00270606">
        <w:rPr>
          <w:b/>
        </w:rPr>
        <w:t>ietoaineistojen sähköisen käsittel</w:t>
      </w:r>
      <w:r w:rsidR="00D96D7D" w:rsidRPr="00270606">
        <w:rPr>
          <w:b/>
        </w:rPr>
        <w:t>yn</w:t>
      </w:r>
      <w:r w:rsidR="009B3448">
        <w:rPr>
          <w:b/>
        </w:rPr>
        <w:t xml:space="preserve"> periaattee</w:t>
      </w:r>
      <w:r w:rsidRPr="00270606">
        <w:rPr>
          <w:b/>
        </w:rPr>
        <w:t>t</w:t>
      </w:r>
    </w:p>
    <w:p w14:paraId="5B6BD924" w14:textId="06025A85" w:rsidR="00615E87" w:rsidRDefault="00615E87" w:rsidP="00DE501A">
      <w:pPr>
        <w:pStyle w:val="VMleipteksti"/>
        <w:numPr>
          <w:ilvl w:val="0"/>
          <w:numId w:val="63"/>
        </w:numPr>
        <w:spacing w:after="60"/>
      </w:pPr>
      <w:r>
        <w:t xml:space="preserve">Asiointipalvelussa käsitellään </w:t>
      </w:r>
      <w:r w:rsidR="002D09A2">
        <w:t xml:space="preserve">vain </w:t>
      </w:r>
      <w:r>
        <w:t>käyttötarkoituksen kannalta tarpeellista ei</w:t>
      </w:r>
      <w:r w:rsidR="006D2243">
        <w:t>-</w:t>
      </w:r>
      <w:r>
        <w:t>julkista tietoa</w:t>
      </w:r>
      <w:r w:rsidR="008A509E">
        <w:t>.</w:t>
      </w:r>
    </w:p>
    <w:p w14:paraId="71A4C41C" w14:textId="297A4EB8" w:rsidR="002D7DCD" w:rsidRDefault="004843AB" w:rsidP="00DE501A">
      <w:pPr>
        <w:pStyle w:val="VMleipteksti"/>
        <w:numPr>
          <w:ilvl w:val="0"/>
          <w:numId w:val="63"/>
        </w:numPr>
        <w:spacing w:after="60"/>
      </w:pPr>
      <w:r>
        <w:t>Henkilötietojen käsittely</w:t>
      </w:r>
      <w:r w:rsidR="00D141EE">
        <w:t>ssä</w:t>
      </w:r>
      <w:r w:rsidRPr="004843AB">
        <w:t xml:space="preserve"> noudat</w:t>
      </w:r>
      <w:r w:rsidR="00D141EE">
        <w:t>e</w:t>
      </w:r>
      <w:r w:rsidRPr="004843AB">
        <w:t>taa</w:t>
      </w:r>
      <w:r w:rsidR="00D141EE">
        <w:t>n</w:t>
      </w:r>
      <w:r w:rsidRPr="004843AB">
        <w:t xml:space="preserve"> lakia. Tarpeettomia tieto</w:t>
      </w:r>
      <w:r w:rsidR="006431FE">
        <w:t>j</w:t>
      </w:r>
      <w:r w:rsidRPr="004843AB">
        <w:t xml:space="preserve">a käyttäjistä ei kerätä eikä </w:t>
      </w:r>
      <w:r w:rsidR="008A509E">
        <w:t xml:space="preserve">tallenneta, </w:t>
      </w:r>
      <w:r w:rsidR="006D2243">
        <w:t xml:space="preserve">ja </w:t>
      </w:r>
      <w:r w:rsidR="008A509E">
        <w:t>henkilö</w:t>
      </w:r>
      <w:r w:rsidR="006D2243">
        <w:t>t</w:t>
      </w:r>
      <w:r w:rsidRPr="004843AB">
        <w:t>iedot tuhotaan</w:t>
      </w:r>
      <w:r w:rsidR="006D2243">
        <w:t xml:space="preserve"> viiveettä</w:t>
      </w:r>
      <w:r w:rsidRPr="004843AB">
        <w:t>, kun niiden säilyttämiselle ei ole enää perustetta.</w:t>
      </w:r>
    </w:p>
    <w:p w14:paraId="0898EA70" w14:textId="0DBD2039" w:rsidR="000B1F54" w:rsidRDefault="00877FE1" w:rsidP="00DE501A">
      <w:pPr>
        <w:pStyle w:val="VMleipteksti"/>
        <w:numPr>
          <w:ilvl w:val="0"/>
          <w:numId w:val="63"/>
        </w:numPr>
        <w:spacing w:after="60"/>
      </w:pPr>
      <w:r>
        <w:t>Asiointipalvelu tukeutuu ensisijaises</w:t>
      </w:r>
      <w:r w:rsidR="00AF6742">
        <w:t>t</w:t>
      </w:r>
      <w:r>
        <w:t xml:space="preserve">i </w:t>
      </w:r>
      <w:r w:rsidR="00C26ED6">
        <w:t xml:space="preserve">kansallisiin hallinnon sähköisen asioinnin </w:t>
      </w:r>
      <w:r>
        <w:t>tukipalveluihin</w:t>
      </w:r>
      <w:r w:rsidR="00A05408">
        <w:t>, joiden tietoturvallisuuden taso on tiedossa</w:t>
      </w:r>
      <w:r>
        <w:t>. Kaupallisia</w:t>
      </w:r>
      <w:r w:rsidR="00A05408">
        <w:t xml:space="preserve">, </w:t>
      </w:r>
      <w:r>
        <w:t>oletusarvoisesti ei</w:t>
      </w:r>
      <w:r w:rsidR="009B3448">
        <w:t>-</w:t>
      </w:r>
      <w:r w:rsidR="00A05408">
        <w:t xml:space="preserve">luotettuja tukipalveluita, </w:t>
      </w:r>
      <w:r w:rsidR="00C26ED6">
        <w:t xml:space="preserve">voidaan </w:t>
      </w:r>
      <w:r w:rsidR="00D15FD2">
        <w:t xml:space="preserve">kuitenkin </w:t>
      </w:r>
      <w:r w:rsidR="00C26ED6">
        <w:t>käyttää, mikäli niiden vaatimuksenmukaisuus on mahdollista varmentaa</w:t>
      </w:r>
      <w:r w:rsidR="00D15FD2">
        <w:t xml:space="preserve"> tai niissä käsitellään ainoastaan julkista tietoa.</w:t>
      </w:r>
    </w:p>
    <w:p w14:paraId="32E8574E" w14:textId="153FD431" w:rsidR="004843AB" w:rsidRPr="00270606" w:rsidRDefault="00270606" w:rsidP="00C9535B">
      <w:pPr>
        <w:pStyle w:val="VMleipteksti"/>
        <w:spacing w:before="240" w:after="60"/>
        <w:ind w:left="0"/>
        <w:rPr>
          <w:b/>
        </w:rPr>
      </w:pPr>
      <w:r>
        <w:rPr>
          <w:b/>
        </w:rPr>
        <w:t>Asiointipalvelun tietoturvallinen rakenne</w:t>
      </w:r>
      <w:r w:rsidR="004732CA">
        <w:rPr>
          <w:b/>
        </w:rPr>
        <w:t xml:space="preserve"> ja kontrolliympäristö</w:t>
      </w:r>
    </w:p>
    <w:p w14:paraId="1922ED73" w14:textId="0C234B64" w:rsidR="00BE0A60" w:rsidRDefault="00BE0A60" w:rsidP="00DE501A">
      <w:pPr>
        <w:pStyle w:val="VMleipteksti"/>
        <w:numPr>
          <w:ilvl w:val="0"/>
          <w:numId w:val="63"/>
        </w:numPr>
        <w:spacing w:after="60"/>
      </w:pPr>
      <w:r>
        <w:t>Asiointipalvelun määrämuotoinen riskianalyysi ohjaa palvelun rakenneratkaisujen ja ko</w:t>
      </w:r>
      <w:r w:rsidR="009E4975">
        <w:t>n</w:t>
      </w:r>
      <w:r>
        <w:t xml:space="preserve">trolliympäristön suunnittelua. Suojausratkaisut </w:t>
      </w:r>
      <w:r w:rsidR="00A57388">
        <w:t xml:space="preserve">pyritään valitsemaan ja toteuttamaan </w:t>
      </w:r>
      <w:r>
        <w:t xml:space="preserve">siten, että </w:t>
      </w:r>
      <w:r w:rsidR="00A57388">
        <w:t xml:space="preserve">ne </w:t>
      </w:r>
      <w:r w:rsidR="009E4975">
        <w:t>pienentävä</w:t>
      </w:r>
      <w:r>
        <w:t xml:space="preserve"> tunnistettuja riskejä tarkoituksenmukaisesti ja kustannustehokkaasti.</w:t>
      </w:r>
    </w:p>
    <w:p w14:paraId="2F04652C" w14:textId="5BDA1404" w:rsidR="00325CEF" w:rsidRDefault="00325CEF" w:rsidP="00DE501A">
      <w:pPr>
        <w:pStyle w:val="VMleipteksti"/>
        <w:numPr>
          <w:ilvl w:val="0"/>
          <w:numId w:val="63"/>
        </w:numPr>
        <w:spacing w:after="60"/>
      </w:pPr>
      <w:r w:rsidRPr="00314CC6">
        <w:t xml:space="preserve">Palvelu on </w:t>
      </w:r>
      <w:r>
        <w:t xml:space="preserve">eristetty </w:t>
      </w:r>
      <w:r w:rsidRPr="00314CC6">
        <w:t>internetistä DMZ</w:t>
      </w:r>
      <w:r>
        <w:t>-vyöhykkeellä. Asiointipalvelun käyttöympäristön tietoverkko on segmentoitu, ja palvelun komponentit on sijoiteltu suojaustarpeen mukaisiin vyöhykkeisiin. Vyöhykkeiden välinen tiedonsiirto on kontrolloitu palomuurein tai yhdyskäytäväratkaisuin.</w:t>
      </w:r>
    </w:p>
    <w:p w14:paraId="740E25A1" w14:textId="37194518" w:rsidR="008F51BC" w:rsidRDefault="008F51BC" w:rsidP="00DE501A">
      <w:pPr>
        <w:pStyle w:val="VMleipteksti"/>
        <w:numPr>
          <w:ilvl w:val="0"/>
          <w:numId w:val="63"/>
        </w:numPr>
        <w:spacing w:after="60"/>
      </w:pPr>
      <w:r>
        <w:t>Palvelun hyökkäyspinta-alan rajaamiseksi e</w:t>
      </w:r>
      <w:r w:rsidR="0099091D">
        <w:t xml:space="preserve">ri käyttäjäryhmille suunnatut </w:t>
      </w:r>
      <w:r w:rsidR="002D09A2">
        <w:t>k</w:t>
      </w:r>
      <w:r w:rsidR="004843AB">
        <w:t>äyttöliittymät ja palvelurajapinnat on eriytetty</w:t>
      </w:r>
      <w:r w:rsidR="0099091D">
        <w:t xml:space="preserve"> siten, että ne sisältävät vain </w:t>
      </w:r>
      <w:r>
        <w:t xml:space="preserve">tarvittavan minimitoiminnallisuuden </w:t>
      </w:r>
      <w:r w:rsidR="0099091D">
        <w:t xml:space="preserve">ja </w:t>
      </w:r>
      <w:r>
        <w:t>rajatun pääsyn ei-julkiseen tietoon.</w:t>
      </w:r>
    </w:p>
    <w:p w14:paraId="104928C4" w14:textId="77777777" w:rsidR="003C5251" w:rsidRDefault="003C5251" w:rsidP="00DE501A">
      <w:pPr>
        <w:pStyle w:val="VMleipteksti"/>
        <w:numPr>
          <w:ilvl w:val="0"/>
          <w:numId w:val="63"/>
        </w:numPr>
        <w:spacing w:after="60"/>
      </w:pPr>
      <w:r>
        <w:t xml:space="preserve">Tiedon salausta käytetään tarveanalyysin mukaisesti kohteissa, joissa tiedon luottamuksellisuutta ei voida muutoin varmistaa. Salausratkaisulta vaadittava vahvuus on määritelty (mm. salausalgoritmin ominaisuudet, avainpituus), eritoten suhteessa vaadittuun salausaikaan. Salausratkaisu otetaan käyttöön oikein (asetukset, konfiguraatio). Varmenteita ja salausavaimia hallitaan huolellisesti. </w:t>
      </w:r>
    </w:p>
    <w:p w14:paraId="6E768BE6" w14:textId="5B19BBAF" w:rsidR="005C72E0" w:rsidRDefault="003C5251" w:rsidP="00DE501A">
      <w:pPr>
        <w:pStyle w:val="VMleipteksti"/>
        <w:numPr>
          <w:ilvl w:val="0"/>
          <w:numId w:val="63"/>
        </w:numPr>
        <w:spacing w:after="60"/>
      </w:pPr>
      <w:r>
        <w:t>Luottamuksellisessa asiakasviestinnässä käytetään ainoastaan kanavia ja tukipalveluita, joiden salauksen riittävä taso on todennettavissa.</w:t>
      </w:r>
      <w:r w:rsidR="007A0B0C">
        <w:t xml:space="preserve"> </w:t>
      </w:r>
      <w:r w:rsidR="000136DB" w:rsidRPr="00C61668">
        <w:t>Sähköpostin käyttöä luottamuksellisessa viranomaisviestinnässä on syytä käyttää harkiten</w:t>
      </w:r>
      <w:r w:rsidR="0048015A">
        <w:t xml:space="preserve"> ja riskiarvioon perustuen</w:t>
      </w:r>
      <w:r w:rsidR="000136DB">
        <w:t xml:space="preserve"> </w:t>
      </w:r>
      <w:r w:rsidR="000136DB" w:rsidRPr="000136DB">
        <w:t>suhteessa siirrettäv</w:t>
      </w:r>
      <w:r w:rsidR="009E4975">
        <w:t>i</w:t>
      </w:r>
      <w:r w:rsidR="0048015A">
        <w:t>i</w:t>
      </w:r>
      <w:r w:rsidR="009E4975">
        <w:t>n</w:t>
      </w:r>
      <w:r w:rsidR="000136DB" w:rsidRPr="000136DB">
        <w:t xml:space="preserve"> tieto</w:t>
      </w:r>
      <w:r w:rsidR="009E4975">
        <w:t>ihin</w:t>
      </w:r>
      <w:r w:rsidR="000136DB" w:rsidRPr="000136DB">
        <w:t xml:space="preserve"> liittyv</w:t>
      </w:r>
      <w:r w:rsidR="009E4975">
        <w:t>ii</w:t>
      </w:r>
      <w:r w:rsidR="000136DB" w:rsidRPr="000136DB">
        <w:t>n risk</w:t>
      </w:r>
      <w:r w:rsidR="009E4975">
        <w:t>e</w:t>
      </w:r>
      <w:r w:rsidR="000136DB" w:rsidRPr="000136DB">
        <w:t>i</w:t>
      </w:r>
      <w:r w:rsidR="009E4975">
        <w:t>h</w:t>
      </w:r>
      <w:r w:rsidR="000136DB" w:rsidRPr="000136DB">
        <w:t>in</w:t>
      </w:r>
      <w:r w:rsidR="000136DB">
        <w:t>. Sähköpostiviestien</w:t>
      </w:r>
      <w:r w:rsidR="000136DB" w:rsidRPr="00C61668">
        <w:t xml:space="preserve"> alkuperän, eheyden ja luottamuksellisuuden varmista</w:t>
      </w:r>
      <w:r w:rsidR="000136DB">
        <w:t>miseen on syytä kiinnittää huomiota</w:t>
      </w:r>
      <w:r w:rsidR="000136DB" w:rsidRPr="00C61668">
        <w:t xml:space="preserve">. </w:t>
      </w:r>
      <w:r w:rsidR="00AA7AED" w:rsidRPr="00AA7AED">
        <w:t>Sähköpostin käyttö tulee lähtökohtaisesti rajata julkisen tiedon</w:t>
      </w:r>
      <w:r w:rsidR="0048015A">
        <w:t xml:space="preserve"> tai herätetietojen</w:t>
      </w:r>
      <w:r w:rsidR="00AA7AED" w:rsidRPr="00AA7AED">
        <w:t xml:space="preserve"> välittämiseen, ellei viestien luottamuksellisuutta ja eheyttä ole salattu erillisellä viranomaisen hyväksymällä salausmenetelmällä.</w:t>
      </w:r>
    </w:p>
    <w:p w14:paraId="7AE1A6D6" w14:textId="257617D6" w:rsidR="00404DF5" w:rsidRDefault="00B90834" w:rsidP="00DE501A">
      <w:pPr>
        <w:pStyle w:val="VMleipteksti"/>
        <w:numPr>
          <w:ilvl w:val="0"/>
          <w:numId w:val="63"/>
        </w:numPr>
        <w:spacing w:after="60"/>
      </w:pPr>
      <w:r>
        <w:t>Mahdolliset palvelunestohyökkäykset on otettu huomioon</w:t>
      </w:r>
      <w:r w:rsidR="00765A2F">
        <w:t xml:space="preserve"> mm. rakenneratkaisuissa ja käyttöpalveluympäristön koventamisessa. Palvelunestohyökkäyksen vaikutusten rajaaminen </w:t>
      </w:r>
      <w:r w:rsidR="000E1EA7">
        <w:t xml:space="preserve">ja toiminta poikkeamatilanteissa </w:t>
      </w:r>
      <w:r w:rsidR="00765A2F">
        <w:t>on suunniteltu.</w:t>
      </w:r>
    </w:p>
    <w:p w14:paraId="5E1DDC03" w14:textId="6B3B0F0D" w:rsidR="004732CA" w:rsidRPr="003412AD" w:rsidRDefault="004732CA" w:rsidP="00DE501A">
      <w:pPr>
        <w:pStyle w:val="VMleipteksti"/>
        <w:numPr>
          <w:ilvl w:val="0"/>
          <w:numId w:val="63"/>
        </w:numPr>
        <w:spacing w:after="60"/>
      </w:pPr>
      <w:r>
        <w:t xml:space="preserve">Lokien riittävästä tuottamisesta </w:t>
      </w:r>
      <w:r w:rsidR="0048015A">
        <w:t xml:space="preserve">asiointipalvelun tapahtumista </w:t>
      </w:r>
      <w:r>
        <w:t>(mm. pääsynvalvonta- ja käyttölokit</w:t>
      </w:r>
      <w:r w:rsidR="0048015A">
        <w:t>iedot eri lokilähteistä</w:t>
      </w:r>
      <w:r>
        <w:t>) ja lokien eheyden</w:t>
      </w:r>
      <w:r w:rsidR="0048015A">
        <w:t xml:space="preserve"> ja kirjausketjun</w:t>
      </w:r>
      <w:r>
        <w:t xml:space="preserve"> suojaamisesta on huolehdittu</w:t>
      </w:r>
      <w:r w:rsidR="0048015A">
        <w:t xml:space="preserve"> suunnitelman mukaisesti</w:t>
      </w:r>
      <w:r>
        <w:t>. Lokeja analysoidaan ja valvotaan.</w:t>
      </w:r>
    </w:p>
    <w:p w14:paraId="701F8341" w14:textId="663928A8" w:rsidR="00DC50D8" w:rsidRPr="00270606" w:rsidRDefault="009568C6" w:rsidP="00DC50D8">
      <w:pPr>
        <w:pStyle w:val="VMleipteksti"/>
        <w:spacing w:before="240" w:after="60"/>
        <w:ind w:left="0"/>
        <w:rPr>
          <w:b/>
        </w:rPr>
      </w:pPr>
      <w:r>
        <w:rPr>
          <w:b/>
        </w:rPr>
        <w:t>Tunnistaminen</w:t>
      </w:r>
      <w:r w:rsidR="00AD445D">
        <w:rPr>
          <w:b/>
        </w:rPr>
        <w:t xml:space="preserve">, </w:t>
      </w:r>
      <w:r>
        <w:rPr>
          <w:b/>
        </w:rPr>
        <w:t>valtuuttaminen</w:t>
      </w:r>
      <w:r w:rsidR="00AD445D">
        <w:rPr>
          <w:b/>
        </w:rPr>
        <w:t xml:space="preserve"> ja tahdonilmaukset</w:t>
      </w:r>
    </w:p>
    <w:p w14:paraId="4A2A24BC" w14:textId="5C8CC448" w:rsidR="00190183" w:rsidRDefault="00890F21" w:rsidP="00DE501A">
      <w:pPr>
        <w:pStyle w:val="VMleipteksti"/>
        <w:numPr>
          <w:ilvl w:val="0"/>
          <w:numId w:val="63"/>
        </w:numPr>
        <w:spacing w:after="60"/>
      </w:pPr>
      <w:r w:rsidRPr="00890F21">
        <w:t>Tarve palvelun asiakkaiden yksilöimiseksi ja tunnistamiseksi on arvioitu</w:t>
      </w:r>
      <w:r w:rsidR="00AD445D">
        <w:t xml:space="preserve">. Vaatimukset sähköisen tunnistamisen menetelmälle on määritelty ja tarkoituksenmukainen tunnistusratkaisu- tai palvelu on </w:t>
      </w:r>
      <w:r w:rsidR="00A57388">
        <w:t>otettu käyttöön</w:t>
      </w:r>
      <w:r w:rsidR="00190183">
        <w:t>.</w:t>
      </w:r>
    </w:p>
    <w:p w14:paraId="3B0D86FB" w14:textId="7930A620" w:rsidR="00D07FCC" w:rsidRDefault="00AD445D" w:rsidP="00DE501A">
      <w:pPr>
        <w:pStyle w:val="VMleipteksti"/>
        <w:numPr>
          <w:ilvl w:val="0"/>
          <w:numId w:val="63"/>
        </w:numPr>
        <w:spacing w:after="60"/>
      </w:pPr>
      <w:r>
        <w:t>T</w:t>
      </w:r>
      <w:r w:rsidR="00890F21">
        <w:t>unnistusvälineiden saatavuus</w:t>
      </w:r>
      <w:r w:rsidR="00D07FCC">
        <w:t xml:space="preserve"> </w:t>
      </w:r>
      <w:r>
        <w:t>on huomioitu</w:t>
      </w:r>
      <w:r w:rsidR="00944EA3">
        <w:t>.</w:t>
      </w:r>
      <w:r>
        <w:t xml:space="preserve"> </w:t>
      </w:r>
      <w:r w:rsidR="00944EA3">
        <w:t>T</w:t>
      </w:r>
      <w:r w:rsidR="00890F21">
        <w:t>unnistusvälineiden tulee joko olla valmiiksi niitä tarvitsevien käyttäjien hallussa tai palvelun käyttäjillä tulee olla mahdollisuus hankkia tarvittavat tunnistusvälineet.</w:t>
      </w:r>
    </w:p>
    <w:p w14:paraId="5FEEAED8" w14:textId="5AB185AE" w:rsidR="00544599" w:rsidRDefault="009568C6" w:rsidP="00DE501A">
      <w:pPr>
        <w:pStyle w:val="VMleipteksti"/>
        <w:numPr>
          <w:ilvl w:val="0"/>
          <w:numId w:val="63"/>
        </w:numPr>
        <w:spacing w:after="60"/>
      </w:pPr>
      <w:r>
        <w:t>Asiointipalvelun käyttö noudattaa pienimmän käyttövaltuuden periaatetta kaikkien käyttäjäryhmien osalta, mukana lukien tietojärjestelmien käyttämät palvelurajapinnat.</w:t>
      </w:r>
      <w:r w:rsidR="00190183">
        <w:t xml:space="preserve"> Käyttövaltuuksien hallinta on vastuutettu.</w:t>
      </w:r>
    </w:p>
    <w:p w14:paraId="5FAE9713" w14:textId="7CB14D04" w:rsidR="009568C6" w:rsidRDefault="00DD16DA" w:rsidP="00DE501A">
      <w:pPr>
        <w:pStyle w:val="VMleipteksti"/>
        <w:numPr>
          <w:ilvl w:val="0"/>
          <w:numId w:val="63"/>
        </w:numPr>
        <w:spacing w:after="60"/>
      </w:pPr>
      <w:r>
        <w:t xml:space="preserve">Palvelun omistaja on tunnistanut tarpeen </w:t>
      </w:r>
      <w:r w:rsidR="00944EA3">
        <w:t xml:space="preserve">asiakkaiden </w:t>
      </w:r>
      <w:r>
        <w:t xml:space="preserve">tahdonilmausten rekisteröintiin. Palvelun omistaja on arvioinut, kuinka todennäköisesti sen tulee kyetä osoittamaan toteen asiakkaan tekemä tahdonilmaus ja mitä oikeusvaikutuksia palvelun tarjoajalle seuraa siitä, jos ettei se kykene tätä tekemään. Palvelun tarjoajan toteuttaa arvionsa perusteella </w:t>
      </w:r>
      <w:r w:rsidR="001E4099">
        <w:t xml:space="preserve">ja sitä koskevan lainsäädännön mukaisesti </w:t>
      </w:r>
      <w:r>
        <w:t>tahdonilmausten rekisteröinnin joko luotettavalla sähköisellä allekirjoituksella tai siihen verrattavalla teknisellä menetelmällä</w:t>
      </w:r>
      <w:r w:rsidR="0048015A">
        <w:t>.</w:t>
      </w:r>
    </w:p>
    <w:p w14:paraId="1DF82A84" w14:textId="1434D4E6" w:rsidR="00193F6C" w:rsidRPr="00270606" w:rsidRDefault="00015557" w:rsidP="00193F6C">
      <w:pPr>
        <w:pStyle w:val="VMleipteksti"/>
        <w:spacing w:before="240" w:after="60"/>
        <w:ind w:left="0"/>
        <w:rPr>
          <w:b/>
        </w:rPr>
      </w:pPr>
      <w:r>
        <w:rPr>
          <w:b/>
        </w:rPr>
        <w:t>Suunnitt</w:t>
      </w:r>
      <w:r w:rsidR="009D6758">
        <w:rPr>
          <w:b/>
        </w:rPr>
        <w:t>e</w:t>
      </w:r>
      <w:r>
        <w:rPr>
          <w:b/>
        </w:rPr>
        <w:t>lu, y</w:t>
      </w:r>
      <w:r w:rsidR="00193F6C">
        <w:rPr>
          <w:b/>
        </w:rPr>
        <w:t>lläpito ja muutoshallinta</w:t>
      </w:r>
    </w:p>
    <w:p w14:paraId="104F3AAE" w14:textId="77777777" w:rsidR="00944EA3" w:rsidRDefault="004A0ADF" w:rsidP="00DE501A">
      <w:pPr>
        <w:pStyle w:val="VMleipteksti"/>
        <w:numPr>
          <w:ilvl w:val="0"/>
          <w:numId w:val="63"/>
        </w:numPr>
        <w:spacing w:after="60"/>
      </w:pPr>
      <w:r>
        <w:t xml:space="preserve">Palvelun toteutuksessa kiinnitetään huomiota yksinkertaisuuteen. </w:t>
      </w:r>
    </w:p>
    <w:p w14:paraId="3E8CA5C7" w14:textId="4A8AD743" w:rsidR="00294A43" w:rsidRDefault="00294A43" w:rsidP="00DE501A">
      <w:pPr>
        <w:pStyle w:val="VMleipteksti"/>
        <w:numPr>
          <w:ilvl w:val="0"/>
          <w:numId w:val="63"/>
        </w:numPr>
        <w:spacing w:after="60"/>
      </w:pPr>
      <w:r>
        <w:t>Palvelun ulkoasu on yhdenmukainen palvelua tarjoavan viranomaisen muiden verkkopalveluiden kanssa</w:t>
      </w:r>
      <w:r w:rsidR="004A0ADF">
        <w:t xml:space="preserve"> ja palvelun aitous on todennettavissa palvelinvarmenteen perusteella</w:t>
      </w:r>
      <w:r>
        <w:t>.</w:t>
      </w:r>
    </w:p>
    <w:p w14:paraId="18DED815" w14:textId="647594BE" w:rsidR="00DD16DA" w:rsidRDefault="00015557" w:rsidP="00DE501A">
      <w:pPr>
        <w:pStyle w:val="VMleipteksti"/>
        <w:numPr>
          <w:ilvl w:val="0"/>
          <w:numId w:val="63"/>
        </w:numPr>
        <w:spacing w:after="60"/>
      </w:pPr>
      <w:r>
        <w:t xml:space="preserve">Palvelun </w:t>
      </w:r>
      <w:r w:rsidR="002713A7">
        <w:t>kannalta relevantit uhkatekijät</w:t>
      </w:r>
      <w:r>
        <w:t xml:space="preserve"> </w:t>
      </w:r>
      <w:r w:rsidR="002713A7">
        <w:t>on tunnistettu</w:t>
      </w:r>
      <w:r w:rsidR="00782283">
        <w:t>.</w:t>
      </w:r>
    </w:p>
    <w:p w14:paraId="35300190" w14:textId="29DF2494" w:rsidR="005B1DFE" w:rsidRPr="00782283" w:rsidRDefault="00DD16DA" w:rsidP="00DE501A">
      <w:pPr>
        <w:pStyle w:val="VMleipteksti"/>
        <w:numPr>
          <w:ilvl w:val="0"/>
          <w:numId w:val="63"/>
        </w:numPr>
        <w:spacing w:after="60"/>
      </w:pPr>
      <w:r>
        <w:t>Palvelukehityksessä ja ylläpidossa sovelletaan menetelmiä, joissa tietoturvallisuuden varmistaminen on integroitu kiinteäksi osaksi palvelun kehittämistä, laadunvarmistusta ja ylläpitoa, ja joissa arvioidaan sovelluskerroksen tietoturvallisuutta mm. vertaisarvioinnein, koodikatselmoinnein, teknisellä haavoittuvuus- ja tunkeutumistestauksella, teknistä testaus täydentävillä manuaalisilla testausmenetelmillä, tietoturva-auditoinneilla</w:t>
      </w:r>
      <w:r w:rsidR="0048015A">
        <w:t>.</w:t>
      </w:r>
    </w:p>
    <w:p w14:paraId="22B93889" w14:textId="77777777" w:rsidR="00782283" w:rsidRDefault="00782283">
      <w:pPr>
        <w:rPr>
          <w:b/>
          <w:bCs/>
          <w:kern w:val="32"/>
          <w:sz w:val="26"/>
          <w:szCs w:val="32"/>
        </w:rPr>
      </w:pPr>
      <w:r>
        <w:br w:type="page"/>
      </w:r>
    </w:p>
    <w:p w14:paraId="21034AB2" w14:textId="39129785" w:rsidR="004665C6" w:rsidRDefault="004665C6" w:rsidP="004665C6">
      <w:pPr>
        <w:pStyle w:val="VMOtsikko1"/>
      </w:pPr>
      <w:bookmarkStart w:id="172" w:name="_Toc465160599"/>
      <w:bookmarkStart w:id="173" w:name="_Toc465161506"/>
      <w:bookmarkStart w:id="174" w:name="_Toc472333200"/>
      <w:r>
        <w:t xml:space="preserve">Liite </w:t>
      </w:r>
      <w:r w:rsidR="00334C68">
        <w:t>5</w:t>
      </w:r>
      <w:r>
        <w:t xml:space="preserve">: Sähköisen </w:t>
      </w:r>
      <w:r w:rsidR="00243528">
        <w:t xml:space="preserve">tunnistamisen menetelmien </w:t>
      </w:r>
      <w:r w:rsidR="00321BF9">
        <w:t>varmuustasot</w:t>
      </w:r>
      <w:bookmarkEnd w:id="172"/>
      <w:bookmarkEnd w:id="173"/>
      <w:bookmarkEnd w:id="174"/>
    </w:p>
    <w:p w14:paraId="13ABDDF2" w14:textId="4569F2A2" w:rsidR="004915C3" w:rsidRDefault="004915C3" w:rsidP="004915C3">
      <w:pPr>
        <w:pStyle w:val="VMmuistioleipteksti"/>
        <w:keepNext/>
        <w:keepLines/>
        <w:spacing w:after="120"/>
        <w:ind w:left="0"/>
      </w:pPr>
      <w:r>
        <w:t xml:space="preserve">Oheinen taulukko </w:t>
      </w:r>
      <w:r w:rsidR="004C6A24">
        <w:t>sisältää yhteenvedon matalan, korotetun ja korkean varmuustason sähköisen tunnistamisen menetelmien minimivaatimuksista</w:t>
      </w:r>
      <w:r w:rsidR="00AF7CE1">
        <w:t xml:space="preserve"> </w:t>
      </w:r>
      <w:r w:rsidR="0048015A">
        <w:t>e</w:t>
      </w:r>
      <w:r w:rsidR="00395156">
        <w:t>IDAS</w:t>
      </w:r>
      <w:r w:rsidR="00AF7CE1">
        <w:t>-määritykseen perustuen</w:t>
      </w:r>
      <w:r>
        <w:t>.</w:t>
      </w:r>
    </w:p>
    <w:p w14:paraId="0C8E0C1E" w14:textId="77777777" w:rsidR="0009362A" w:rsidRDefault="0009362A" w:rsidP="004915C3">
      <w:pPr>
        <w:pStyle w:val="VMmuistioleipteksti"/>
        <w:keepNext/>
        <w:keepLines/>
        <w:spacing w:after="120"/>
        <w:ind w:left="0"/>
        <w:rPr>
          <w:i/>
        </w:rPr>
      </w:pPr>
    </w:p>
    <w:tbl>
      <w:tblPr>
        <w:tblStyle w:val="Ruudukkotaulukko4-korostus11"/>
        <w:tblW w:w="9923" w:type="dxa"/>
        <w:tblLayout w:type="fixed"/>
        <w:tblLook w:val="06A0" w:firstRow="1" w:lastRow="0" w:firstColumn="1" w:lastColumn="0" w:noHBand="1" w:noVBand="1"/>
      </w:tblPr>
      <w:tblGrid>
        <w:gridCol w:w="1418"/>
        <w:gridCol w:w="8505"/>
      </w:tblGrid>
      <w:tr w:rsidR="004915C3" w14:paraId="50A6C575" w14:textId="77777777" w:rsidTr="00C41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DBE5F1" w:themeFill="accent1" w:themeFillTint="33"/>
          </w:tcPr>
          <w:p w14:paraId="436E4CAE" w14:textId="77777777" w:rsidR="004915C3" w:rsidRPr="00C41FDF" w:rsidRDefault="004915C3" w:rsidP="00C8233A">
            <w:pPr>
              <w:pStyle w:val="VMmuistioleipteksti"/>
              <w:keepNext/>
              <w:keepLines/>
              <w:ind w:left="0"/>
              <w:rPr>
                <w:color w:val="1F497D" w:themeColor="text2"/>
              </w:rPr>
            </w:pPr>
            <w:r w:rsidRPr="00C41FDF">
              <w:rPr>
                <w:color w:val="1F497D" w:themeColor="text2"/>
              </w:rPr>
              <w:t>Varmuus</w:t>
            </w:r>
            <w:r w:rsidRPr="00C41FDF">
              <w:rPr>
                <w:color w:val="1F497D" w:themeColor="text2"/>
              </w:rPr>
              <w:softHyphen/>
              <w:t>taso</w:t>
            </w:r>
          </w:p>
        </w:tc>
        <w:tc>
          <w:tcPr>
            <w:tcW w:w="8505" w:type="dxa"/>
            <w:shd w:val="clear" w:color="auto" w:fill="DBE5F1" w:themeFill="accent1" w:themeFillTint="33"/>
          </w:tcPr>
          <w:p w14:paraId="798078CA" w14:textId="77777777" w:rsidR="004915C3" w:rsidRPr="00C41FDF" w:rsidRDefault="004915C3" w:rsidP="00C8233A">
            <w:pPr>
              <w:pStyle w:val="VMmuistioleipteksti"/>
              <w:keepNext/>
              <w:keepLines/>
              <w:ind w:left="0"/>
              <w:cnfStyle w:val="100000000000" w:firstRow="1" w:lastRow="0" w:firstColumn="0" w:lastColumn="0" w:oddVBand="0" w:evenVBand="0" w:oddHBand="0" w:evenHBand="0" w:firstRowFirstColumn="0" w:firstRowLastColumn="0" w:lastRowFirstColumn="0" w:lastRowLastColumn="0"/>
              <w:rPr>
                <w:color w:val="1F497D" w:themeColor="text2"/>
              </w:rPr>
            </w:pPr>
            <w:r w:rsidRPr="00C41FDF">
              <w:rPr>
                <w:color w:val="1F497D" w:themeColor="text2"/>
              </w:rPr>
              <w:t xml:space="preserve">Vaatimukset </w:t>
            </w:r>
          </w:p>
        </w:tc>
      </w:tr>
      <w:tr w:rsidR="004915C3" w:rsidRPr="003A79AA" w14:paraId="3A85F05E" w14:textId="77777777" w:rsidTr="00C41FDF">
        <w:trPr>
          <w:trHeight w:val="92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28F1FEE2" w14:textId="54C93216" w:rsidR="004915C3" w:rsidRPr="00FF7B9E" w:rsidRDefault="004915C3" w:rsidP="00C8233A">
            <w:pPr>
              <w:pStyle w:val="VMmuistioleipteksti"/>
              <w:ind w:left="0"/>
              <w:jc w:val="center"/>
              <w:rPr>
                <w:b w:val="0"/>
                <w:sz w:val="22"/>
              </w:rPr>
            </w:pPr>
            <w:r w:rsidRPr="00FF7B9E">
              <w:rPr>
                <w:b w:val="0"/>
                <w:sz w:val="22"/>
              </w:rPr>
              <w:t>Matala</w:t>
            </w:r>
            <w:r w:rsidR="00321BF9">
              <w:rPr>
                <w:b w:val="0"/>
                <w:sz w:val="22"/>
              </w:rPr>
              <w:t xml:space="preserve"> (Low)</w:t>
            </w:r>
          </w:p>
        </w:tc>
        <w:tc>
          <w:tcPr>
            <w:tcW w:w="8505" w:type="dxa"/>
          </w:tcPr>
          <w:p w14:paraId="66CBF4B9"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D1044B">
              <w:rPr>
                <w:b/>
                <w:sz w:val="22"/>
              </w:rPr>
              <w:t>Käyttäjäidentiteetin ja tunnistusvälineiden hakeminen ja rekisteröinti</w:t>
            </w:r>
          </w:p>
          <w:p w14:paraId="39784821" w14:textId="77777777" w:rsidR="004915C3" w:rsidRPr="00E56D65" w:rsidRDefault="004915C3" w:rsidP="00DE501A">
            <w:pPr>
              <w:pStyle w:val="VMmuistioleipteksti"/>
              <w:numPr>
                <w:ilvl w:val="0"/>
                <w:numId w:val="19"/>
              </w:numPr>
              <w:cnfStyle w:val="000000000000" w:firstRow="0" w:lastRow="0" w:firstColumn="0" w:lastColumn="0" w:oddVBand="0" w:evenVBand="0" w:oddHBand="0" w:evenHBand="0" w:firstRowFirstColumn="0" w:firstRowLastColumn="0" w:lastRowFirstColumn="0" w:lastRowLastColumn="0"/>
              <w:rPr>
                <w:sz w:val="22"/>
              </w:rPr>
            </w:pPr>
            <w:r>
              <w:rPr>
                <w:sz w:val="22"/>
              </w:rPr>
              <w:t>Henkilöllisyystodistuksen hallussapito voidaan osoittaa fyysisesti tai sähköisesti, tai se voidaan osoittaa esittämällä henkilöön liittyviä tietoja, jotka eivät ole julkisia</w:t>
            </w:r>
          </w:p>
          <w:p w14:paraId="5673FB8B" w14:textId="77777777" w:rsidR="004915C3" w:rsidRPr="003A79AA" w:rsidRDefault="004915C3" w:rsidP="00DE501A">
            <w:pPr>
              <w:pStyle w:val="VMmuistioleipteksti"/>
              <w:numPr>
                <w:ilvl w:val="0"/>
                <w:numId w:val="19"/>
              </w:numPr>
              <w:cnfStyle w:val="000000000000" w:firstRow="0" w:lastRow="0" w:firstColumn="0" w:lastColumn="0" w:oddVBand="0" w:evenVBand="0" w:oddHBand="0" w:evenHBand="0" w:firstRowFirstColumn="0" w:firstRowLastColumn="0" w:lastRowFirstColumn="0" w:lastRowLastColumn="0"/>
              <w:rPr>
                <w:sz w:val="22"/>
              </w:rPr>
            </w:pPr>
            <w:r>
              <w:rPr>
                <w:sz w:val="22"/>
              </w:rPr>
              <w:t>Keskeisten käyttäjätietojen</w:t>
            </w:r>
            <w:r w:rsidRPr="003A79AA">
              <w:rPr>
                <w:sz w:val="22"/>
              </w:rPr>
              <w:t xml:space="preserve"> (</w:t>
            </w:r>
            <w:r>
              <w:rPr>
                <w:sz w:val="22"/>
              </w:rPr>
              <w:t>sähköpostiosoite, puhelinnume</w:t>
            </w:r>
            <w:r w:rsidRPr="003A79AA">
              <w:rPr>
                <w:sz w:val="22"/>
              </w:rPr>
              <w:t xml:space="preserve">ro) </w:t>
            </w:r>
            <w:r>
              <w:rPr>
                <w:sz w:val="22"/>
              </w:rPr>
              <w:t>paikkaansa pitävyys on tarkastettu</w:t>
            </w:r>
          </w:p>
        </w:tc>
      </w:tr>
      <w:tr w:rsidR="004915C3" w:rsidRPr="00A54D4B" w14:paraId="3D014BA2" w14:textId="77777777" w:rsidTr="00C41FDF">
        <w:trPr>
          <w:trHeight w:val="336"/>
        </w:trPr>
        <w:tc>
          <w:tcPr>
            <w:cnfStyle w:val="001000000000" w:firstRow="0" w:lastRow="0" w:firstColumn="1" w:lastColumn="0" w:oddVBand="0" w:evenVBand="0" w:oddHBand="0" w:evenHBand="0" w:firstRowFirstColumn="0" w:firstRowLastColumn="0" w:lastRowFirstColumn="0" w:lastRowLastColumn="0"/>
            <w:tcW w:w="1418" w:type="dxa"/>
            <w:vMerge/>
          </w:tcPr>
          <w:p w14:paraId="3F631D11" w14:textId="77777777" w:rsidR="004915C3" w:rsidRPr="00FF7B9E" w:rsidRDefault="004915C3" w:rsidP="00C8233A">
            <w:pPr>
              <w:pStyle w:val="VMmuistioleipteksti"/>
              <w:ind w:left="0"/>
              <w:jc w:val="center"/>
              <w:rPr>
                <w:b w:val="0"/>
                <w:sz w:val="22"/>
              </w:rPr>
            </w:pPr>
          </w:p>
        </w:tc>
        <w:tc>
          <w:tcPr>
            <w:tcW w:w="8505" w:type="dxa"/>
          </w:tcPr>
          <w:p w14:paraId="585EE3A0"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8E39F6">
              <w:rPr>
                <w:b/>
                <w:sz w:val="22"/>
              </w:rPr>
              <w:t>Tunnistusvälineiden hallinta</w:t>
            </w:r>
          </w:p>
          <w:p w14:paraId="4B4F51C8" w14:textId="1BA69143" w:rsidR="004915C3" w:rsidRPr="00937323" w:rsidRDefault="004915C3" w:rsidP="00C8233A">
            <w:pPr>
              <w:pStyle w:val="VMmuistioleipteksti"/>
              <w:keepNext/>
              <w:keepLines/>
              <w:ind w:left="0"/>
              <w:cnfStyle w:val="000000000000" w:firstRow="0" w:lastRow="0" w:firstColumn="0" w:lastColumn="0" w:oddVBand="0" w:evenVBand="0" w:oddHBand="0" w:evenHBand="0" w:firstRowFirstColumn="0" w:firstRowLastColumn="0" w:lastRowFirstColumn="0" w:lastRowLastColumn="0"/>
              <w:rPr>
                <w:sz w:val="22"/>
              </w:rPr>
            </w:pPr>
            <w:r w:rsidRPr="00937323">
              <w:rPr>
                <w:sz w:val="22"/>
              </w:rPr>
              <w:t>Ei tunnistettuja erityisvaatimuksia</w:t>
            </w:r>
          </w:p>
        </w:tc>
      </w:tr>
      <w:tr w:rsidR="004915C3" w:rsidRPr="00DA6B6C" w14:paraId="38106808" w14:textId="77777777" w:rsidTr="00C41FDF">
        <w:trPr>
          <w:trHeight w:val="411"/>
        </w:trPr>
        <w:tc>
          <w:tcPr>
            <w:cnfStyle w:val="001000000000" w:firstRow="0" w:lastRow="0" w:firstColumn="1" w:lastColumn="0" w:oddVBand="0" w:evenVBand="0" w:oddHBand="0" w:evenHBand="0" w:firstRowFirstColumn="0" w:firstRowLastColumn="0" w:lastRowFirstColumn="0" w:lastRowLastColumn="0"/>
            <w:tcW w:w="1418" w:type="dxa"/>
            <w:vMerge/>
          </w:tcPr>
          <w:p w14:paraId="75BF67DB" w14:textId="77777777" w:rsidR="004915C3" w:rsidRPr="00937323" w:rsidRDefault="004915C3" w:rsidP="00C8233A">
            <w:pPr>
              <w:pStyle w:val="VMmuistioleipteksti"/>
              <w:ind w:left="0"/>
              <w:jc w:val="center"/>
              <w:rPr>
                <w:b w:val="0"/>
                <w:sz w:val="22"/>
              </w:rPr>
            </w:pPr>
          </w:p>
        </w:tc>
        <w:tc>
          <w:tcPr>
            <w:tcW w:w="8505" w:type="dxa"/>
          </w:tcPr>
          <w:p w14:paraId="4B002CE0"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15196D">
              <w:rPr>
                <w:b/>
                <w:sz w:val="22"/>
              </w:rPr>
              <w:t>Tunnistusmenetelmän ominaispiirteet</w:t>
            </w:r>
          </w:p>
          <w:p w14:paraId="60C67201" w14:textId="77777777" w:rsidR="004915C3" w:rsidRPr="00A402CF" w:rsidRDefault="004915C3" w:rsidP="00C8233A">
            <w:pPr>
              <w:pStyle w:val="VMmuistioleipteksti"/>
              <w:keepNext/>
              <w:keepLines/>
              <w:ind w:left="0"/>
              <w:cnfStyle w:val="000000000000" w:firstRow="0" w:lastRow="0" w:firstColumn="0" w:lastColumn="0" w:oddVBand="0" w:evenVBand="0" w:oddHBand="0" w:evenHBand="0" w:firstRowFirstColumn="0" w:firstRowLastColumn="0" w:lastRowFirstColumn="0" w:lastRowLastColumn="0"/>
              <w:rPr>
                <w:sz w:val="22"/>
              </w:rPr>
            </w:pPr>
            <w:r w:rsidRPr="00957C17">
              <w:rPr>
                <w:sz w:val="22"/>
              </w:rPr>
              <w:t>Menetelmässä käytetään vähintään yhtä todentamistekijää</w:t>
            </w:r>
          </w:p>
        </w:tc>
      </w:tr>
      <w:tr w:rsidR="004915C3" w:rsidRPr="000E30C6" w14:paraId="2761E2D9" w14:textId="77777777" w:rsidTr="00C41FDF">
        <w:trPr>
          <w:trHeight w:val="284"/>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459350A8" w14:textId="77777777" w:rsidR="004915C3" w:rsidRDefault="004915C3" w:rsidP="00C8233A">
            <w:pPr>
              <w:pStyle w:val="VMmuistioleipteksti"/>
              <w:ind w:left="0"/>
              <w:jc w:val="center"/>
              <w:rPr>
                <w:b w:val="0"/>
                <w:sz w:val="22"/>
              </w:rPr>
            </w:pPr>
            <w:r w:rsidRPr="00FF7B9E">
              <w:rPr>
                <w:b w:val="0"/>
                <w:sz w:val="22"/>
              </w:rPr>
              <w:t>Korotettu</w:t>
            </w:r>
          </w:p>
          <w:p w14:paraId="6873C250" w14:textId="7DE81353" w:rsidR="00321BF9" w:rsidRPr="00FF7B9E" w:rsidRDefault="00321BF9" w:rsidP="00C8233A">
            <w:pPr>
              <w:pStyle w:val="VMmuistioleipteksti"/>
              <w:ind w:left="0"/>
              <w:jc w:val="center"/>
              <w:rPr>
                <w:b w:val="0"/>
                <w:sz w:val="22"/>
              </w:rPr>
            </w:pPr>
            <w:r>
              <w:rPr>
                <w:b w:val="0"/>
                <w:sz w:val="22"/>
              </w:rPr>
              <w:t>(</w:t>
            </w:r>
            <w:r w:rsidR="003E13AE">
              <w:rPr>
                <w:b w:val="0"/>
                <w:sz w:val="22"/>
              </w:rPr>
              <w:t>Substantial</w:t>
            </w:r>
            <w:r>
              <w:rPr>
                <w:b w:val="0"/>
                <w:sz w:val="22"/>
              </w:rPr>
              <w:t>)</w:t>
            </w:r>
          </w:p>
        </w:tc>
        <w:tc>
          <w:tcPr>
            <w:tcW w:w="8505" w:type="dxa"/>
          </w:tcPr>
          <w:p w14:paraId="3BF254E0"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D1044B">
              <w:rPr>
                <w:b/>
                <w:sz w:val="22"/>
              </w:rPr>
              <w:t>Käyttäjäidentiteetin ja tunnistusvälineiden hakeminen ja rekisteröinti</w:t>
            </w:r>
          </w:p>
          <w:p w14:paraId="5AAED8BC" w14:textId="77777777" w:rsidR="004915C3"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sz w:val="22"/>
              </w:rPr>
            </w:pPr>
            <w:r>
              <w:rPr>
                <w:sz w:val="22"/>
              </w:rPr>
              <w:t>Matalan tason lisäksi:</w:t>
            </w:r>
          </w:p>
          <w:p w14:paraId="00BD8974" w14:textId="77777777" w:rsidR="004915C3" w:rsidRDefault="004915C3" w:rsidP="00DE501A">
            <w:pPr>
              <w:pStyle w:val="VMmuistioleipteksti"/>
              <w:numPr>
                <w:ilvl w:val="0"/>
                <w:numId w:val="20"/>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henkilöllisyystodistuksen aitous on tarkistettu turvaominaisuuksia tarkastelemalla</w:t>
            </w:r>
          </w:p>
          <w:p w14:paraId="024EE2DD" w14:textId="77777777" w:rsidR="004915C3" w:rsidRPr="007311D9" w:rsidRDefault="004915C3" w:rsidP="00DE501A">
            <w:pPr>
              <w:pStyle w:val="VMmuistioleipteksti"/>
              <w:numPr>
                <w:ilvl w:val="0"/>
                <w:numId w:val="20"/>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menettelyt varastetun todistuksen väärinkäyttöä vastaan</w:t>
            </w:r>
          </w:p>
        </w:tc>
      </w:tr>
      <w:tr w:rsidR="004915C3" w:rsidRPr="000E30C6" w14:paraId="36128B7C" w14:textId="77777777" w:rsidTr="00C41FDF">
        <w:trPr>
          <w:trHeight w:val="418"/>
        </w:trPr>
        <w:tc>
          <w:tcPr>
            <w:cnfStyle w:val="001000000000" w:firstRow="0" w:lastRow="0" w:firstColumn="1" w:lastColumn="0" w:oddVBand="0" w:evenVBand="0" w:oddHBand="0" w:evenHBand="0" w:firstRowFirstColumn="0" w:firstRowLastColumn="0" w:lastRowFirstColumn="0" w:lastRowLastColumn="0"/>
            <w:tcW w:w="1418" w:type="dxa"/>
            <w:vMerge/>
          </w:tcPr>
          <w:p w14:paraId="71486466" w14:textId="77777777" w:rsidR="004915C3" w:rsidRPr="00FF7B9E" w:rsidRDefault="004915C3" w:rsidP="00C8233A">
            <w:pPr>
              <w:pStyle w:val="VMmuistioleipteksti"/>
              <w:ind w:left="0"/>
              <w:jc w:val="center"/>
              <w:rPr>
                <w:b w:val="0"/>
                <w:sz w:val="22"/>
              </w:rPr>
            </w:pPr>
          </w:p>
        </w:tc>
        <w:tc>
          <w:tcPr>
            <w:tcW w:w="8505" w:type="dxa"/>
          </w:tcPr>
          <w:p w14:paraId="01408C24"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8E39F6">
              <w:rPr>
                <w:b/>
                <w:sz w:val="22"/>
              </w:rPr>
              <w:t>Tunnistusvälineiden hallinta</w:t>
            </w:r>
          </w:p>
          <w:p w14:paraId="244CEC50" w14:textId="77777777" w:rsidR="004915C3" w:rsidRDefault="004915C3" w:rsidP="00DE501A">
            <w:pPr>
              <w:pStyle w:val="VMmuistioleipteksti"/>
              <w:numPr>
                <w:ilvl w:val="0"/>
                <w:numId w:val="21"/>
              </w:numPr>
              <w:spacing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Toimitetaan henkilökohtaisesti, kirjatulla kirjeellä tai </w:t>
            </w:r>
            <w:r w:rsidRPr="006F0F8B">
              <w:rPr>
                <w:i/>
                <w:sz w:val="22"/>
              </w:rPr>
              <w:t>&lt;vastaavalla tavoin&gt;</w:t>
            </w:r>
          </w:p>
        </w:tc>
      </w:tr>
      <w:tr w:rsidR="004915C3" w:rsidRPr="000E30C6" w14:paraId="4DBA9052" w14:textId="77777777" w:rsidTr="00C41FDF">
        <w:trPr>
          <w:trHeight w:val="920"/>
        </w:trPr>
        <w:tc>
          <w:tcPr>
            <w:cnfStyle w:val="001000000000" w:firstRow="0" w:lastRow="0" w:firstColumn="1" w:lastColumn="0" w:oddVBand="0" w:evenVBand="0" w:oddHBand="0" w:evenHBand="0" w:firstRowFirstColumn="0" w:firstRowLastColumn="0" w:lastRowFirstColumn="0" w:lastRowLastColumn="0"/>
            <w:tcW w:w="1418" w:type="dxa"/>
            <w:vMerge/>
          </w:tcPr>
          <w:p w14:paraId="007DF1E6" w14:textId="77777777" w:rsidR="004915C3" w:rsidRPr="00FF7B9E" w:rsidRDefault="004915C3" w:rsidP="00C8233A">
            <w:pPr>
              <w:pStyle w:val="VMmuistioleipteksti"/>
              <w:ind w:left="0"/>
              <w:jc w:val="center"/>
              <w:rPr>
                <w:b w:val="0"/>
                <w:sz w:val="22"/>
              </w:rPr>
            </w:pPr>
          </w:p>
        </w:tc>
        <w:tc>
          <w:tcPr>
            <w:tcW w:w="8505" w:type="dxa"/>
          </w:tcPr>
          <w:p w14:paraId="7AB5B841"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15196D">
              <w:rPr>
                <w:b/>
                <w:sz w:val="22"/>
              </w:rPr>
              <w:t>Tunnistusmenetelmän ominaispiirteet</w:t>
            </w:r>
          </w:p>
          <w:p w14:paraId="286A7C31" w14:textId="77777777" w:rsidR="004915C3" w:rsidRDefault="004915C3" w:rsidP="00DE501A">
            <w:pPr>
              <w:pStyle w:val="VMmuistioleipteksti"/>
              <w:numPr>
                <w:ilvl w:val="0"/>
                <w:numId w:val="21"/>
              </w:numPr>
              <w:spacing w:after="60"/>
              <w:cnfStyle w:val="000000000000" w:firstRow="0" w:lastRow="0" w:firstColumn="0" w:lastColumn="0" w:oddVBand="0" w:evenVBand="0" w:oddHBand="0" w:evenHBand="0" w:firstRowFirstColumn="0" w:firstRowLastColumn="0" w:lastRowFirstColumn="0" w:lastRowLastColumn="0"/>
              <w:rPr>
                <w:sz w:val="22"/>
              </w:rPr>
            </w:pPr>
            <w:r w:rsidRPr="00957C17">
              <w:rPr>
                <w:sz w:val="22"/>
              </w:rPr>
              <w:t>Menetelmässä käytetään vähintään yhtä todentamistekijää</w:t>
            </w:r>
          </w:p>
          <w:p w14:paraId="182B3C72" w14:textId="77777777" w:rsidR="004915C3" w:rsidRDefault="004915C3" w:rsidP="00DE501A">
            <w:pPr>
              <w:pStyle w:val="VMmuistioleipteksti"/>
              <w:numPr>
                <w:ilvl w:val="0"/>
                <w:numId w:val="21"/>
              </w:numPr>
              <w:spacing w:after="60"/>
              <w:cnfStyle w:val="000000000000" w:firstRow="0" w:lastRow="0" w:firstColumn="0" w:lastColumn="0" w:oddVBand="0" w:evenVBand="0" w:oddHBand="0" w:evenHBand="0" w:firstRowFirstColumn="0" w:firstRowLastColumn="0" w:lastRowFirstColumn="0" w:lastRowLastColumn="0"/>
              <w:rPr>
                <w:sz w:val="22"/>
              </w:rPr>
            </w:pPr>
            <w:r w:rsidRPr="002B65F5">
              <w:rPr>
                <w:sz w:val="22"/>
              </w:rPr>
              <w:t>Tunnistuksen aikana välitettävät tiedot salataan</w:t>
            </w:r>
          </w:p>
        </w:tc>
      </w:tr>
      <w:tr w:rsidR="004915C3" w:rsidRPr="006741AD" w14:paraId="2F094ACB" w14:textId="77777777" w:rsidTr="00C41FDF">
        <w:trPr>
          <w:trHeight w:val="920"/>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29C04CBB" w14:textId="77777777" w:rsidR="004915C3" w:rsidRDefault="004915C3" w:rsidP="00C8233A">
            <w:pPr>
              <w:pStyle w:val="VMmuistioleipteksti"/>
              <w:keepNext/>
              <w:keepLines/>
              <w:ind w:left="0"/>
              <w:jc w:val="center"/>
              <w:rPr>
                <w:b w:val="0"/>
                <w:sz w:val="22"/>
              </w:rPr>
            </w:pPr>
            <w:r w:rsidRPr="0067327F">
              <w:rPr>
                <w:b w:val="0"/>
                <w:sz w:val="22"/>
              </w:rPr>
              <w:t>Korkea</w:t>
            </w:r>
          </w:p>
          <w:p w14:paraId="093F6864" w14:textId="7B5DED51" w:rsidR="006C1AB8" w:rsidRPr="0067327F" w:rsidRDefault="006C1AB8" w:rsidP="00C8233A">
            <w:pPr>
              <w:pStyle w:val="VMmuistioleipteksti"/>
              <w:keepNext/>
              <w:keepLines/>
              <w:ind w:left="0"/>
              <w:jc w:val="center"/>
              <w:rPr>
                <w:b w:val="0"/>
                <w:sz w:val="22"/>
              </w:rPr>
            </w:pPr>
            <w:r>
              <w:rPr>
                <w:b w:val="0"/>
                <w:sz w:val="22"/>
              </w:rPr>
              <w:t>(High)</w:t>
            </w:r>
          </w:p>
        </w:tc>
        <w:tc>
          <w:tcPr>
            <w:tcW w:w="8505" w:type="dxa"/>
          </w:tcPr>
          <w:p w14:paraId="60948C8F" w14:textId="77777777" w:rsidR="004915C3" w:rsidRPr="00D1044B" w:rsidRDefault="004915C3" w:rsidP="00C8233A">
            <w:pPr>
              <w:pStyle w:val="VMmuistioleipteksti"/>
              <w:spacing w:after="60"/>
              <w:ind w:left="0"/>
              <w:cnfStyle w:val="000000000000" w:firstRow="0" w:lastRow="0" w:firstColumn="0" w:lastColumn="0" w:oddVBand="0" w:evenVBand="0" w:oddHBand="0" w:evenHBand="0" w:firstRowFirstColumn="0" w:firstRowLastColumn="0" w:lastRowFirstColumn="0" w:lastRowLastColumn="0"/>
              <w:rPr>
                <w:b/>
                <w:sz w:val="22"/>
              </w:rPr>
            </w:pPr>
            <w:r w:rsidRPr="00D1044B">
              <w:rPr>
                <w:b/>
                <w:sz w:val="22"/>
              </w:rPr>
              <w:t>Käyttäjäidentiteetin ja tunnistusvälineiden hakeminen ja rekisteröinti</w:t>
            </w:r>
          </w:p>
          <w:p w14:paraId="3DE127AF" w14:textId="77777777" w:rsidR="004915C3" w:rsidRDefault="004915C3" w:rsidP="00C8233A">
            <w:pPr>
              <w:pStyle w:val="VMmuistioleipteksti"/>
              <w:keepNext/>
              <w:keepLines/>
              <w:ind w:left="0"/>
              <w:cnfStyle w:val="000000000000" w:firstRow="0" w:lastRow="0" w:firstColumn="0" w:lastColumn="0" w:oddVBand="0" w:evenVBand="0" w:oddHBand="0" w:evenHBand="0" w:firstRowFirstColumn="0" w:firstRowLastColumn="0" w:lastRowFirstColumn="0" w:lastRowLastColumn="0"/>
              <w:rPr>
                <w:sz w:val="22"/>
              </w:rPr>
            </w:pPr>
            <w:r>
              <w:rPr>
                <w:sz w:val="22"/>
              </w:rPr>
              <w:t>Korotetun tason lisäksi</w:t>
            </w:r>
          </w:p>
          <w:p w14:paraId="01BC4755" w14:textId="77777777" w:rsidR="004915C3" w:rsidRPr="006741AD" w:rsidRDefault="004915C3" w:rsidP="00DE501A">
            <w:pPr>
              <w:pStyle w:val="VMmuistioleipteksti"/>
              <w:keepNext/>
              <w:keepLines/>
              <w:numPr>
                <w:ilvl w:val="0"/>
                <w:numId w:val="21"/>
              </w:numP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4915C3" w:rsidRPr="006741AD" w14:paraId="727DAB6F" w14:textId="77777777" w:rsidTr="00C41FDF">
        <w:trPr>
          <w:trHeight w:val="693"/>
        </w:trPr>
        <w:tc>
          <w:tcPr>
            <w:cnfStyle w:val="001000000000" w:firstRow="0" w:lastRow="0" w:firstColumn="1" w:lastColumn="0" w:oddVBand="0" w:evenVBand="0" w:oddHBand="0" w:evenHBand="0" w:firstRowFirstColumn="0" w:firstRowLastColumn="0" w:lastRowFirstColumn="0" w:lastRowLastColumn="0"/>
            <w:tcW w:w="1418" w:type="dxa"/>
            <w:vMerge/>
          </w:tcPr>
          <w:p w14:paraId="12870918" w14:textId="77777777" w:rsidR="004915C3" w:rsidRPr="0067327F" w:rsidRDefault="004915C3" w:rsidP="00C8233A">
            <w:pPr>
              <w:pStyle w:val="VMmuistioleipteksti"/>
              <w:keepNext/>
              <w:keepLines/>
              <w:ind w:left="0"/>
              <w:rPr>
                <w:b w:val="0"/>
                <w:sz w:val="22"/>
              </w:rPr>
            </w:pPr>
          </w:p>
        </w:tc>
        <w:tc>
          <w:tcPr>
            <w:tcW w:w="8505" w:type="dxa"/>
          </w:tcPr>
          <w:p w14:paraId="6174A2CD" w14:textId="77777777" w:rsidR="004915C3" w:rsidRPr="00D1044B" w:rsidRDefault="004915C3" w:rsidP="00C8233A">
            <w:pPr>
              <w:pStyle w:val="VMmuistioleipteksti"/>
              <w:keepNext/>
              <w:keepLines/>
              <w:spacing w:after="60"/>
              <w:ind w:left="0"/>
              <w:cnfStyle w:val="000000000000" w:firstRow="0" w:lastRow="0" w:firstColumn="0" w:lastColumn="0" w:oddVBand="0" w:evenVBand="0" w:oddHBand="0" w:evenHBand="0" w:firstRowFirstColumn="0" w:firstRowLastColumn="0" w:lastRowFirstColumn="0" w:lastRowLastColumn="0"/>
              <w:rPr>
                <w:b/>
                <w:sz w:val="22"/>
              </w:rPr>
            </w:pPr>
            <w:r w:rsidRPr="008E39F6">
              <w:rPr>
                <w:b/>
                <w:sz w:val="22"/>
              </w:rPr>
              <w:t>Tunnistusvälineiden hallinta</w:t>
            </w:r>
          </w:p>
          <w:p w14:paraId="52967E72" w14:textId="77777777" w:rsidR="004915C3" w:rsidRPr="003A79AA" w:rsidRDefault="004915C3" w:rsidP="00DE501A">
            <w:pPr>
              <w:pStyle w:val="VMmuistioleipteksti"/>
              <w:keepNext/>
              <w:keepLines/>
              <w:numPr>
                <w:ilvl w:val="0"/>
                <w:numId w:val="21"/>
              </w:numP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4915C3" w:rsidRPr="006741AD" w14:paraId="177AA452" w14:textId="77777777" w:rsidTr="00C41FDF">
        <w:trPr>
          <w:trHeight w:val="689"/>
        </w:trPr>
        <w:tc>
          <w:tcPr>
            <w:cnfStyle w:val="001000000000" w:firstRow="0" w:lastRow="0" w:firstColumn="1" w:lastColumn="0" w:oddVBand="0" w:evenVBand="0" w:oddHBand="0" w:evenHBand="0" w:firstRowFirstColumn="0" w:firstRowLastColumn="0" w:lastRowFirstColumn="0" w:lastRowLastColumn="0"/>
            <w:tcW w:w="1418" w:type="dxa"/>
            <w:vMerge/>
          </w:tcPr>
          <w:p w14:paraId="5A26C13A" w14:textId="77777777" w:rsidR="004915C3" w:rsidRPr="0067327F" w:rsidRDefault="004915C3" w:rsidP="00C8233A">
            <w:pPr>
              <w:pStyle w:val="VMmuistioleipteksti"/>
              <w:keepNext/>
              <w:keepLines/>
              <w:ind w:left="0"/>
              <w:rPr>
                <w:b w:val="0"/>
                <w:sz w:val="22"/>
              </w:rPr>
            </w:pPr>
          </w:p>
        </w:tc>
        <w:tc>
          <w:tcPr>
            <w:tcW w:w="8505" w:type="dxa"/>
          </w:tcPr>
          <w:p w14:paraId="1BCFAA4F" w14:textId="77777777" w:rsidR="004915C3" w:rsidRPr="00D1044B" w:rsidRDefault="004915C3" w:rsidP="00C8233A">
            <w:pPr>
              <w:pStyle w:val="VMmuistioleipteksti"/>
              <w:keepNext/>
              <w:keepLines/>
              <w:spacing w:after="60"/>
              <w:ind w:left="0"/>
              <w:cnfStyle w:val="000000000000" w:firstRow="0" w:lastRow="0" w:firstColumn="0" w:lastColumn="0" w:oddVBand="0" w:evenVBand="0" w:oddHBand="0" w:evenHBand="0" w:firstRowFirstColumn="0" w:firstRowLastColumn="0" w:lastRowFirstColumn="0" w:lastRowLastColumn="0"/>
              <w:rPr>
                <w:b/>
                <w:sz w:val="22"/>
              </w:rPr>
            </w:pPr>
            <w:r w:rsidRPr="0015196D">
              <w:rPr>
                <w:b/>
                <w:sz w:val="22"/>
              </w:rPr>
              <w:t>Tunnistusmenetelmän ominaispiirteet</w:t>
            </w:r>
          </w:p>
          <w:p w14:paraId="08C5632E" w14:textId="77777777" w:rsidR="004915C3" w:rsidRPr="003A79AA" w:rsidRDefault="004915C3" w:rsidP="00C8233A">
            <w:pPr>
              <w:pStyle w:val="VMmuistioleipteksti"/>
              <w:keepNext/>
              <w:keepLines/>
              <w:ind w:left="0"/>
              <w:cnfStyle w:val="000000000000" w:firstRow="0" w:lastRow="0" w:firstColumn="0" w:lastColumn="0" w:oddVBand="0" w:evenVBand="0" w:oddHBand="0" w:evenHBand="0" w:firstRowFirstColumn="0" w:firstRowLastColumn="0" w:lastRowFirstColumn="0" w:lastRowLastColumn="0"/>
              <w:rPr>
                <w:sz w:val="22"/>
              </w:rPr>
            </w:pPr>
            <w:r>
              <w:rPr>
                <w:sz w:val="22"/>
              </w:rPr>
              <w:t>Korotetun tason lisäksi menetelmä on suojattu toisintamista ja väärentämistä vastaan.</w:t>
            </w:r>
          </w:p>
        </w:tc>
      </w:tr>
    </w:tbl>
    <w:p w14:paraId="487AFD0A" w14:textId="77777777" w:rsidR="004665C6" w:rsidRPr="000872C6" w:rsidRDefault="004665C6" w:rsidP="004665C6"/>
    <w:p w14:paraId="06AC7DB0" w14:textId="58F4AE1A" w:rsidR="00C041F3" w:rsidRPr="002125CC" w:rsidRDefault="004665C6">
      <w:pPr>
        <w:rPr>
          <w:color w:val="0000FF" w:themeColor="hyperlink"/>
          <w:u w:val="single"/>
        </w:rPr>
      </w:pPr>
      <w:r>
        <w:br w:type="page"/>
      </w:r>
    </w:p>
    <w:p w14:paraId="462E67AD" w14:textId="7E3BD52F" w:rsidR="00A14BF6" w:rsidRDefault="00A14BF6" w:rsidP="00A14BF6">
      <w:pPr>
        <w:pStyle w:val="VMOtsikko1"/>
      </w:pPr>
      <w:bookmarkStart w:id="175" w:name="_Toc465160600"/>
      <w:bookmarkStart w:id="176" w:name="_Toc465161507"/>
      <w:bookmarkStart w:id="177" w:name="_Toc472333201"/>
      <w:r>
        <w:t xml:space="preserve">Liite </w:t>
      </w:r>
      <w:r w:rsidR="00334C68">
        <w:t>6</w:t>
      </w:r>
      <w:r>
        <w:t>: Case-esimerkit</w:t>
      </w:r>
      <w:bookmarkEnd w:id="175"/>
      <w:bookmarkEnd w:id="176"/>
      <w:bookmarkEnd w:id="177"/>
    </w:p>
    <w:p w14:paraId="586E5CB1" w14:textId="77777777" w:rsidR="00725088" w:rsidRPr="00725088" w:rsidRDefault="00725088" w:rsidP="0009362A">
      <w:pPr>
        <w:pStyle w:val="VMleipteksti"/>
        <w:spacing w:after="60"/>
        <w:ind w:left="0"/>
      </w:pPr>
    </w:p>
    <w:p w14:paraId="7A61CD24" w14:textId="11475883" w:rsidR="002774D5" w:rsidRPr="00916803" w:rsidRDefault="00725088" w:rsidP="00916803">
      <w:pPr>
        <w:pStyle w:val="VMOtsikko2"/>
      </w:pPr>
      <w:bookmarkStart w:id="178" w:name="_Toc465160601"/>
      <w:bookmarkStart w:id="179" w:name="_Toc465161508"/>
      <w:bookmarkStart w:id="180" w:name="_Toc472333202"/>
      <w:r>
        <w:t xml:space="preserve">Case </w:t>
      </w:r>
      <w:r w:rsidR="00C52E6A">
        <w:t xml:space="preserve">A. </w:t>
      </w:r>
      <w:r w:rsidR="00BE5E8E">
        <w:t>Hyviä</w:t>
      </w:r>
      <w:r w:rsidR="00916803" w:rsidRPr="00916803">
        <w:t xml:space="preserve"> käytäntöjä sähköisen asioinnin tietoturvalliseen käyttöön</w:t>
      </w:r>
      <w:bookmarkEnd w:id="178"/>
      <w:bookmarkEnd w:id="179"/>
      <w:bookmarkEnd w:id="180"/>
    </w:p>
    <w:p w14:paraId="296DEDD2" w14:textId="4EB2B04F" w:rsidR="00916803" w:rsidRDefault="00916803" w:rsidP="00916803">
      <w:pPr>
        <w:pStyle w:val="VMleipteksti"/>
        <w:spacing w:after="60"/>
        <w:ind w:left="0"/>
      </w:pPr>
      <w:r w:rsidRPr="00916803">
        <w:t xml:space="preserve">Tässä ohjeessa kuvataan toimia, joiden avulla sähköisen asiointipalvelun käyttäjä </w:t>
      </w:r>
      <w:r w:rsidR="00C52E6A">
        <w:t>(myöhemmin Asiakas) voi suojat</w:t>
      </w:r>
      <w:r w:rsidRPr="00916803">
        <w:t xml:space="preserve">a </w:t>
      </w:r>
      <w:r w:rsidR="00C52E6A">
        <w:t xml:space="preserve">luottamuksellisia tietoja, </w:t>
      </w:r>
      <w:r w:rsidRPr="00916803">
        <w:t>henkilötietoja ja yksityisyyttään käyttäessään internetin kautta asiointipalvelua omalla tai yhteiskäyttöisellä päätelaitteella. Tässä ohjeessa kuvatut toimenpiteet eivät yksinään takaa tietojen salassa pysymistä</w:t>
      </w:r>
      <w:r w:rsidR="00C52E6A">
        <w:t xml:space="preserve"> ja tietoturvallisuutta</w:t>
      </w:r>
      <w:r w:rsidRPr="00916803">
        <w:t xml:space="preserve">. Vastuu </w:t>
      </w:r>
      <w:r w:rsidR="00C52E6A">
        <w:t xml:space="preserve">luottamuksellisten tietojen ja </w:t>
      </w:r>
      <w:r w:rsidRPr="00916803">
        <w:t xml:space="preserve">henkilötietojen käsittelystä päätelaitteella on sähköisen palvelun Asiakkaalla. Palvelun toimittaja vastaa </w:t>
      </w:r>
      <w:r w:rsidR="00C52E6A">
        <w:t xml:space="preserve">luottamuksellisten tietojen ja </w:t>
      </w:r>
      <w:r w:rsidRPr="00916803">
        <w:t xml:space="preserve">henkilötietojen turvallisesta käsittelystä asiointipalvelun käyttöliittymässä ja sen </w:t>
      </w:r>
      <w:r w:rsidR="00C52E6A">
        <w:t xml:space="preserve">kautta tausta- ja tukijärjestelmien </w:t>
      </w:r>
      <w:r w:rsidRPr="00916803">
        <w:t xml:space="preserve">sisällä.  </w:t>
      </w:r>
    </w:p>
    <w:p w14:paraId="0CFF4260" w14:textId="77777777" w:rsidR="00C52E6A" w:rsidRPr="00916803" w:rsidRDefault="00C52E6A" w:rsidP="00916803">
      <w:pPr>
        <w:pStyle w:val="VMleipteksti"/>
        <w:spacing w:after="60"/>
        <w:ind w:left="0"/>
      </w:pPr>
    </w:p>
    <w:p w14:paraId="79494F1A" w14:textId="36DE77A3" w:rsidR="00916803" w:rsidRPr="00916803" w:rsidRDefault="00916803" w:rsidP="00916803">
      <w:pPr>
        <w:pStyle w:val="KEHALeipteksti"/>
        <w:spacing w:after="240"/>
        <w:rPr>
          <w:rFonts w:ascii="Times New Roman" w:hAnsi="Times New Roman" w:cs="Times New Roman"/>
          <w:b/>
          <w:bCs/>
        </w:rPr>
      </w:pPr>
      <w:r w:rsidRPr="00916803">
        <w:rPr>
          <w:rFonts w:ascii="Times New Roman" w:hAnsi="Times New Roman" w:cs="Times New Roman"/>
          <w:b/>
          <w:bCs/>
        </w:rPr>
        <w:t>Salattu internet</w:t>
      </w:r>
      <w:r w:rsidR="006431FE">
        <w:rPr>
          <w:rFonts w:ascii="Times New Roman" w:hAnsi="Times New Roman" w:cs="Times New Roman"/>
          <w:b/>
          <w:bCs/>
        </w:rPr>
        <w:t>-</w:t>
      </w:r>
      <w:r w:rsidRPr="00916803">
        <w:rPr>
          <w:rFonts w:ascii="Times New Roman" w:hAnsi="Times New Roman" w:cs="Times New Roman"/>
          <w:b/>
          <w:bCs/>
        </w:rPr>
        <w:t>yhteys</w:t>
      </w:r>
    </w:p>
    <w:p w14:paraId="0C6C9308" w14:textId="192641BB" w:rsidR="00916803" w:rsidRPr="00916803" w:rsidRDefault="00916803" w:rsidP="00916803">
      <w:pPr>
        <w:pStyle w:val="KEHALeipteksti"/>
        <w:rPr>
          <w:rFonts w:ascii="Times New Roman" w:hAnsi="Times New Roman" w:cs="Times New Roman"/>
          <w:sz w:val="24"/>
          <w:szCs w:val="24"/>
        </w:rPr>
      </w:pPr>
      <w:r w:rsidRPr="00916803">
        <w:rPr>
          <w:rFonts w:ascii="Times New Roman" w:hAnsi="Times New Roman" w:cs="Times New Roman"/>
          <w:sz w:val="24"/>
          <w:szCs w:val="24"/>
        </w:rPr>
        <w:t xml:space="preserve">Varmista ennen </w:t>
      </w:r>
      <w:r w:rsidR="00C52E6A">
        <w:rPr>
          <w:rFonts w:ascii="Times New Roman" w:hAnsi="Times New Roman" w:cs="Times New Roman"/>
          <w:sz w:val="24"/>
          <w:szCs w:val="24"/>
        </w:rPr>
        <w:t xml:space="preserve">luottamuksellisten tietojen ja </w:t>
      </w:r>
      <w:r w:rsidRPr="00916803">
        <w:rPr>
          <w:rFonts w:ascii="Times New Roman" w:hAnsi="Times New Roman" w:cs="Times New Roman"/>
          <w:sz w:val="24"/>
          <w:szCs w:val="24"/>
        </w:rPr>
        <w:t>henkilötietojen syöttöä, että sivuston käyttämä tietoliikenneyhteys on salattu</w:t>
      </w:r>
      <w:r w:rsidR="00BE5E8E">
        <w:rPr>
          <w:rFonts w:ascii="Times New Roman" w:hAnsi="Times New Roman" w:cs="Times New Roman"/>
          <w:sz w:val="24"/>
          <w:szCs w:val="24"/>
        </w:rPr>
        <w:t xml:space="preserve"> ja palvelu </w:t>
      </w:r>
      <w:r w:rsidR="006431FE">
        <w:rPr>
          <w:rFonts w:ascii="Times New Roman" w:hAnsi="Times New Roman" w:cs="Times New Roman"/>
          <w:sz w:val="24"/>
          <w:szCs w:val="24"/>
        </w:rPr>
        <w:t xml:space="preserve">tarkoittamasi </w:t>
      </w:r>
      <w:r w:rsidR="00BE5E8E">
        <w:rPr>
          <w:rFonts w:ascii="Times New Roman" w:hAnsi="Times New Roman" w:cs="Times New Roman"/>
          <w:sz w:val="24"/>
          <w:szCs w:val="24"/>
        </w:rPr>
        <w:t>palvelu</w:t>
      </w:r>
      <w:r w:rsidRPr="00916803">
        <w:rPr>
          <w:rFonts w:ascii="Times New Roman" w:hAnsi="Times New Roman" w:cs="Times New Roman"/>
          <w:sz w:val="24"/>
          <w:szCs w:val="24"/>
        </w:rPr>
        <w:t>. Salauksen käyttö ilmenee palvelun käyttämän internet</w:t>
      </w:r>
      <w:r w:rsidR="00C52E6A">
        <w:rPr>
          <w:rFonts w:ascii="Times New Roman" w:hAnsi="Times New Roman" w:cs="Times New Roman"/>
          <w:sz w:val="24"/>
          <w:szCs w:val="24"/>
        </w:rPr>
        <w:t>-</w:t>
      </w:r>
      <w:r w:rsidRPr="00916803">
        <w:rPr>
          <w:rFonts w:ascii="Times New Roman" w:hAnsi="Times New Roman" w:cs="Times New Roman"/>
          <w:sz w:val="24"/>
          <w:szCs w:val="24"/>
        </w:rPr>
        <w:t>sivun osoitteesta</w:t>
      </w:r>
      <w:r w:rsidR="00C52E6A">
        <w:rPr>
          <w:rFonts w:ascii="Times New Roman" w:hAnsi="Times New Roman" w:cs="Times New Roman"/>
          <w:sz w:val="24"/>
          <w:szCs w:val="24"/>
        </w:rPr>
        <w:t xml:space="preserve"> ja internet-selaimen lukko-kuvakkeesta</w:t>
      </w:r>
      <w:r w:rsidR="00BE5E8E">
        <w:rPr>
          <w:rFonts w:ascii="Times New Roman" w:hAnsi="Times New Roman" w:cs="Times New Roman"/>
          <w:sz w:val="24"/>
          <w:szCs w:val="24"/>
        </w:rPr>
        <w:t xml:space="preserve">. </w:t>
      </w:r>
      <w:r w:rsidR="00C52E6A">
        <w:rPr>
          <w:rFonts w:ascii="Times New Roman" w:hAnsi="Times New Roman" w:cs="Times New Roman"/>
          <w:sz w:val="24"/>
          <w:szCs w:val="24"/>
        </w:rPr>
        <w:t>Varmista aina samalla, että internet-sivun osoite on kirjoitettu oikein</w:t>
      </w:r>
      <w:r w:rsidR="00BE5E8E">
        <w:rPr>
          <w:rFonts w:ascii="Times New Roman" w:hAnsi="Times New Roman" w:cs="Times New Roman"/>
          <w:sz w:val="24"/>
          <w:szCs w:val="24"/>
        </w:rPr>
        <w:t xml:space="preserve"> (ettei</w:t>
      </w:r>
      <w:r w:rsidR="00C52E6A">
        <w:rPr>
          <w:rFonts w:ascii="Times New Roman" w:hAnsi="Times New Roman" w:cs="Times New Roman"/>
          <w:sz w:val="24"/>
          <w:szCs w:val="24"/>
        </w:rPr>
        <w:t xml:space="preserve"> kyseessä ole huijaussivusto jossa esimerkiksi</w:t>
      </w:r>
      <w:r w:rsidR="00BE5E8E">
        <w:rPr>
          <w:rFonts w:ascii="Times New Roman" w:hAnsi="Times New Roman" w:cs="Times New Roman"/>
          <w:sz w:val="24"/>
          <w:szCs w:val="24"/>
        </w:rPr>
        <w:t xml:space="preserve"> osoitteen</w:t>
      </w:r>
      <w:r w:rsidR="00C52E6A">
        <w:rPr>
          <w:rFonts w:ascii="Times New Roman" w:hAnsi="Times New Roman" w:cs="Times New Roman"/>
          <w:sz w:val="24"/>
          <w:szCs w:val="24"/>
        </w:rPr>
        <w:t xml:space="preserve"> yksikirjain onkin eri</w:t>
      </w:r>
      <w:r w:rsidR="00BE5E8E">
        <w:rPr>
          <w:rFonts w:ascii="Times New Roman" w:hAnsi="Times New Roman" w:cs="Times New Roman"/>
          <w:sz w:val="24"/>
          <w:szCs w:val="24"/>
        </w:rPr>
        <w:t>)</w:t>
      </w:r>
      <w:r w:rsidRPr="00916803">
        <w:rPr>
          <w:rFonts w:ascii="Times New Roman" w:hAnsi="Times New Roman" w:cs="Times New Roman"/>
          <w:sz w:val="24"/>
          <w:szCs w:val="24"/>
        </w:rPr>
        <w:t>. Salatun internet</w:t>
      </w:r>
      <w:r w:rsidR="00C52E6A">
        <w:rPr>
          <w:rFonts w:ascii="Times New Roman" w:hAnsi="Times New Roman" w:cs="Times New Roman"/>
          <w:sz w:val="24"/>
          <w:szCs w:val="24"/>
        </w:rPr>
        <w:t>-</w:t>
      </w:r>
      <w:r w:rsidRPr="00916803">
        <w:rPr>
          <w:rFonts w:ascii="Times New Roman" w:hAnsi="Times New Roman" w:cs="Times New Roman"/>
          <w:sz w:val="24"/>
          <w:szCs w:val="24"/>
        </w:rPr>
        <w:t>sivun osoitteen alku on https:// kun taas salaamattomassa http://.</w:t>
      </w:r>
    </w:p>
    <w:p w14:paraId="3C5153AD" w14:textId="77777777" w:rsidR="00916803" w:rsidRPr="00916803" w:rsidRDefault="00916803" w:rsidP="00916803">
      <w:pPr>
        <w:pStyle w:val="KEHALeipteksti"/>
        <w:rPr>
          <w:rFonts w:ascii="Times New Roman" w:hAnsi="Times New Roman" w:cs="Times New Roman"/>
        </w:rPr>
      </w:pPr>
    </w:p>
    <w:p w14:paraId="1703EF6A" w14:textId="77777777" w:rsidR="00916803" w:rsidRPr="00916803" w:rsidRDefault="00916803" w:rsidP="00916803">
      <w:pPr>
        <w:pStyle w:val="KEHALeipteksti"/>
        <w:rPr>
          <w:rFonts w:ascii="Times New Roman" w:hAnsi="Times New Roman" w:cs="Times New Roman"/>
        </w:rPr>
      </w:pPr>
      <w:r w:rsidRPr="00916803">
        <w:rPr>
          <w:rFonts w:ascii="Times New Roman" w:hAnsi="Times New Roman" w:cs="Times New Roman"/>
          <w:noProof/>
        </w:rPr>
        <w:drawing>
          <wp:anchor distT="0" distB="0" distL="114300" distR="114300" simplePos="0" relativeHeight="251657216" behindDoc="1" locked="0" layoutInCell="1" allowOverlap="1" wp14:anchorId="6BD942E0" wp14:editId="08E787E9">
            <wp:simplePos x="0" y="0"/>
            <wp:positionH relativeFrom="margin">
              <wp:align>left</wp:align>
            </wp:positionH>
            <wp:positionV relativeFrom="paragraph">
              <wp:posOffset>8081</wp:posOffset>
            </wp:positionV>
            <wp:extent cx="2352675" cy="590550"/>
            <wp:effectExtent l="0" t="0" r="9525" b="0"/>
            <wp:wrapTight wrapText="bothSides">
              <wp:wrapPolygon edited="0">
                <wp:start x="0" y="0"/>
                <wp:lineTo x="0" y="20903"/>
                <wp:lineTo x="21513" y="20903"/>
                <wp:lineTo x="21513" y="0"/>
                <wp:lineTo x="0" y="0"/>
              </wp:wrapPolygon>
            </wp:wrapTight>
            <wp:docPr id="1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52675" cy="590550"/>
                    </a:xfrm>
                    <a:prstGeom prst="rect">
                      <a:avLst/>
                    </a:prstGeom>
                  </pic:spPr>
                </pic:pic>
              </a:graphicData>
            </a:graphic>
            <wp14:sizeRelH relativeFrom="page">
              <wp14:pctWidth>0</wp14:pctWidth>
            </wp14:sizeRelH>
            <wp14:sizeRelV relativeFrom="page">
              <wp14:pctHeight>0</wp14:pctHeight>
            </wp14:sizeRelV>
          </wp:anchor>
        </w:drawing>
      </w:r>
    </w:p>
    <w:p w14:paraId="0D0467A3" w14:textId="77777777" w:rsidR="00916803" w:rsidRPr="00916803" w:rsidRDefault="00916803" w:rsidP="00916803">
      <w:pPr>
        <w:pStyle w:val="KEHALeipteksti"/>
        <w:rPr>
          <w:rFonts w:ascii="Times New Roman" w:hAnsi="Times New Roman" w:cs="Times New Roman"/>
        </w:rPr>
      </w:pPr>
    </w:p>
    <w:p w14:paraId="7D089F8B" w14:textId="77777777" w:rsidR="00916803" w:rsidRPr="00916803" w:rsidRDefault="00916803" w:rsidP="00916803">
      <w:pPr>
        <w:pStyle w:val="KEHALeipteksti"/>
        <w:rPr>
          <w:rFonts w:ascii="Times New Roman" w:hAnsi="Times New Roman" w:cs="Times New Roman"/>
        </w:rPr>
      </w:pPr>
    </w:p>
    <w:p w14:paraId="4EDD94B3" w14:textId="77777777" w:rsidR="00916803" w:rsidRPr="00943C5B" w:rsidRDefault="00916803" w:rsidP="00943C5B">
      <w:pPr>
        <w:pStyle w:val="KEHALeipteksti"/>
        <w:spacing w:after="240"/>
        <w:rPr>
          <w:rFonts w:ascii="Times New Roman" w:hAnsi="Times New Roman" w:cs="Times New Roman"/>
          <w:b/>
          <w:bCs/>
        </w:rPr>
      </w:pPr>
    </w:p>
    <w:p w14:paraId="259E84F3" w14:textId="77777777" w:rsidR="00916803" w:rsidRPr="00943C5B" w:rsidRDefault="00916803" w:rsidP="00943C5B">
      <w:pPr>
        <w:pStyle w:val="KEHALeipteksti"/>
        <w:spacing w:after="240"/>
        <w:rPr>
          <w:rFonts w:ascii="Times New Roman" w:hAnsi="Times New Roman" w:cs="Times New Roman"/>
          <w:b/>
          <w:bCs/>
        </w:rPr>
      </w:pPr>
      <w:r w:rsidRPr="00943C5B">
        <w:rPr>
          <w:rFonts w:ascii="Times New Roman" w:hAnsi="Times New Roman" w:cs="Times New Roman"/>
          <w:b/>
          <w:bCs/>
        </w:rPr>
        <w:t xml:space="preserve">Salasanojen tallennuksesta kieltäytyminen </w:t>
      </w:r>
    </w:p>
    <w:p w14:paraId="4D5F23A9" w14:textId="72768B76" w:rsidR="00916803" w:rsidRPr="00916803" w:rsidRDefault="00916803" w:rsidP="00916803">
      <w:pPr>
        <w:pStyle w:val="KEHALeipteksti"/>
        <w:rPr>
          <w:rFonts w:ascii="Times New Roman" w:hAnsi="Times New Roman" w:cs="Times New Roman"/>
        </w:rPr>
      </w:pPr>
      <w:r w:rsidRPr="00916803">
        <w:rPr>
          <w:rFonts w:ascii="Times New Roman" w:hAnsi="Times New Roman" w:cs="Times New Roman"/>
        </w:rPr>
        <w:t>Käytettäessä salasanalla suojattuja verkkopalvelu</w:t>
      </w:r>
      <w:r w:rsidR="00C52E6A">
        <w:rPr>
          <w:rFonts w:ascii="Times New Roman" w:hAnsi="Times New Roman" w:cs="Times New Roman"/>
        </w:rPr>
        <w:t>ja internet-</w:t>
      </w:r>
      <w:r w:rsidRPr="00916803">
        <w:rPr>
          <w:rFonts w:ascii="Times New Roman" w:hAnsi="Times New Roman" w:cs="Times New Roman"/>
        </w:rPr>
        <w:t>selain saattaa ehdottaa käyttäjätunnusten ja salasanojen tallentamista. Salasanojen tallennusta ei kannata sallia, vaan salasanojen tallennuskyselyyn on vastattava: ei tässä sivustossa (tai vastaavaa</w:t>
      </w:r>
      <w:r w:rsidR="00C52E6A">
        <w:rPr>
          <w:rFonts w:ascii="Times New Roman" w:hAnsi="Times New Roman" w:cs="Times New Roman"/>
        </w:rPr>
        <w:t xml:space="preserve"> – tämä riippuu internet-selaimen valmistajasta ja versiosta</w:t>
      </w:r>
      <w:r w:rsidRPr="00916803">
        <w:rPr>
          <w:rFonts w:ascii="Times New Roman" w:hAnsi="Times New Roman" w:cs="Times New Roman"/>
        </w:rPr>
        <w:t xml:space="preserve">). Jos salasanojen tallennus sallitaan, voivat kaikki kyseistä </w:t>
      </w:r>
      <w:r w:rsidR="00C52E6A">
        <w:rPr>
          <w:rFonts w:ascii="Times New Roman" w:hAnsi="Times New Roman" w:cs="Times New Roman"/>
        </w:rPr>
        <w:t>pääte</w:t>
      </w:r>
      <w:r w:rsidRPr="00916803">
        <w:rPr>
          <w:rFonts w:ascii="Times New Roman" w:hAnsi="Times New Roman" w:cs="Times New Roman"/>
        </w:rPr>
        <w:t xml:space="preserve">laitetta samalla kirjautumisistunnolla käyttävät käyttäjät, kuten muut perheenjäsenet, kirjautua palveluun ilman salasanan syöttämistä. </w:t>
      </w:r>
    </w:p>
    <w:p w14:paraId="55E7EBE0" w14:textId="77777777" w:rsidR="00916803" w:rsidRPr="00916803" w:rsidRDefault="00916803" w:rsidP="00916803">
      <w:pPr>
        <w:pStyle w:val="KEHALeipteksti"/>
        <w:rPr>
          <w:rFonts w:ascii="Times New Roman" w:hAnsi="Times New Roman" w:cs="Times New Roman"/>
        </w:rPr>
      </w:pPr>
    </w:p>
    <w:p w14:paraId="3D50D647" w14:textId="30016D58" w:rsidR="00916803" w:rsidRDefault="00916803" w:rsidP="00916803">
      <w:pPr>
        <w:pStyle w:val="KEHALeipteksti"/>
        <w:rPr>
          <w:rFonts w:ascii="Times New Roman" w:hAnsi="Times New Roman" w:cs="Times New Roman"/>
        </w:rPr>
      </w:pPr>
      <w:r w:rsidRPr="00916803">
        <w:rPr>
          <w:rFonts w:ascii="Times New Roman" w:hAnsi="Times New Roman" w:cs="Times New Roman"/>
          <w:noProof/>
        </w:rPr>
        <w:drawing>
          <wp:inline distT="0" distB="0" distL="0" distR="0" wp14:anchorId="3555A4ED" wp14:editId="31A4E32D">
            <wp:extent cx="6120130" cy="419735"/>
            <wp:effectExtent l="0" t="0" r="0" b="0"/>
            <wp:docPr id="1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19735"/>
                    </a:xfrm>
                    <a:prstGeom prst="rect">
                      <a:avLst/>
                    </a:prstGeom>
                  </pic:spPr>
                </pic:pic>
              </a:graphicData>
            </a:graphic>
          </wp:inline>
        </w:drawing>
      </w:r>
    </w:p>
    <w:p w14:paraId="41CC8343" w14:textId="77777777" w:rsidR="00C52E6A" w:rsidRPr="00916803" w:rsidRDefault="00C52E6A" w:rsidP="00916803">
      <w:pPr>
        <w:pStyle w:val="KEHALeipteksti"/>
        <w:rPr>
          <w:rFonts w:ascii="Times New Roman" w:hAnsi="Times New Roman" w:cs="Times New Roman"/>
        </w:rPr>
      </w:pPr>
    </w:p>
    <w:p w14:paraId="61393CD4" w14:textId="77777777" w:rsidR="00916803" w:rsidRPr="00943C5B" w:rsidRDefault="00916803" w:rsidP="0048379F">
      <w:pPr>
        <w:pStyle w:val="KEHALeipteksti"/>
        <w:spacing w:before="120" w:after="240"/>
        <w:rPr>
          <w:rFonts w:ascii="Times New Roman" w:hAnsi="Times New Roman" w:cs="Times New Roman"/>
          <w:b/>
        </w:rPr>
      </w:pPr>
      <w:r w:rsidRPr="00943C5B">
        <w:rPr>
          <w:rFonts w:ascii="Times New Roman" w:hAnsi="Times New Roman" w:cs="Times New Roman"/>
          <w:b/>
        </w:rPr>
        <w:t>Uloskirjautuminen palveluista</w:t>
      </w:r>
    </w:p>
    <w:p w14:paraId="6BDF8574" w14:textId="2349047B" w:rsidR="00916803" w:rsidRDefault="006431FE" w:rsidP="00916803">
      <w:pPr>
        <w:pStyle w:val="KEHALeipteksti"/>
        <w:rPr>
          <w:rFonts w:ascii="Times New Roman" w:hAnsi="Times New Roman" w:cs="Times New Roman"/>
        </w:rPr>
      </w:pPr>
      <w:r>
        <w:rPr>
          <w:rFonts w:ascii="Times New Roman" w:hAnsi="Times New Roman" w:cs="Times New Roman"/>
        </w:rPr>
        <w:t>S</w:t>
      </w:r>
      <w:r w:rsidR="00916803" w:rsidRPr="00916803">
        <w:rPr>
          <w:rFonts w:ascii="Times New Roman" w:hAnsi="Times New Roman" w:cs="Times New Roman"/>
        </w:rPr>
        <w:t xml:space="preserve">ähköisen </w:t>
      </w:r>
      <w:r w:rsidR="00570C3A">
        <w:rPr>
          <w:rFonts w:ascii="Times New Roman" w:hAnsi="Times New Roman" w:cs="Times New Roman"/>
        </w:rPr>
        <w:t>asiointi</w:t>
      </w:r>
      <w:r w:rsidR="00916803" w:rsidRPr="00916803">
        <w:rPr>
          <w:rFonts w:ascii="Times New Roman" w:hAnsi="Times New Roman" w:cs="Times New Roman"/>
        </w:rPr>
        <w:t xml:space="preserve">palvelun käytön päättyessä on palvelusta kirjauduttava </w:t>
      </w:r>
      <w:r>
        <w:rPr>
          <w:rFonts w:ascii="Times New Roman" w:hAnsi="Times New Roman" w:cs="Times New Roman"/>
        </w:rPr>
        <w:t xml:space="preserve">aina </w:t>
      </w:r>
      <w:r w:rsidR="00916803" w:rsidRPr="00916803">
        <w:rPr>
          <w:rFonts w:ascii="Times New Roman" w:hAnsi="Times New Roman" w:cs="Times New Roman"/>
        </w:rPr>
        <w:t>ulos. Erityisesti yhteiskäyttöisillä päätelaitteilla on olemassa mahdollisuus, että ilman uloskirjautumis</w:t>
      </w:r>
      <w:r w:rsidR="00570C3A">
        <w:rPr>
          <w:rFonts w:ascii="Times New Roman" w:hAnsi="Times New Roman" w:cs="Times New Roman"/>
        </w:rPr>
        <w:t>ta seuraava laitteen käyttäjä vo</w:t>
      </w:r>
      <w:r w:rsidR="00916803" w:rsidRPr="00916803">
        <w:rPr>
          <w:rFonts w:ascii="Times New Roman" w:hAnsi="Times New Roman" w:cs="Times New Roman"/>
        </w:rPr>
        <w:t>i päästä kä</w:t>
      </w:r>
      <w:r w:rsidR="00570C3A">
        <w:rPr>
          <w:rFonts w:ascii="Times New Roman" w:hAnsi="Times New Roman" w:cs="Times New Roman"/>
        </w:rPr>
        <w:t>yttämään edellisen kirjautuneen käyttäjän tietoja ja palveluita</w:t>
      </w:r>
      <w:r w:rsidR="00916803" w:rsidRPr="00916803">
        <w:rPr>
          <w:rFonts w:ascii="Times New Roman" w:hAnsi="Times New Roman" w:cs="Times New Roman"/>
        </w:rPr>
        <w:t>.</w:t>
      </w:r>
    </w:p>
    <w:p w14:paraId="6BE45511" w14:textId="77777777" w:rsidR="00BE5E8E" w:rsidRDefault="00BE5E8E" w:rsidP="00916803">
      <w:pPr>
        <w:pStyle w:val="KEHALeipteksti"/>
        <w:rPr>
          <w:rFonts w:ascii="Times New Roman" w:hAnsi="Times New Roman" w:cs="Times New Roman"/>
        </w:rPr>
      </w:pPr>
    </w:p>
    <w:p w14:paraId="790F9751" w14:textId="67D7E15B" w:rsidR="00916803" w:rsidRPr="00943C5B" w:rsidRDefault="00C52E6A" w:rsidP="0048379F">
      <w:pPr>
        <w:pStyle w:val="KEHALeipteksti"/>
        <w:spacing w:before="120" w:after="240"/>
        <w:rPr>
          <w:rStyle w:val="Voimakas"/>
          <w:b w:val="0"/>
        </w:rPr>
      </w:pPr>
      <w:r>
        <w:rPr>
          <w:rFonts w:ascii="Times New Roman" w:hAnsi="Times New Roman" w:cs="Times New Roman"/>
          <w:b/>
          <w:bCs/>
        </w:rPr>
        <w:t>Internet-s</w:t>
      </w:r>
      <w:r w:rsidR="00916803" w:rsidRPr="00943C5B">
        <w:rPr>
          <w:rFonts w:ascii="Times New Roman" w:hAnsi="Times New Roman" w:cs="Times New Roman"/>
          <w:b/>
          <w:bCs/>
        </w:rPr>
        <w:t>elaimen välimuistin tyhjennys</w:t>
      </w:r>
    </w:p>
    <w:p w14:paraId="662CF915" w14:textId="2E2C03C3" w:rsidR="00916803" w:rsidRDefault="00916803" w:rsidP="00916803">
      <w:pPr>
        <w:pStyle w:val="KEHALeipteksti"/>
        <w:rPr>
          <w:rFonts w:ascii="Times New Roman" w:hAnsi="Times New Roman" w:cs="Times New Roman"/>
        </w:rPr>
      </w:pPr>
      <w:r w:rsidRPr="00916803">
        <w:rPr>
          <w:rFonts w:ascii="Times New Roman" w:hAnsi="Times New Roman" w:cs="Times New Roman"/>
        </w:rPr>
        <w:t>Selattaessa internet</w:t>
      </w:r>
      <w:r w:rsidR="00570C3A">
        <w:rPr>
          <w:rFonts w:ascii="Times New Roman" w:hAnsi="Times New Roman" w:cs="Times New Roman"/>
        </w:rPr>
        <w:t>-</w:t>
      </w:r>
      <w:r w:rsidRPr="00916803">
        <w:rPr>
          <w:rFonts w:ascii="Times New Roman" w:hAnsi="Times New Roman" w:cs="Times New Roman"/>
        </w:rPr>
        <w:t xml:space="preserve">sivuja </w:t>
      </w:r>
      <w:r w:rsidR="00570C3A">
        <w:rPr>
          <w:rFonts w:ascii="Times New Roman" w:hAnsi="Times New Roman" w:cs="Times New Roman"/>
        </w:rPr>
        <w:t>internet-</w:t>
      </w:r>
      <w:r w:rsidRPr="00916803">
        <w:rPr>
          <w:rFonts w:ascii="Times New Roman" w:hAnsi="Times New Roman" w:cs="Times New Roman"/>
        </w:rPr>
        <w:t xml:space="preserve">selain tallentaa ladatut sivut päätelaitteelle ns. välimuistiin. Välimuistin käyttö mahdollistaa mm. nopean siirtymisen edelliselle sivulle. Selaimen välimuistiin saattaa tallentua myös sähköisten </w:t>
      </w:r>
      <w:r w:rsidR="00BE5E8E">
        <w:rPr>
          <w:rFonts w:ascii="Times New Roman" w:hAnsi="Times New Roman" w:cs="Times New Roman"/>
        </w:rPr>
        <w:t>asiointi</w:t>
      </w:r>
      <w:r w:rsidRPr="00916803">
        <w:rPr>
          <w:rFonts w:ascii="Times New Roman" w:hAnsi="Times New Roman" w:cs="Times New Roman"/>
        </w:rPr>
        <w:t xml:space="preserve">palvelujen näyttämiä sivuja. Tällöin on mahdollista, että päätelaitteen käyttäjä pystyy tarkastelemaan edellisen käyttäjän lataamia sivuja ja saa näin ollen nähtäväkseen esim. sähköisen </w:t>
      </w:r>
      <w:r w:rsidR="00570C3A">
        <w:rPr>
          <w:rFonts w:ascii="Times New Roman" w:hAnsi="Times New Roman" w:cs="Times New Roman"/>
        </w:rPr>
        <w:t>asiointi</w:t>
      </w:r>
      <w:r w:rsidRPr="00916803">
        <w:rPr>
          <w:rFonts w:ascii="Times New Roman" w:hAnsi="Times New Roman" w:cs="Times New Roman"/>
        </w:rPr>
        <w:t>palv</w:t>
      </w:r>
      <w:r w:rsidR="00BE5E8E">
        <w:rPr>
          <w:rFonts w:ascii="Times New Roman" w:hAnsi="Times New Roman" w:cs="Times New Roman"/>
        </w:rPr>
        <w:t>elun sisältämiä luottamuksellisia tietoja</w:t>
      </w:r>
      <w:r w:rsidR="00570C3A">
        <w:rPr>
          <w:rFonts w:ascii="Times New Roman" w:hAnsi="Times New Roman" w:cs="Times New Roman"/>
        </w:rPr>
        <w:t>.</w:t>
      </w:r>
    </w:p>
    <w:p w14:paraId="5DD5C84F" w14:textId="77777777" w:rsidR="00570C3A" w:rsidRPr="00916803" w:rsidRDefault="00570C3A" w:rsidP="00916803">
      <w:pPr>
        <w:pStyle w:val="KEHALeipteksti"/>
        <w:rPr>
          <w:rFonts w:ascii="Times New Roman" w:hAnsi="Times New Roman" w:cs="Times New Roman"/>
        </w:rPr>
      </w:pPr>
    </w:p>
    <w:p w14:paraId="665C81CE" w14:textId="4B052081" w:rsidR="00916803" w:rsidRPr="00916803" w:rsidRDefault="00916803" w:rsidP="00916803">
      <w:pPr>
        <w:pStyle w:val="KEHALeipteksti"/>
        <w:rPr>
          <w:rFonts w:ascii="Times New Roman" w:hAnsi="Times New Roman" w:cs="Times New Roman"/>
        </w:rPr>
      </w:pPr>
      <w:r w:rsidRPr="00916803">
        <w:rPr>
          <w:rFonts w:ascii="Times New Roman" w:hAnsi="Times New Roman" w:cs="Times New Roman"/>
        </w:rPr>
        <w:t xml:space="preserve">Erityisesti yhteiskäyttöisillä päätelaitteilla selaimen välimuisti on syytä tyhjentää aina sähköisen asiointipalvelun käytön jälkeen. Välimuistin tyhjentämismenettely riippuu käytetyn </w:t>
      </w:r>
      <w:r w:rsidR="00C52E6A">
        <w:rPr>
          <w:rFonts w:ascii="Times New Roman" w:hAnsi="Times New Roman" w:cs="Times New Roman"/>
        </w:rPr>
        <w:t>internet-</w:t>
      </w:r>
      <w:r w:rsidRPr="00916803">
        <w:rPr>
          <w:rFonts w:ascii="Times New Roman" w:hAnsi="Times New Roman" w:cs="Times New Roman"/>
        </w:rPr>
        <w:t xml:space="preserve">selaimen </w:t>
      </w:r>
      <w:r w:rsidR="00C52E6A">
        <w:rPr>
          <w:rFonts w:ascii="Times New Roman" w:hAnsi="Times New Roman" w:cs="Times New Roman"/>
        </w:rPr>
        <w:t xml:space="preserve">valmistajasta ja </w:t>
      </w:r>
      <w:r w:rsidRPr="00916803">
        <w:rPr>
          <w:rFonts w:ascii="Times New Roman" w:hAnsi="Times New Roman" w:cs="Times New Roman"/>
        </w:rPr>
        <w:t>versioista.</w:t>
      </w:r>
      <w:r w:rsidR="00570C3A">
        <w:rPr>
          <w:rFonts w:ascii="Times New Roman" w:hAnsi="Times New Roman" w:cs="Times New Roman"/>
        </w:rPr>
        <w:t xml:space="preserve"> Alla linkit yleisten </w:t>
      </w:r>
      <w:r w:rsidR="00C52E6A">
        <w:rPr>
          <w:rFonts w:ascii="Times New Roman" w:hAnsi="Times New Roman" w:cs="Times New Roman"/>
        </w:rPr>
        <w:t>internet-</w:t>
      </w:r>
      <w:r w:rsidR="00570C3A">
        <w:rPr>
          <w:rFonts w:ascii="Times New Roman" w:hAnsi="Times New Roman" w:cs="Times New Roman"/>
        </w:rPr>
        <w:t>selainvalmistajien ohjeisiin:</w:t>
      </w:r>
    </w:p>
    <w:p w14:paraId="1624F9E7" w14:textId="5C142A6A" w:rsidR="00570C3A" w:rsidRPr="00570C3A" w:rsidRDefault="00570651" w:rsidP="00916803">
      <w:pPr>
        <w:pStyle w:val="KEHALeipteksti"/>
        <w:rPr>
          <w:rStyle w:val="Hyperlinkki"/>
          <w:rFonts w:ascii="Times New Roman" w:hAnsi="Times New Roman" w:cs="Times New Roman"/>
          <w:lang w:val="en-US"/>
        </w:rPr>
      </w:pPr>
      <w:hyperlink r:id="rId34" w:history="1">
        <w:r w:rsidR="00570C3A" w:rsidRPr="00570C3A">
          <w:rPr>
            <w:rStyle w:val="Hyperlinkki"/>
            <w:rFonts w:ascii="Times New Roman" w:hAnsi="Times New Roman" w:cs="Times New Roman"/>
            <w:lang w:val="en-US"/>
          </w:rPr>
          <w:t>Apple Safari</w:t>
        </w:r>
      </w:hyperlink>
    </w:p>
    <w:p w14:paraId="630F5853" w14:textId="77777777" w:rsidR="00570C3A" w:rsidRPr="00570C3A" w:rsidRDefault="00570651" w:rsidP="00570C3A">
      <w:pPr>
        <w:pStyle w:val="KEHALeipteksti"/>
        <w:rPr>
          <w:rStyle w:val="Hyperlinkki"/>
          <w:rFonts w:ascii="Times New Roman" w:hAnsi="Times New Roman" w:cs="Times New Roman"/>
          <w:lang w:val="en-US"/>
        </w:rPr>
      </w:pPr>
      <w:hyperlink r:id="rId35" w:history="1">
        <w:r w:rsidR="00570C3A" w:rsidRPr="00570C3A">
          <w:rPr>
            <w:rStyle w:val="Hyperlinkki"/>
            <w:rFonts w:ascii="Times New Roman" w:hAnsi="Times New Roman" w:cs="Times New Roman"/>
            <w:lang w:val="en-US"/>
          </w:rPr>
          <w:t>Google Chrome</w:t>
        </w:r>
      </w:hyperlink>
    </w:p>
    <w:p w14:paraId="05EC9A40" w14:textId="425D7381" w:rsidR="00916803" w:rsidRPr="00570C3A" w:rsidRDefault="00570651" w:rsidP="00916803">
      <w:pPr>
        <w:pStyle w:val="KEHALeipteksti"/>
        <w:rPr>
          <w:rFonts w:ascii="Times New Roman" w:hAnsi="Times New Roman" w:cs="Times New Roman"/>
          <w:lang w:val="en-US"/>
        </w:rPr>
      </w:pPr>
      <w:hyperlink r:id="rId36" w:history="1">
        <w:r w:rsidR="00916803" w:rsidRPr="00570C3A">
          <w:rPr>
            <w:rStyle w:val="Hyperlinkki"/>
            <w:rFonts w:ascii="Times New Roman" w:hAnsi="Times New Roman" w:cs="Times New Roman"/>
            <w:lang w:val="en-US"/>
          </w:rPr>
          <w:t>Microsoft Internet Explorer</w:t>
        </w:r>
      </w:hyperlink>
    </w:p>
    <w:p w14:paraId="60E637A1" w14:textId="77777777" w:rsidR="00916803" w:rsidRPr="00916803" w:rsidRDefault="00570651" w:rsidP="00916803">
      <w:pPr>
        <w:pStyle w:val="KEHALeipteksti"/>
        <w:rPr>
          <w:rFonts w:ascii="Times New Roman" w:hAnsi="Times New Roman" w:cs="Times New Roman"/>
        </w:rPr>
      </w:pPr>
      <w:hyperlink r:id="rId37" w:history="1">
        <w:r w:rsidR="00916803" w:rsidRPr="00916803">
          <w:rPr>
            <w:rStyle w:val="Hyperlinkki"/>
            <w:rFonts w:ascii="Times New Roman" w:hAnsi="Times New Roman" w:cs="Times New Roman"/>
          </w:rPr>
          <w:t>Mozilla Firefox</w:t>
        </w:r>
      </w:hyperlink>
    </w:p>
    <w:p w14:paraId="0646C6D9" w14:textId="59D450C1" w:rsidR="00570C3A" w:rsidRDefault="00570C3A" w:rsidP="00916803">
      <w:pPr>
        <w:pStyle w:val="KEHALeipteksti"/>
        <w:rPr>
          <w:rFonts w:ascii="Times New Roman" w:hAnsi="Times New Roman" w:cs="Times New Roman"/>
        </w:rPr>
      </w:pPr>
    </w:p>
    <w:p w14:paraId="412AF13A" w14:textId="77777777" w:rsidR="00BE5E8E" w:rsidRPr="00916803" w:rsidRDefault="00BE5E8E" w:rsidP="00916803">
      <w:pPr>
        <w:pStyle w:val="KEHALeipteksti"/>
        <w:rPr>
          <w:rFonts w:ascii="Times New Roman" w:hAnsi="Times New Roman" w:cs="Times New Roman"/>
        </w:rPr>
      </w:pPr>
    </w:p>
    <w:p w14:paraId="77C9B1A9" w14:textId="503273BF" w:rsidR="00725088" w:rsidRPr="00916803" w:rsidRDefault="00725088" w:rsidP="00725088">
      <w:pPr>
        <w:pStyle w:val="VMOtsikko2"/>
      </w:pPr>
      <w:bookmarkStart w:id="181" w:name="_Toc472333203"/>
      <w:r>
        <w:t>Case B. Hyviä</w:t>
      </w:r>
      <w:r w:rsidRPr="00916803">
        <w:t xml:space="preserve"> käytäntöjä </w:t>
      </w:r>
      <w:r>
        <w:t>päätelaitteen suojaamiseen</w:t>
      </w:r>
      <w:bookmarkEnd w:id="181"/>
    </w:p>
    <w:p w14:paraId="7F266D84" w14:textId="0CFA9E60" w:rsidR="00916803" w:rsidRPr="0048379F" w:rsidRDefault="00916803" w:rsidP="0048379F">
      <w:pPr>
        <w:pStyle w:val="KEHALeipteksti"/>
        <w:spacing w:before="120" w:after="240"/>
        <w:rPr>
          <w:rFonts w:ascii="Times New Roman" w:hAnsi="Times New Roman" w:cs="Times New Roman"/>
          <w:b/>
          <w:bCs/>
        </w:rPr>
      </w:pPr>
      <w:r w:rsidRPr="0048379F">
        <w:rPr>
          <w:rFonts w:ascii="Times New Roman" w:hAnsi="Times New Roman" w:cs="Times New Roman"/>
          <w:b/>
          <w:bCs/>
        </w:rPr>
        <w:t>Haittaohjelmien torjunta</w:t>
      </w:r>
    </w:p>
    <w:p w14:paraId="00446355" w14:textId="433DA7FE" w:rsidR="00916803" w:rsidRDefault="00916803" w:rsidP="00916803">
      <w:pPr>
        <w:pStyle w:val="KEHALeipteksti"/>
        <w:rPr>
          <w:rFonts w:ascii="Times New Roman" w:hAnsi="Times New Roman" w:cs="Times New Roman"/>
        </w:rPr>
      </w:pPr>
      <w:r w:rsidRPr="00916803">
        <w:rPr>
          <w:rFonts w:ascii="Times New Roman" w:hAnsi="Times New Roman" w:cs="Times New Roman"/>
        </w:rPr>
        <w:t xml:space="preserve">Päätelaitteet kannattaa suojata haittaohjelmilta erillisen </w:t>
      </w:r>
      <w:r w:rsidR="00570C3A">
        <w:rPr>
          <w:rFonts w:ascii="Times New Roman" w:hAnsi="Times New Roman" w:cs="Times New Roman"/>
        </w:rPr>
        <w:t xml:space="preserve">päivittyvän </w:t>
      </w:r>
      <w:r w:rsidRPr="00916803">
        <w:rPr>
          <w:rFonts w:ascii="Times New Roman" w:hAnsi="Times New Roman" w:cs="Times New Roman"/>
        </w:rPr>
        <w:t>haittaohjelmien torjuntasovelluksen avulla. Haittaohjelmien torjunta ei takaa täydellistä suojaa haittaohjelmilta, mutta pienentää haittaohjelmien tartuntariskiä. Haittaohjelmien torjuntaohjelmistoa kannattaa käyttää myös älypuhelimissa ja tablet-laitteissa. Erityises</w:t>
      </w:r>
      <w:r w:rsidR="00570C3A">
        <w:rPr>
          <w:rFonts w:ascii="Times New Roman" w:hAnsi="Times New Roman" w:cs="Times New Roman"/>
        </w:rPr>
        <w:t>ti Windows -työasemat</w:t>
      </w:r>
      <w:r w:rsidRPr="00916803">
        <w:rPr>
          <w:rFonts w:ascii="Times New Roman" w:hAnsi="Times New Roman" w:cs="Times New Roman"/>
        </w:rPr>
        <w:t xml:space="preserve"> ja Andro</w:t>
      </w:r>
      <w:r w:rsidR="00570C3A">
        <w:rPr>
          <w:rFonts w:ascii="Times New Roman" w:hAnsi="Times New Roman" w:cs="Times New Roman"/>
        </w:rPr>
        <w:t>id -</w:t>
      </w:r>
      <w:r w:rsidRPr="00916803">
        <w:rPr>
          <w:rFonts w:ascii="Times New Roman" w:hAnsi="Times New Roman" w:cs="Times New Roman"/>
        </w:rPr>
        <w:t xml:space="preserve">käyttöjärjestelmällä toimivat mobiililaitteet on syytä suojata </w:t>
      </w:r>
      <w:r w:rsidR="00570C3A">
        <w:rPr>
          <w:rFonts w:ascii="Times New Roman" w:hAnsi="Times New Roman" w:cs="Times New Roman"/>
        </w:rPr>
        <w:t xml:space="preserve">päivittyvällä </w:t>
      </w:r>
      <w:r w:rsidRPr="00916803">
        <w:rPr>
          <w:rFonts w:ascii="Times New Roman" w:hAnsi="Times New Roman" w:cs="Times New Roman"/>
        </w:rPr>
        <w:t>haittaohjelmien torjuntaohjelmistolla.</w:t>
      </w:r>
      <w:r w:rsidR="00BE5E8E">
        <w:rPr>
          <w:rFonts w:ascii="Times New Roman" w:hAnsi="Times New Roman" w:cs="Times New Roman"/>
        </w:rPr>
        <w:t xml:space="preserve"> Osa haittaohjelmien torjuntasovelluksista tarkistaa myös internet-selailun osoitteet ja suoritettavat tiedostot tunnetuista haitallisista sivustoista ja tiedostoista (saattaa edellyttää internet-yhteyttä torjuntasovelluksen palveluun).</w:t>
      </w:r>
    </w:p>
    <w:p w14:paraId="47B0CD93" w14:textId="77777777" w:rsidR="00BE5E8E" w:rsidRPr="00916803" w:rsidRDefault="00BE5E8E" w:rsidP="00916803">
      <w:pPr>
        <w:pStyle w:val="KEHALeipteksti"/>
        <w:rPr>
          <w:rFonts w:ascii="Times New Roman" w:hAnsi="Times New Roman" w:cs="Times New Roman"/>
        </w:rPr>
      </w:pPr>
    </w:p>
    <w:p w14:paraId="5AA36974" w14:textId="77777777" w:rsidR="00916803" w:rsidRPr="0048379F" w:rsidRDefault="00916803" w:rsidP="0048379F">
      <w:pPr>
        <w:pStyle w:val="KEHALeipteksti"/>
        <w:spacing w:before="120" w:after="240"/>
        <w:rPr>
          <w:rFonts w:ascii="Times New Roman" w:hAnsi="Times New Roman" w:cs="Times New Roman"/>
          <w:b/>
          <w:bCs/>
        </w:rPr>
      </w:pPr>
      <w:r w:rsidRPr="0048379F">
        <w:rPr>
          <w:rFonts w:ascii="Times New Roman" w:hAnsi="Times New Roman" w:cs="Times New Roman"/>
          <w:b/>
          <w:bCs/>
        </w:rPr>
        <w:t>Tietoturvapäivitykset</w:t>
      </w:r>
    </w:p>
    <w:p w14:paraId="169F053A" w14:textId="1F9648B2" w:rsidR="00916803" w:rsidRPr="00916803" w:rsidRDefault="00096684" w:rsidP="00916803">
      <w:pPr>
        <w:pStyle w:val="KEHALeipteksti"/>
        <w:rPr>
          <w:rFonts w:ascii="Times New Roman" w:hAnsi="Times New Roman" w:cs="Times New Roman"/>
        </w:rPr>
      </w:pPr>
      <w:r>
        <w:rPr>
          <w:rFonts w:ascii="Times New Roman" w:hAnsi="Times New Roman" w:cs="Times New Roman"/>
        </w:rPr>
        <w:t>Internet-verkkoon</w:t>
      </w:r>
      <w:r w:rsidR="00916803" w:rsidRPr="00916803">
        <w:rPr>
          <w:rFonts w:ascii="Times New Roman" w:hAnsi="Times New Roman" w:cs="Times New Roman"/>
        </w:rPr>
        <w:t xml:space="preserve"> yhteydessä olevien laitteiden ohjelmistoissa</w:t>
      </w:r>
      <w:r>
        <w:rPr>
          <w:rFonts w:ascii="Times New Roman" w:hAnsi="Times New Roman" w:cs="Times New Roman"/>
        </w:rPr>
        <w:t xml:space="preserve"> (mm. käyttöjärjestelmissä, ohjelmistoissa ja sovelluksissa)</w:t>
      </w:r>
      <w:r w:rsidR="00916803" w:rsidRPr="00916803">
        <w:rPr>
          <w:rFonts w:ascii="Times New Roman" w:hAnsi="Times New Roman" w:cs="Times New Roman"/>
        </w:rPr>
        <w:t xml:space="preserve"> havaitaan päivittäin virheitä, joita hyväksikäyttämällä laitteiden tietoturva</w:t>
      </w:r>
      <w:r w:rsidR="0048015A">
        <w:rPr>
          <w:rFonts w:ascii="Times New Roman" w:hAnsi="Times New Roman" w:cs="Times New Roman"/>
        </w:rPr>
        <w:t>llisuus</w:t>
      </w:r>
      <w:r w:rsidR="00916803" w:rsidRPr="00916803">
        <w:rPr>
          <w:rFonts w:ascii="Times New Roman" w:hAnsi="Times New Roman" w:cs="Times New Roman"/>
        </w:rPr>
        <w:t xml:space="preserve"> voidaan murtaa. Tällaisia havaittuja haavoittuvuuksia korjataan laitteisiin asennetta</w:t>
      </w:r>
      <w:r w:rsidR="006431FE">
        <w:rPr>
          <w:rFonts w:ascii="Times New Roman" w:hAnsi="Times New Roman" w:cs="Times New Roman"/>
        </w:rPr>
        <w:t xml:space="preserve">villa tietoturvapäivityksillä.  </w:t>
      </w:r>
      <w:r w:rsidR="00916803" w:rsidRPr="00916803">
        <w:rPr>
          <w:rFonts w:ascii="Times New Roman" w:hAnsi="Times New Roman" w:cs="Times New Roman"/>
        </w:rPr>
        <w:t>Päivitysten asentaminen vähentää merkittävästi tietojen vuotamisen riskiä. Näin ollen kaikille päätelaitteille on asennettava niille tarjolla olevat tietoturvapäivitykset</w:t>
      </w:r>
      <w:r>
        <w:rPr>
          <w:rFonts w:ascii="Times New Roman" w:hAnsi="Times New Roman" w:cs="Times New Roman"/>
        </w:rPr>
        <w:t xml:space="preserve"> (mm. käyttöjärjestelmiin, ohjelmistoihin ja sovelluksiin)</w:t>
      </w:r>
      <w:r w:rsidR="00916803" w:rsidRPr="00916803">
        <w:rPr>
          <w:rFonts w:ascii="Times New Roman" w:hAnsi="Times New Roman" w:cs="Times New Roman"/>
        </w:rPr>
        <w:t xml:space="preserve">. </w:t>
      </w:r>
      <w:r w:rsidR="006431FE">
        <w:rPr>
          <w:rFonts w:ascii="Times New Roman" w:hAnsi="Times New Roman" w:cs="Times New Roman"/>
        </w:rPr>
        <w:t xml:space="preserve"> </w:t>
      </w:r>
      <w:r w:rsidR="00916803" w:rsidRPr="00916803">
        <w:rPr>
          <w:rFonts w:ascii="Times New Roman" w:hAnsi="Times New Roman" w:cs="Times New Roman"/>
        </w:rPr>
        <w:t xml:space="preserve">Mobiililaitteille tällaisia päivityksiä ovat käyttöjärjestelmäpäivitykset sekä </w:t>
      </w:r>
      <w:r>
        <w:rPr>
          <w:rFonts w:ascii="Times New Roman" w:hAnsi="Times New Roman" w:cs="Times New Roman"/>
        </w:rPr>
        <w:t xml:space="preserve">sovellusten </w:t>
      </w:r>
      <w:r w:rsidR="00916803" w:rsidRPr="00916803">
        <w:rPr>
          <w:rFonts w:ascii="Times New Roman" w:hAnsi="Times New Roman" w:cs="Times New Roman"/>
        </w:rPr>
        <w:t>tietoturvapäivitykset. Edellä mainitut päivitykset kannattaa määritellä asentumaan automaattisesti tai asentaa ne aina päivityskehotuksen yhteydessä.</w:t>
      </w:r>
    </w:p>
    <w:p w14:paraId="6D984654" w14:textId="09EBCDB3" w:rsidR="00916803" w:rsidRPr="00916803" w:rsidRDefault="00E156F2" w:rsidP="00916803">
      <w:pPr>
        <w:pStyle w:val="KEHALeipteksti"/>
        <w:rPr>
          <w:rFonts w:ascii="Times New Roman" w:hAnsi="Times New Roman" w:cs="Times New Roman"/>
        </w:rPr>
      </w:pPr>
      <w:r>
        <w:rPr>
          <w:rFonts w:ascii="Times New Roman" w:hAnsi="Times New Roman" w:cs="Times New Roman"/>
        </w:rPr>
        <w:t>Työasemille käyttöjärjestelmä-,</w:t>
      </w:r>
      <w:r w:rsidR="00916803" w:rsidRPr="00916803">
        <w:rPr>
          <w:rFonts w:ascii="Times New Roman" w:hAnsi="Times New Roman" w:cs="Times New Roman"/>
        </w:rPr>
        <w:t xml:space="preserve"> ohjelmisto</w:t>
      </w:r>
      <w:r>
        <w:rPr>
          <w:rFonts w:ascii="Times New Roman" w:hAnsi="Times New Roman" w:cs="Times New Roman"/>
        </w:rPr>
        <w:t>- ja sovellus</w:t>
      </w:r>
      <w:r w:rsidR="00916803" w:rsidRPr="00916803">
        <w:rPr>
          <w:rFonts w:ascii="Times New Roman" w:hAnsi="Times New Roman" w:cs="Times New Roman"/>
        </w:rPr>
        <w:t xml:space="preserve">toimittajat tarjoavat myös tietoturvapäivityksiä. Päivitykset kannattaa määrittää asentumaan automaattisesti tai asentaa ne päivitysilmoituksen ilmestyessä. </w:t>
      </w:r>
      <w:r>
        <w:rPr>
          <w:rFonts w:ascii="Times New Roman" w:hAnsi="Times New Roman" w:cs="Times New Roman"/>
        </w:rPr>
        <w:t>Työasemien</w:t>
      </w:r>
      <w:r w:rsidR="00916803" w:rsidRPr="00916803">
        <w:rPr>
          <w:rFonts w:ascii="Times New Roman" w:hAnsi="Times New Roman" w:cs="Times New Roman"/>
        </w:rPr>
        <w:t xml:space="preserve"> päivityksistä kriittisimpiä ovat </w:t>
      </w:r>
      <w:r w:rsidR="00570C3A">
        <w:rPr>
          <w:rFonts w:ascii="Times New Roman" w:hAnsi="Times New Roman" w:cs="Times New Roman"/>
        </w:rPr>
        <w:t xml:space="preserve">käyttöjärjestelmän </w:t>
      </w:r>
      <w:r>
        <w:rPr>
          <w:rFonts w:ascii="Times New Roman" w:hAnsi="Times New Roman" w:cs="Times New Roman"/>
        </w:rPr>
        <w:t>(</w:t>
      </w:r>
      <w:r w:rsidR="00570C3A">
        <w:rPr>
          <w:rFonts w:ascii="Times New Roman" w:hAnsi="Times New Roman" w:cs="Times New Roman"/>
        </w:rPr>
        <w:t xml:space="preserve">kuten </w:t>
      </w:r>
      <w:r>
        <w:rPr>
          <w:rFonts w:ascii="Times New Roman" w:hAnsi="Times New Roman" w:cs="Times New Roman"/>
        </w:rPr>
        <w:t>Windows)</w:t>
      </w:r>
      <w:r w:rsidR="00916803" w:rsidRPr="00916803">
        <w:rPr>
          <w:rFonts w:ascii="Times New Roman" w:hAnsi="Times New Roman" w:cs="Times New Roman"/>
        </w:rPr>
        <w:t xml:space="preserve"> tietoturvapäivitykset sekä</w:t>
      </w:r>
      <w:r>
        <w:rPr>
          <w:rFonts w:ascii="Times New Roman" w:hAnsi="Times New Roman" w:cs="Times New Roman"/>
        </w:rPr>
        <w:t xml:space="preserve"> internet-selainten,</w:t>
      </w:r>
      <w:r w:rsidR="00916803" w:rsidRPr="00916803">
        <w:rPr>
          <w:rFonts w:ascii="Times New Roman" w:hAnsi="Times New Roman" w:cs="Times New Roman"/>
        </w:rPr>
        <w:t xml:space="preserve"> Flash- ja Java-komponenttien päivitykset.    </w:t>
      </w:r>
    </w:p>
    <w:p w14:paraId="05CEF091" w14:textId="77777777" w:rsidR="00916803" w:rsidRPr="00916803" w:rsidRDefault="00916803" w:rsidP="00916803"/>
    <w:p w14:paraId="792B947E" w14:textId="0C5928D7" w:rsidR="00916803" w:rsidRPr="00916803" w:rsidRDefault="00916803" w:rsidP="00916803">
      <w:pPr>
        <w:pStyle w:val="KEHALeipteksti"/>
        <w:rPr>
          <w:rFonts w:ascii="Times New Roman" w:hAnsi="Times New Roman" w:cs="Times New Roman"/>
        </w:rPr>
      </w:pPr>
      <w:r w:rsidRPr="00916803">
        <w:rPr>
          <w:rFonts w:ascii="Times New Roman" w:hAnsi="Times New Roman" w:cs="Times New Roman"/>
        </w:rPr>
        <w:t xml:space="preserve">Tarkempia ohjeita päätelaitteiden turvalliseen käyttöön löytyy mm. </w:t>
      </w:r>
      <w:r w:rsidR="00570C3A">
        <w:rPr>
          <w:rFonts w:ascii="Times New Roman" w:hAnsi="Times New Roman" w:cs="Times New Roman"/>
        </w:rPr>
        <w:t xml:space="preserve">Viestintäviraston </w:t>
      </w:r>
      <w:r w:rsidRPr="00916803">
        <w:rPr>
          <w:rFonts w:ascii="Times New Roman" w:hAnsi="Times New Roman" w:cs="Times New Roman"/>
        </w:rPr>
        <w:t>Kyberturval</w:t>
      </w:r>
      <w:r w:rsidR="00570C3A">
        <w:rPr>
          <w:rFonts w:ascii="Times New Roman" w:hAnsi="Times New Roman" w:cs="Times New Roman"/>
        </w:rPr>
        <w:t>lisuuskeskuksen internetsivulta:</w:t>
      </w:r>
    </w:p>
    <w:p w14:paraId="59F405C9" w14:textId="7B5D5471" w:rsidR="000D75CC" w:rsidRPr="00E22E49" w:rsidRDefault="00570651" w:rsidP="00916803">
      <w:pPr>
        <w:pStyle w:val="VMmuistioleipteksti"/>
        <w:keepNext/>
        <w:keepLines/>
        <w:spacing w:after="120"/>
        <w:ind w:left="0"/>
      </w:pPr>
      <w:hyperlink r:id="rId38" w:history="1">
        <w:r w:rsidR="00916803" w:rsidRPr="00916803">
          <w:rPr>
            <w:rStyle w:val="Hyperlinkki"/>
          </w:rPr>
          <w:t>https://www.viestintavirasto.fi/kyberturvallisuus/laitteenturvallinenkaytto.html</w:t>
        </w:r>
      </w:hyperlink>
    </w:p>
    <w:sectPr w:rsidR="000D75CC" w:rsidRPr="00E22E49" w:rsidSect="00AD5FF1">
      <w:headerReference w:type="even" r:id="rId39"/>
      <w:headerReference w:type="default" r:id="rId40"/>
      <w:headerReference w:type="first" r:id="rId41"/>
      <w:footerReference w:type="first" r:id="rId42"/>
      <w:pgSz w:w="11906" w:h="16838" w:code="9"/>
      <w:pgMar w:top="567" w:right="851" w:bottom="851"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3AAB3" w14:textId="77777777" w:rsidR="007D1CC6" w:rsidRDefault="007D1CC6">
      <w:r>
        <w:separator/>
      </w:r>
    </w:p>
  </w:endnote>
  <w:endnote w:type="continuationSeparator" w:id="0">
    <w:p w14:paraId="281D3AF0" w14:textId="77777777" w:rsidR="007D1CC6" w:rsidRDefault="007D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6B14A" w14:textId="77777777" w:rsidR="00FB3132" w:rsidRPr="00E71EE0" w:rsidRDefault="00FB3132" w:rsidP="003A77C2">
    <w:pPr>
      <w:pStyle w:val="VMAsiakirjanidver"/>
      <w:rPr>
        <w:sz w:val="16"/>
        <w:szCs w:val="16"/>
      </w:rPr>
    </w:pPr>
  </w:p>
  <w:p w14:paraId="251C5301" w14:textId="77777777" w:rsidR="00FB3132" w:rsidRPr="00E71EE0" w:rsidRDefault="00FB3132" w:rsidP="003A77C2">
    <w:pPr>
      <w:pStyle w:val="VMAsiakirjanidver"/>
      <w:rPr>
        <w:sz w:val="16"/>
        <w:szCs w:val="16"/>
      </w:rPr>
    </w:pPr>
    <w:r w:rsidRPr="00E71EE0">
      <w:rPr>
        <w:sz w:val="16"/>
        <w:szCs w:val="16"/>
      </w:rPr>
      <w:fldChar w:fldCharType="begin"/>
    </w:r>
    <w:r w:rsidRPr="00E71EE0">
      <w:rPr>
        <w:sz w:val="16"/>
        <w:szCs w:val="16"/>
      </w:rPr>
      <w:instrText xml:space="preserve"> DOCPROPERTY  tweb_doc_mamiversion  \* MERGEFORMAT </w:instrText>
    </w:r>
    <w:r w:rsidRPr="00E71EE0">
      <w:rPr>
        <w:sz w:val="16"/>
        <w:szCs w:val="16"/>
      </w:rPr>
      <w:fldChar w:fldCharType="end"/>
    </w:r>
  </w:p>
  <w:p w14:paraId="4AA90F3A" w14:textId="77777777" w:rsidR="00FB3132" w:rsidRPr="00E71EE0" w:rsidRDefault="00FB3132" w:rsidP="00A861C4">
    <w:pPr>
      <w:ind w:left="3912"/>
      <w:rPr>
        <w:sz w:val="16"/>
        <w:szCs w:val="16"/>
        <w:lang w:val="en-GB"/>
      </w:rPr>
    </w:pPr>
    <w:r>
      <w:rPr>
        <w:noProof/>
        <w:sz w:val="16"/>
        <w:szCs w:val="16"/>
      </w:rPr>
      <mc:AlternateContent>
        <mc:Choice Requires="wps">
          <w:drawing>
            <wp:anchor distT="0" distB="0" distL="114300" distR="114300" simplePos="0" relativeHeight="251656192" behindDoc="0" locked="0" layoutInCell="1" allowOverlap="1" wp14:anchorId="6D96B5AB" wp14:editId="49C4430D">
              <wp:simplePos x="0" y="0"/>
              <wp:positionH relativeFrom="column">
                <wp:posOffset>17145</wp:posOffset>
              </wp:positionH>
              <wp:positionV relativeFrom="paragraph">
                <wp:posOffset>66040</wp:posOffset>
              </wp:positionV>
              <wp:extent cx="6286500" cy="0"/>
              <wp:effectExtent l="7620" t="8890" r="11430" b="1016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F54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9974336"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2pt" to="49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" strokecolor="#0f5489"/>
          </w:pict>
        </mc:Fallback>
      </mc:AlternateContent>
    </w:r>
    <w:r>
      <w:rPr>
        <w:noProof/>
        <w:sz w:val="16"/>
        <w:szCs w:val="16"/>
      </w:rPr>
      <mc:AlternateContent>
        <mc:Choice Requires="wps">
          <w:drawing>
            <wp:anchor distT="0" distB="0" distL="114300" distR="114300" simplePos="0" relativeHeight="251659264" behindDoc="0" locked="0" layoutInCell="1" allowOverlap="1" wp14:anchorId="094D3327" wp14:editId="71B00215">
              <wp:simplePos x="0" y="0"/>
              <wp:positionH relativeFrom="column">
                <wp:posOffset>3302000</wp:posOffset>
              </wp:positionH>
              <wp:positionV relativeFrom="paragraph">
                <wp:posOffset>113030</wp:posOffset>
              </wp:positionV>
              <wp:extent cx="3101975" cy="685800"/>
              <wp:effectExtent l="0" t="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281"/>
                            <w:gridCol w:w="2363"/>
                          </w:tblGrid>
                          <w:tr w:rsidR="00FB3132" w:rsidRPr="001F6896" w14:paraId="46AD403D" w14:textId="77777777" w:rsidTr="005A58E7">
                            <w:trPr>
                              <w:trHeight w:val="158"/>
                            </w:trPr>
                            <w:tc>
                              <w:tcPr>
                                <w:tcW w:w="2281" w:type="dxa"/>
                              </w:tcPr>
                              <w:p w14:paraId="1E0DE842" w14:textId="77777777" w:rsidR="00FB3132" w:rsidRPr="00505F88" w:rsidRDefault="00FB3132" w:rsidP="00712E8A">
                                <w:pPr>
                                  <w:rPr>
                                    <w:rFonts w:ascii="Arial" w:hAnsi="Arial" w:cs="Arial"/>
                                    <w:sz w:val="16"/>
                                    <w:szCs w:val="16"/>
                                  </w:rPr>
                                </w:pPr>
                                <w:r w:rsidRPr="00505F88">
                                  <w:rPr>
                                    <w:rFonts w:ascii="Arial" w:hAnsi="Arial" w:cs="Arial"/>
                                    <w:sz w:val="16"/>
                                    <w:szCs w:val="16"/>
                                  </w:rPr>
                                  <w:t>Valtiovarainministeriö</w:t>
                                </w:r>
                              </w:p>
                            </w:tc>
                            <w:tc>
                              <w:tcPr>
                                <w:tcW w:w="2363" w:type="dxa"/>
                              </w:tcPr>
                              <w:p w14:paraId="1693FF13" w14:textId="77777777" w:rsidR="00FB3132" w:rsidRPr="00505F88" w:rsidRDefault="00FB3132" w:rsidP="002C1B0B">
                                <w:pPr>
                                  <w:rPr>
                                    <w:rFonts w:ascii="Arial" w:hAnsi="Arial" w:cs="Arial"/>
                                    <w:sz w:val="16"/>
                                    <w:szCs w:val="16"/>
                                  </w:rPr>
                                </w:pPr>
                                <w:r w:rsidRPr="00505F88">
                                  <w:rPr>
                                    <w:rFonts w:ascii="Arial" w:hAnsi="Arial" w:cs="Arial"/>
                                    <w:sz w:val="16"/>
                                    <w:szCs w:val="16"/>
                                  </w:rPr>
                                  <w:t>Puh 0295 16001 (vaihde)</w:t>
                                </w:r>
                              </w:p>
                            </w:tc>
                          </w:tr>
                          <w:tr w:rsidR="00FB3132" w:rsidRPr="001F6896" w14:paraId="03986E45" w14:textId="77777777" w:rsidTr="005A58E7">
                            <w:tc>
                              <w:tcPr>
                                <w:tcW w:w="2281" w:type="dxa"/>
                              </w:tcPr>
                              <w:p w14:paraId="7F8630CF" w14:textId="77777777" w:rsidR="00FB3132" w:rsidRPr="00505F88" w:rsidRDefault="00FB3132" w:rsidP="00712E8A">
                                <w:pPr>
                                  <w:rPr>
                                    <w:rFonts w:ascii="Arial" w:hAnsi="Arial" w:cs="Arial"/>
                                    <w:sz w:val="16"/>
                                    <w:szCs w:val="16"/>
                                  </w:rPr>
                                </w:pPr>
                                <w:r w:rsidRPr="00505F88">
                                  <w:rPr>
                                    <w:rFonts w:ascii="Arial" w:hAnsi="Arial" w:cs="Arial"/>
                                    <w:sz w:val="16"/>
                                    <w:szCs w:val="16"/>
                                  </w:rPr>
                                  <w:t>Snellmaninkatu 1 A, Helsinki</w:t>
                                </w:r>
                              </w:p>
                            </w:tc>
                            <w:tc>
                              <w:tcPr>
                                <w:tcW w:w="2363" w:type="dxa"/>
                              </w:tcPr>
                              <w:p w14:paraId="5A0B6E6F" w14:textId="77777777" w:rsidR="00FB3132" w:rsidRPr="00505F88" w:rsidRDefault="00FB3132" w:rsidP="00712E8A">
                                <w:pPr>
                                  <w:rPr>
                                    <w:rFonts w:ascii="Arial" w:hAnsi="Arial" w:cs="Arial"/>
                                    <w:sz w:val="16"/>
                                    <w:szCs w:val="16"/>
                                  </w:rPr>
                                </w:pPr>
                                <w:r w:rsidRPr="00505F88">
                                  <w:rPr>
                                    <w:rFonts w:ascii="Arial" w:hAnsi="Arial" w:cs="Arial"/>
                                    <w:sz w:val="16"/>
                                    <w:szCs w:val="16"/>
                                  </w:rPr>
                                  <w:t>Faksi 09 160 33123</w:t>
                                </w:r>
                              </w:p>
                            </w:tc>
                          </w:tr>
                          <w:tr w:rsidR="00FB3132" w:rsidRPr="001F6896" w14:paraId="6675FBE0" w14:textId="77777777" w:rsidTr="005A58E7">
                            <w:tc>
                              <w:tcPr>
                                <w:tcW w:w="2281" w:type="dxa"/>
                              </w:tcPr>
                              <w:p w14:paraId="09CB0DA9" w14:textId="77777777" w:rsidR="00FB3132" w:rsidRPr="00505F88" w:rsidRDefault="00FB3132" w:rsidP="00712E8A">
                                <w:pPr>
                                  <w:rPr>
                                    <w:rFonts w:ascii="Arial" w:hAnsi="Arial" w:cs="Arial"/>
                                    <w:sz w:val="16"/>
                                    <w:szCs w:val="16"/>
                                  </w:rPr>
                                </w:pPr>
                                <w:r w:rsidRPr="00505F88">
                                  <w:rPr>
                                    <w:rFonts w:ascii="Arial" w:hAnsi="Arial" w:cs="Arial"/>
                                    <w:sz w:val="16"/>
                                    <w:szCs w:val="16"/>
                                  </w:rPr>
                                  <w:t>PL 28, 00023 Valtioneuvosto</w:t>
                                </w:r>
                              </w:p>
                            </w:tc>
                            <w:tc>
                              <w:tcPr>
                                <w:tcW w:w="2363" w:type="dxa"/>
                              </w:tcPr>
                              <w:p w14:paraId="4DD7AF89" w14:textId="77777777" w:rsidR="00FB3132" w:rsidRPr="00505F88" w:rsidRDefault="00570651" w:rsidP="00712E8A">
                                <w:pPr>
                                  <w:rPr>
                                    <w:rFonts w:ascii="Arial" w:hAnsi="Arial" w:cs="Arial"/>
                                    <w:sz w:val="16"/>
                                    <w:szCs w:val="16"/>
                                  </w:rPr>
                                </w:pPr>
                                <w:hyperlink r:id="rId1" w:history="1">
                                  <w:r w:rsidR="00FB3132" w:rsidRPr="00505F88">
                                    <w:rPr>
                                      <w:rStyle w:val="Hyperlinkki"/>
                                      <w:rFonts w:ascii="Arial" w:hAnsi="Arial" w:cs="Arial"/>
                                      <w:sz w:val="16"/>
                                      <w:szCs w:val="16"/>
                                    </w:rPr>
                                    <w:t>valtiovarainministerio@vm.fi</w:t>
                                  </w:r>
                                </w:hyperlink>
                              </w:p>
                            </w:tc>
                          </w:tr>
                          <w:tr w:rsidR="00FB3132" w14:paraId="2A134651" w14:textId="77777777" w:rsidTr="005A58E7">
                            <w:trPr>
                              <w:trHeight w:val="86"/>
                            </w:trPr>
                            <w:tc>
                              <w:tcPr>
                                <w:tcW w:w="2281" w:type="dxa"/>
                              </w:tcPr>
                              <w:p w14:paraId="574CA9CC" w14:textId="77777777" w:rsidR="00FB3132" w:rsidRPr="00505F88" w:rsidRDefault="00570651" w:rsidP="00712E8A">
                                <w:pPr>
                                  <w:rPr>
                                    <w:rFonts w:ascii="Arial" w:hAnsi="Arial" w:cs="Arial"/>
                                    <w:sz w:val="16"/>
                                    <w:szCs w:val="16"/>
                                  </w:rPr>
                                </w:pPr>
                                <w:hyperlink r:id="rId2" w:history="1">
                                  <w:r w:rsidR="00FB3132" w:rsidRPr="00505F88">
                                    <w:rPr>
                                      <w:rStyle w:val="Hyperlinkki"/>
                                      <w:rFonts w:ascii="Arial" w:hAnsi="Arial" w:cs="Arial"/>
                                      <w:sz w:val="16"/>
                                      <w:szCs w:val="16"/>
                                    </w:rPr>
                                    <w:t>www.vm.fi</w:t>
                                  </w:r>
                                </w:hyperlink>
                              </w:p>
                            </w:tc>
                            <w:tc>
                              <w:tcPr>
                                <w:tcW w:w="2363" w:type="dxa"/>
                              </w:tcPr>
                              <w:p w14:paraId="331AE6C1" w14:textId="77777777" w:rsidR="00FB3132" w:rsidRPr="00505F88" w:rsidRDefault="00FB3132" w:rsidP="00712E8A">
                                <w:pPr>
                                  <w:rPr>
                                    <w:rFonts w:ascii="Arial" w:hAnsi="Arial" w:cs="Arial"/>
                                    <w:sz w:val="16"/>
                                    <w:szCs w:val="16"/>
                                  </w:rPr>
                                </w:pPr>
                                <w:r w:rsidRPr="00505F88">
                                  <w:rPr>
                                    <w:rFonts w:ascii="Arial" w:hAnsi="Arial" w:cs="Arial"/>
                                    <w:sz w:val="16"/>
                                    <w:szCs w:val="16"/>
                                  </w:rPr>
                                  <w:t>Y-tunnus 0245439-9</w:t>
                                </w:r>
                              </w:p>
                            </w:tc>
                          </w:tr>
                        </w:tbl>
                        <w:p w14:paraId="407D60DA" w14:textId="77777777" w:rsidR="00FB3132" w:rsidRPr="00E71EE0" w:rsidRDefault="00FB3132" w:rsidP="00A861C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60pt;margin-top:8.9pt;width:244.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oMtwIAALk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" filled="f" stroked="f">
              <v:textbox>
                <w:txbxContent>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281"/>
                      <w:gridCol w:w="2363"/>
                    </w:tblGrid>
                    <w:tr w:rsidR="00FB3132" w:rsidRPr="001F6896" w14:paraId="46AD403D" w14:textId="77777777" w:rsidTr="005A58E7">
                      <w:trPr>
                        <w:trHeight w:val="158"/>
                      </w:trPr>
                      <w:tc>
                        <w:tcPr>
                          <w:tcW w:w="2281" w:type="dxa"/>
                        </w:tcPr>
                        <w:p w14:paraId="1E0DE842" w14:textId="77777777" w:rsidR="00FB3132" w:rsidRPr="00505F88" w:rsidRDefault="00FB3132" w:rsidP="00712E8A">
                          <w:pPr>
                            <w:rPr>
                              <w:rFonts w:ascii="Arial" w:hAnsi="Arial" w:cs="Arial"/>
                              <w:sz w:val="16"/>
                              <w:szCs w:val="16"/>
                            </w:rPr>
                          </w:pPr>
                          <w:r w:rsidRPr="00505F88">
                            <w:rPr>
                              <w:rFonts w:ascii="Arial" w:hAnsi="Arial" w:cs="Arial"/>
                              <w:sz w:val="16"/>
                              <w:szCs w:val="16"/>
                            </w:rPr>
                            <w:t>Valtiovarainministeriö</w:t>
                          </w:r>
                        </w:p>
                      </w:tc>
                      <w:tc>
                        <w:tcPr>
                          <w:tcW w:w="2363" w:type="dxa"/>
                        </w:tcPr>
                        <w:p w14:paraId="1693FF13" w14:textId="77777777" w:rsidR="00FB3132" w:rsidRPr="00505F88" w:rsidRDefault="00FB3132" w:rsidP="002C1B0B">
                          <w:pPr>
                            <w:rPr>
                              <w:rFonts w:ascii="Arial" w:hAnsi="Arial" w:cs="Arial"/>
                              <w:sz w:val="16"/>
                              <w:szCs w:val="16"/>
                            </w:rPr>
                          </w:pPr>
                          <w:r w:rsidRPr="00505F88">
                            <w:rPr>
                              <w:rFonts w:ascii="Arial" w:hAnsi="Arial" w:cs="Arial"/>
                              <w:sz w:val="16"/>
                              <w:szCs w:val="16"/>
                            </w:rPr>
                            <w:t>Puh 0295 16001 (vaihde)</w:t>
                          </w:r>
                        </w:p>
                      </w:tc>
                    </w:tr>
                    <w:tr w:rsidR="00FB3132" w:rsidRPr="001F6896" w14:paraId="03986E45" w14:textId="77777777" w:rsidTr="005A58E7">
                      <w:tc>
                        <w:tcPr>
                          <w:tcW w:w="2281" w:type="dxa"/>
                        </w:tcPr>
                        <w:p w14:paraId="7F8630CF" w14:textId="77777777" w:rsidR="00FB3132" w:rsidRPr="00505F88" w:rsidRDefault="00FB3132" w:rsidP="00712E8A">
                          <w:pPr>
                            <w:rPr>
                              <w:rFonts w:ascii="Arial" w:hAnsi="Arial" w:cs="Arial"/>
                              <w:sz w:val="16"/>
                              <w:szCs w:val="16"/>
                            </w:rPr>
                          </w:pPr>
                          <w:r w:rsidRPr="00505F88">
                            <w:rPr>
                              <w:rFonts w:ascii="Arial" w:hAnsi="Arial" w:cs="Arial"/>
                              <w:sz w:val="16"/>
                              <w:szCs w:val="16"/>
                            </w:rPr>
                            <w:t>Snellmaninkatu 1 A, Helsinki</w:t>
                          </w:r>
                        </w:p>
                      </w:tc>
                      <w:tc>
                        <w:tcPr>
                          <w:tcW w:w="2363" w:type="dxa"/>
                        </w:tcPr>
                        <w:p w14:paraId="5A0B6E6F" w14:textId="77777777" w:rsidR="00FB3132" w:rsidRPr="00505F88" w:rsidRDefault="00FB3132" w:rsidP="00712E8A">
                          <w:pPr>
                            <w:rPr>
                              <w:rFonts w:ascii="Arial" w:hAnsi="Arial" w:cs="Arial"/>
                              <w:sz w:val="16"/>
                              <w:szCs w:val="16"/>
                            </w:rPr>
                          </w:pPr>
                          <w:r w:rsidRPr="00505F88">
                            <w:rPr>
                              <w:rFonts w:ascii="Arial" w:hAnsi="Arial" w:cs="Arial"/>
                              <w:sz w:val="16"/>
                              <w:szCs w:val="16"/>
                            </w:rPr>
                            <w:t>Faksi 09 160 33123</w:t>
                          </w:r>
                        </w:p>
                      </w:tc>
                    </w:tr>
                    <w:tr w:rsidR="00FB3132" w:rsidRPr="001F6896" w14:paraId="6675FBE0" w14:textId="77777777" w:rsidTr="005A58E7">
                      <w:tc>
                        <w:tcPr>
                          <w:tcW w:w="2281" w:type="dxa"/>
                        </w:tcPr>
                        <w:p w14:paraId="09CB0DA9" w14:textId="77777777" w:rsidR="00FB3132" w:rsidRPr="00505F88" w:rsidRDefault="00FB3132" w:rsidP="00712E8A">
                          <w:pPr>
                            <w:rPr>
                              <w:rFonts w:ascii="Arial" w:hAnsi="Arial" w:cs="Arial"/>
                              <w:sz w:val="16"/>
                              <w:szCs w:val="16"/>
                            </w:rPr>
                          </w:pPr>
                          <w:r w:rsidRPr="00505F88">
                            <w:rPr>
                              <w:rFonts w:ascii="Arial" w:hAnsi="Arial" w:cs="Arial"/>
                              <w:sz w:val="16"/>
                              <w:szCs w:val="16"/>
                            </w:rPr>
                            <w:t>PL 28, 00023 Valtioneuvosto</w:t>
                          </w:r>
                        </w:p>
                      </w:tc>
                      <w:tc>
                        <w:tcPr>
                          <w:tcW w:w="2363" w:type="dxa"/>
                        </w:tcPr>
                        <w:p w14:paraId="4DD7AF89" w14:textId="77777777" w:rsidR="00FB3132" w:rsidRPr="00505F88" w:rsidRDefault="00570651" w:rsidP="00712E8A">
                          <w:pPr>
                            <w:rPr>
                              <w:rFonts w:ascii="Arial" w:hAnsi="Arial" w:cs="Arial"/>
                              <w:sz w:val="16"/>
                              <w:szCs w:val="16"/>
                            </w:rPr>
                          </w:pPr>
                          <w:hyperlink r:id="rId3" w:history="1">
                            <w:r w:rsidR="00FB3132" w:rsidRPr="00505F88">
                              <w:rPr>
                                <w:rStyle w:val="Hyperlinkki"/>
                                <w:rFonts w:ascii="Arial" w:hAnsi="Arial" w:cs="Arial"/>
                                <w:sz w:val="16"/>
                                <w:szCs w:val="16"/>
                              </w:rPr>
                              <w:t>valtiovarainministerio@vm.fi</w:t>
                            </w:r>
                          </w:hyperlink>
                        </w:p>
                      </w:tc>
                    </w:tr>
                    <w:tr w:rsidR="00FB3132" w14:paraId="2A134651" w14:textId="77777777" w:rsidTr="005A58E7">
                      <w:trPr>
                        <w:trHeight w:val="86"/>
                      </w:trPr>
                      <w:tc>
                        <w:tcPr>
                          <w:tcW w:w="2281" w:type="dxa"/>
                        </w:tcPr>
                        <w:p w14:paraId="574CA9CC" w14:textId="77777777" w:rsidR="00FB3132" w:rsidRPr="00505F88" w:rsidRDefault="00570651" w:rsidP="00712E8A">
                          <w:pPr>
                            <w:rPr>
                              <w:rFonts w:ascii="Arial" w:hAnsi="Arial" w:cs="Arial"/>
                              <w:sz w:val="16"/>
                              <w:szCs w:val="16"/>
                            </w:rPr>
                          </w:pPr>
                          <w:hyperlink r:id="rId4" w:history="1">
                            <w:r w:rsidR="00FB3132" w:rsidRPr="00505F88">
                              <w:rPr>
                                <w:rStyle w:val="Hyperlinkki"/>
                                <w:rFonts w:ascii="Arial" w:hAnsi="Arial" w:cs="Arial"/>
                                <w:sz w:val="16"/>
                                <w:szCs w:val="16"/>
                              </w:rPr>
                              <w:t>www.vm.fi</w:t>
                            </w:r>
                          </w:hyperlink>
                        </w:p>
                      </w:tc>
                      <w:tc>
                        <w:tcPr>
                          <w:tcW w:w="2363" w:type="dxa"/>
                        </w:tcPr>
                        <w:p w14:paraId="331AE6C1" w14:textId="77777777" w:rsidR="00FB3132" w:rsidRPr="00505F88" w:rsidRDefault="00FB3132" w:rsidP="00712E8A">
                          <w:pPr>
                            <w:rPr>
                              <w:rFonts w:ascii="Arial" w:hAnsi="Arial" w:cs="Arial"/>
                              <w:sz w:val="16"/>
                              <w:szCs w:val="16"/>
                            </w:rPr>
                          </w:pPr>
                          <w:r w:rsidRPr="00505F88">
                            <w:rPr>
                              <w:rFonts w:ascii="Arial" w:hAnsi="Arial" w:cs="Arial"/>
                              <w:sz w:val="16"/>
                              <w:szCs w:val="16"/>
                            </w:rPr>
                            <w:t>Y-tunnus 0245439-9</w:t>
                          </w:r>
                        </w:p>
                      </w:tc>
                    </w:tr>
                  </w:tbl>
                  <w:p w14:paraId="407D60DA" w14:textId="77777777" w:rsidR="00FB3132" w:rsidRPr="00E71EE0" w:rsidRDefault="00FB3132" w:rsidP="00A861C4">
                    <w:pPr>
                      <w:rPr>
                        <w:sz w:val="18"/>
                        <w:szCs w:val="18"/>
                      </w:rPr>
                    </w:pPr>
                  </w:p>
                </w:txbxContent>
              </v:textbox>
            </v:shape>
          </w:pict>
        </mc:Fallback>
      </mc:AlternateContent>
    </w:r>
  </w:p>
  <w:p w14:paraId="52B9F0F2" w14:textId="77777777" w:rsidR="00FB3132" w:rsidRDefault="00FB3132" w:rsidP="00E71EE0">
    <w:pPr>
      <w:rPr>
        <w:sz w:val="16"/>
        <w:szCs w:val="16"/>
        <w:lang w:val="en-GB"/>
      </w:rPr>
    </w:pPr>
    <w:r w:rsidRPr="00E71EE0">
      <w:rPr>
        <w:noProof/>
        <w:sz w:val="16"/>
        <w:szCs w:val="16"/>
      </w:rPr>
      <w:drawing>
        <wp:inline distT="0" distB="0" distL="0" distR="0" wp14:anchorId="084CD233" wp14:editId="062897AB">
          <wp:extent cx="2209800" cy="555625"/>
          <wp:effectExtent l="0" t="0" r="0" b="0"/>
          <wp:docPr id="6" name="Kuva 2" descr="logo_su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logo_suomi"/>
                  <pic:cNvPicPr>
                    <a:picLocks noChangeAspect="1" noChangeArrowheads="1"/>
                  </pic:cNvPicPr>
                </pic:nvPicPr>
                <pic:blipFill>
                  <a:blip r:embed="rId5"/>
                  <a:srcRect/>
                  <a:stretch>
                    <a:fillRect/>
                  </a:stretch>
                </pic:blipFill>
                <pic:spPr bwMode="auto">
                  <a:xfrm>
                    <a:off x="0" y="0"/>
                    <a:ext cx="2209800" cy="555625"/>
                  </a:xfrm>
                  <a:prstGeom prst="rect">
                    <a:avLst/>
                  </a:prstGeom>
                  <a:noFill/>
                  <a:ln w="9525">
                    <a:noFill/>
                    <a:miter lim="800000"/>
                    <a:headEnd/>
                    <a:tailEnd/>
                  </a:ln>
                </pic:spPr>
              </pic:pic>
            </a:graphicData>
          </a:graphic>
        </wp:inline>
      </w:drawing>
    </w:r>
  </w:p>
  <w:p w14:paraId="425D5BB1" w14:textId="77777777" w:rsidR="00FB3132" w:rsidRPr="00E71EE0" w:rsidRDefault="00FB3132" w:rsidP="00E71EE0">
    <w:pPr>
      <w:rPr>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1136B" w14:textId="77777777" w:rsidR="007D1CC6" w:rsidRDefault="007D1CC6">
      <w:r>
        <w:separator/>
      </w:r>
    </w:p>
  </w:footnote>
  <w:footnote w:type="continuationSeparator" w:id="0">
    <w:p w14:paraId="0666D222" w14:textId="77777777" w:rsidR="007D1CC6" w:rsidRDefault="007D1CC6">
      <w:r>
        <w:continuationSeparator/>
      </w:r>
    </w:p>
  </w:footnote>
  <w:footnote w:id="1">
    <w:p w14:paraId="16190D60" w14:textId="6A220DC0" w:rsidR="00FB3132" w:rsidRDefault="00FB3132" w:rsidP="00A24197">
      <w:pPr>
        <w:pStyle w:val="Alaviitteenteksti"/>
      </w:pPr>
      <w:r>
        <w:rPr>
          <w:rStyle w:val="Alaviitteenviite"/>
        </w:rPr>
        <w:footnoteRef/>
      </w:r>
      <w:r>
        <w:t xml:space="preserve"> Kiristyshaittaohjelma aiheuttaa paikallisen palvelunestotilan salaamalla tiedot käyttökelvottomiksi salausavaimella, joka on ainoastaan hyökkääjän tiedossa. Tyypillisessä tapauksessa hyökkääjä lupaa purkaa salauksen maksua vastaan.</w:t>
      </w:r>
    </w:p>
  </w:footnote>
  <w:footnote w:id="2">
    <w:p w14:paraId="4EA2A65C" w14:textId="24B85D56" w:rsidR="00FB3132" w:rsidRDefault="00FB3132">
      <w:pPr>
        <w:pStyle w:val="Alaviitteenteksti"/>
      </w:pPr>
      <w:r>
        <w:rPr>
          <w:rStyle w:val="Alaviitteenviite"/>
        </w:rPr>
        <w:footnoteRef/>
      </w:r>
      <w:r>
        <w:t xml:space="preserve"> Esimerkiksi </w:t>
      </w:r>
      <w:r w:rsidRPr="00E60B49">
        <w:t>injektiohyökkäykset</w:t>
      </w:r>
      <w:r>
        <w:t xml:space="preserve"> ja järjestelmä- ja sovellushaavoittuvuuksia hyödyntävien haittaohjelmien tartuttaminen.</w:t>
      </w:r>
    </w:p>
  </w:footnote>
  <w:footnote w:id="3">
    <w:p w14:paraId="7C8B1C21" w14:textId="77777777" w:rsidR="00FB3132" w:rsidRDefault="00FB3132" w:rsidP="00871E24">
      <w:pPr>
        <w:pStyle w:val="Alaviitteenteksti"/>
      </w:pPr>
      <w:r>
        <w:rPr>
          <w:rStyle w:val="Alaviitteenviite"/>
        </w:rPr>
        <w:footnoteRef/>
      </w:r>
      <w:r>
        <w:t xml:space="preserve"> Niin kutsutut </w:t>
      </w:r>
      <w:r w:rsidRPr="00E42BD8">
        <w:rPr>
          <w:i/>
        </w:rPr>
        <w:t>privilege escalation</w:t>
      </w:r>
      <w:r>
        <w:rPr>
          <w:i/>
        </w:rPr>
        <w:t xml:space="preserve"> -hyökkäykset</w:t>
      </w:r>
    </w:p>
  </w:footnote>
  <w:footnote w:id="4">
    <w:p w14:paraId="044A1668" w14:textId="31DE3962" w:rsidR="00FB3132" w:rsidRDefault="00FB3132">
      <w:pPr>
        <w:pStyle w:val="Alaviitteenteksti"/>
      </w:pPr>
      <w:r>
        <w:rPr>
          <w:rStyle w:val="Alaviitteenviite"/>
        </w:rPr>
        <w:footnoteRef/>
      </w:r>
      <w:r>
        <w:t xml:space="preserve"> </w:t>
      </w:r>
      <w:r w:rsidRPr="00156464">
        <w:t>https://www.viestintavirasto.fi/attachments/Yhdyskaytavaratkaisuohje.pdf</w:t>
      </w:r>
    </w:p>
  </w:footnote>
  <w:footnote w:id="5">
    <w:p w14:paraId="3F3F65B8" w14:textId="287A5E11" w:rsidR="00FB3132" w:rsidRDefault="00FB3132" w:rsidP="00D64411">
      <w:pPr>
        <w:pStyle w:val="Alaviitteenteksti"/>
      </w:pPr>
      <w:r>
        <w:rPr>
          <w:rStyle w:val="Alaviitteenviite"/>
        </w:rPr>
        <w:footnoteRef/>
      </w:r>
      <w:r>
        <w:t xml:space="preserve"> Joissain tilanteissa saatavuuden turvaaminen voi edellyttää tunnistamisesta. Esimerkiksi avoimen datan </w:t>
      </w:r>
      <w:r w:rsidRPr="00AD4F70">
        <w:t>liittym</w:t>
      </w:r>
      <w:r>
        <w:t>issä tunnistamisella voidaan kontrolloida rajapinnan kapasiteetin käyttöä ja ehkäistä palvelunesto-hyökkäyksiä.</w:t>
      </w:r>
    </w:p>
  </w:footnote>
  <w:footnote w:id="6">
    <w:p w14:paraId="058F2564" w14:textId="0EFAA0DB" w:rsidR="00FB3132" w:rsidRDefault="00FB3132" w:rsidP="00AC40D4">
      <w:pPr>
        <w:pStyle w:val="Kommentinteksti"/>
      </w:pPr>
      <w:r>
        <w:rPr>
          <w:rStyle w:val="Alaviitteenviite"/>
        </w:rPr>
        <w:footnoteRef/>
      </w:r>
      <w:r>
        <w:t xml:space="preserve"> Tunnistuksessa voidaan käyttää vahvaa heikompaa (matalan varmuustason) tunnistusmenetelmää esimerkiksi, jos käyttäjän henkilöllisyys varmistetaan asiointiprosessin myöhemmässä vaiheessa.</w:t>
      </w:r>
      <w:r w:rsidRPr="00AC40D4">
        <w:t xml:space="preserve"> </w:t>
      </w:r>
      <w:r>
        <w:t xml:space="preserve">Vaikka käytännössä asioita pannaan vireille sähköpostilla, viranomaisen tehtävänä on varmistua, että henkilö tunnistetaan viimeistään siinä vaiheessa, kun hänelle esimerkiksi luovutetaan asiakkuutta koskevia tietoja. </w:t>
      </w:r>
    </w:p>
    <w:p w14:paraId="5F9A1CC2" w14:textId="77777777" w:rsidR="00FB3132" w:rsidRDefault="00FB3132" w:rsidP="00AC40D4">
      <w:pPr>
        <w:pStyle w:val="Kommentinteksti"/>
      </w:pPr>
    </w:p>
    <w:p w14:paraId="725E4AF6" w14:textId="7FD033D8" w:rsidR="00FB3132" w:rsidRDefault="00FB3132">
      <w:pPr>
        <w:pStyle w:val="Alaviitteenteksti"/>
      </w:pPr>
      <w:r>
        <w:t xml:space="preserve"> </w:t>
      </w:r>
    </w:p>
  </w:footnote>
  <w:footnote w:id="7">
    <w:p w14:paraId="45CC3999" w14:textId="56DC0171" w:rsidR="00FB3132" w:rsidRDefault="00FB3132">
      <w:pPr>
        <w:pStyle w:val="Alaviitteenteksti"/>
      </w:pPr>
      <w:r>
        <w:rPr>
          <w:rStyle w:val="Alaviitteenviite"/>
        </w:rPr>
        <w:footnoteRef/>
      </w:r>
      <w:r>
        <w:t xml:space="preserve"> Velvoite ei koske vahvaa heikompia sähköisen tunnistamisen menetelmiä.</w:t>
      </w:r>
    </w:p>
  </w:footnote>
  <w:footnote w:id="8">
    <w:p w14:paraId="4A75FFA9" w14:textId="01D08FCC" w:rsidR="00FB3132" w:rsidRDefault="00FB3132">
      <w:pPr>
        <w:pStyle w:val="Alaviitteenteksti"/>
      </w:pPr>
      <w:r>
        <w:rPr>
          <w:rStyle w:val="Alaviitteenviite"/>
        </w:rPr>
        <w:footnoteRef/>
      </w:r>
      <w:r>
        <w:t xml:space="preserve"> </w:t>
      </w:r>
      <w:r w:rsidRPr="006C1CED">
        <w:t xml:space="preserve">Palvelu siirtyy </w:t>
      </w:r>
      <w:r>
        <w:t>Väestörekisterikeskuksen</w:t>
      </w:r>
      <w:r w:rsidRPr="006C1CED">
        <w:t xml:space="preserve"> vastuulle 1.9.2017</w:t>
      </w:r>
      <w:r>
        <w:t>.</w:t>
      </w:r>
    </w:p>
  </w:footnote>
  <w:footnote w:id="9">
    <w:p w14:paraId="6E8C096C" w14:textId="77777777" w:rsidR="00FB3132" w:rsidRDefault="00FB3132" w:rsidP="008848C5">
      <w:pPr>
        <w:pStyle w:val="Alaviitteenteksti"/>
      </w:pPr>
      <w:r>
        <w:rPr>
          <w:rStyle w:val="Alaviitteenviite"/>
        </w:rPr>
        <w:footnoteRef/>
      </w:r>
      <w:r>
        <w:t xml:space="preserve"> Lailla, lain nojalla annetulla asetuksella tai lain nojalla annetulla valtion hallintoviranomaisen päätöksellä</w:t>
      </w:r>
    </w:p>
  </w:footnote>
  <w:footnote w:id="10">
    <w:p w14:paraId="36197F74" w14:textId="422851B0" w:rsidR="00FB3132" w:rsidRDefault="00FB3132">
      <w:pPr>
        <w:pStyle w:val="Alaviitteenteksti"/>
      </w:pPr>
      <w:r>
        <w:rPr>
          <w:rStyle w:val="Alaviitteenviite"/>
        </w:rPr>
        <w:footnoteRef/>
      </w:r>
      <w:r>
        <w:t xml:space="preserve"> Viranomaisen käyttövelvoitteesta on mahdollista hakea poikkeusta vain, jos muun palvelun käyttö on välttämätöntä teknisestä, toiminnallisesta, kustannustehokkuuteen tai tietoturvallisuuteen liittyvästä syystä.</w:t>
      </w:r>
    </w:p>
  </w:footnote>
  <w:footnote w:id="11">
    <w:p w14:paraId="0467B6C1" w14:textId="68468B40" w:rsidR="00FB3132" w:rsidRDefault="00FB3132">
      <w:pPr>
        <w:pStyle w:val="Alaviitteenteksti"/>
      </w:pPr>
      <w:r>
        <w:rPr>
          <w:rStyle w:val="Alaviitteenviite"/>
        </w:rPr>
        <w:footnoteRef/>
      </w:r>
      <w:r>
        <w:t xml:space="preserve"> Tämän ohjeen julkaisuhetkellä Suomi.fi-tunnistaminen ei tarjoa vielä vahvaa heikompia tunnistusmenetelmiä.</w:t>
      </w:r>
    </w:p>
  </w:footnote>
  <w:footnote w:id="12">
    <w:p w14:paraId="7DDCB0FD" w14:textId="2DBB97BC" w:rsidR="00FB3132" w:rsidRDefault="00FB3132">
      <w:pPr>
        <w:pStyle w:val="Alaviitteenteksti"/>
      </w:pPr>
      <w:r>
        <w:rPr>
          <w:rStyle w:val="Alaviitteenviite"/>
        </w:rPr>
        <w:footnoteRef/>
      </w:r>
      <w:r>
        <w:t xml:space="preserve"> Sähköiset valtakirjat eivät ole käytössä vielä Suomi.fi-asiointivaltuudet -palvelun tämän ohjeen julkaisuhetkellä. </w:t>
      </w:r>
      <w:r w:rsidRPr="007E768C">
        <w:t xml:space="preserve">Valtakirjatoiminnallisuus tulee käyttöön Suomi.fi-asiointivaltuudet -palvelussa </w:t>
      </w:r>
      <w:r w:rsidRPr="00B171D2">
        <w:rPr>
          <w:i/>
        </w:rPr>
        <w:t>arviolta</w:t>
      </w:r>
      <w:r w:rsidRPr="007E768C">
        <w:t xml:space="preserve"> vuoden 2017 ensimmäisellä neljänneksellä</w:t>
      </w:r>
      <w:r>
        <w:t>.</w:t>
      </w:r>
    </w:p>
  </w:footnote>
  <w:footnote w:id="13">
    <w:p w14:paraId="7496E1FB" w14:textId="40D36EF4" w:rsidR="00FB3132" w:rsidRDefault="00FB3132">
      <w:pPr>
        <w:pStyle w:val="Alaviitteenteksti"/>
      </w:pPr>
      <w:r>
        <w:rPr>
          <w:rStyle w:val="Alaviitteenviite"/>
        </w:rPr>
        <w:footnoteRef/>
      </w:r>
      <w:r>
        <w:t xml:space="preserve"> </w:t>
      </w:r>
      <w:r w:rsidRPr="00611CF4">
        <w:t>Sähköiseen valtakirjaan perustuva valtu</w:t>
      </w:r>
      <w:r>
        <w:t>utus tallennetaan Kansalliseen v</w:t>
      </w:r>
      <w:r w:rsidRPr="00611CF4">
        <w:t>alt</w:t>
      </w:r>
      <w:r>
        <w:t>uu</w:t>
      </w:r>
      <w:r w:rsidRPr="00611CF4">
        <w:t>srekisteriin.</w:t>
      </w:r>
    </w:p>
  </w:footnote>
  <w:footnote w:id="14">
    <w:p w14:paraId="1578BB9E" w14:textId="2FB4EBA5" w:rsidR="00FB3132" w:rsidRDefault="00FB3132">
      <w:pPr>
        <w:pStyle w:val="Alaviitteenteksti"/>
      </w:pPr>
      <w:r>
        <w:rPr>
          <w:rStyle w:val="Alaviitteenviite"/>
        </w:rPr>
        <w:footnoteRef/>
      </w:r>
      <w:r>
        <w:t xml:space="preserve"> Yksityiset yhteisöt, säätiöt ja elinkeinonharjoittajat eivät voi käyttää Suomi.fi-karttapalvelua</w:t>
      </w:r>
    </w:p>
  </w:footnote>
  <w:footnote w:id="15">
    <w:p w14:paraId="30131F5B" w14:textId="77777777" w:rsidR="00FB3132" w:rsidRDefault="00FB3132" w:rsidP="00106301">
      <w:pPr>
        <w:pStyle w:val="Alaviitteenteksti"/>
      </w:pPr>
      <w:r>
        <w:rPr>
          <w:rStyle w:val="Alaviitteenviite"/>
        </w:rPr>
        <w:footnoteRef/>
      </w:r>
      <w:r>
        <w:t xml:space="preserve"> </w:t>
      </w:r>
      <w:hyperlink r:id="rId1" w:history="1">
        <w:r w:rsidRPr="00E059D1">
          <w:rPr>
            <w:rStyle w:val="Hyperlinkki"/>
          </w:rPr>
          <w:t>https://www.viestintavirasto.fi/ohjausjavalvonta/laitmaarayksetpaatokset/maaraykset/maarays72sahkoisistatunnistus-jaluottamuspalveluista.html</w:t>
        </w:r>
      </w:hyperlink>
      <w:r>
        <w:t xml:space="preserve"> </w:t>
      </w:r>
    </w:p>
  </w:footnote>
  <w:footnote w:id="16">
    <w:p w14:paraId="169F8966" w14:textId="4401AFCE" w:rsidR="00FB3132" w:rsidRDefault="00FB3132" w:rsidP="00106301">
      <w:pPr>
        <w:pStyle w:val="Alaviitteenteksti"/>
      </w:pPr>
      <w:r>
        <w:rPr>
          <w:rStyle w:val="Alaviitteenviite"/>
        </w:rPr>
        <w:footnoteRef/>
      </w:r>
      <w:r>
        <w:t xml:space="preserve"> </w:t>
      </w:r>
      <w:hyperlink r:id="rId2" w:history="1">
        <w:r w:rsidRPr="00E059D1">
          <w:rPr>
            <w:rStyle w:val="Hyperlinkki"/>
          </w:rPr>
          <w:t>https://www.viestintavirasto.fi/ohjausjavalvonta/laitmaarayksetpaatokset/maaraykset/maarays72sahkoisistatunnistus-jaluottamuspalveluista.html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9FBC7" w14:textId="49036915" w:rsidR="00FB3132" w:rsidRDefault="00570651">
    <w:pPr>
      <w:pStyle w:val="Yltunniste"/>
    </w:pPr>
    <w:r>
      <w:rPr>
        <w:noProof/>
      </w:rPr>
      <w:pict w14:anchorId="4C433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073636" o:spid="_x0000_s2050" type="#_x0000_t136" style="position:absolute;margin-left:0;margin-top:0;width:543.95pt;height:155.4pt;rotation:315;z-index:-251653120;mso-position-horizontal:center;mso-position-horizontal-relative:margin;mso-position-vertical:center;mso-position-vertical-relative:margin" o:allowincell="f" fillcolor="#f2f2f2 [3052]" stroked="f">
          <v:fill opacity=".5"/>
          <v:textpath style="font-family:&quot;Times New Roman&quot;;font-size:1pt" string="LUONN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F60F4" w14:textId="3258F7D0" w:rsidR="00FB3132" w:rsidRDefault="00570651" w:rsidP="00822D05">
    <w:pPr>
      <w:pStyle w:val="VMYltunniste"/>
      <w:rPr>
        <w:rStyle w:val="Sivunumero"/>
      </w:rPr>
    </w:pPr>
    <w:r>
      <w:rPr>
        <w:noProof/>
      </w:rPr>
      <w:pict w14:anchorId="2D02D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073637" o:spid="_x0000_s2051" type="#_x0000_t136" style="position:absolute;margin-left:0;margin-top:0;width:543.95pt;height:155.4pt;rotation:315;z-index:-251651072;mso-position-horizontal:center;mso-position-horizontal-relative:margin;mso-position-vertical:center;mso-position-vertical-relative:margin" o:allowincell="f" fillcolor="#f2f2f2 [3052]" stroked="f">
          <v:fill opacity=".5"/>
          <v:textpath style="font-family:&quot;Times New Roman&quot;;font-size:1pt" string="LUONNOS"/>
          <w10:wrap anchorx="margin" anchory="margin"/>
        </v:shape>
      </w:pict>
    </w:r>
    <w:r w:rsidR="00FB3132">
      <w:tab/>
    </w:r>
    <w:r w:rsidR="00FB3132">
      <w:tab/>
    </w:r>
    <w:r w:rsidR="00FB3132">
      <w:tab/>
    </w:r>
    <w:r w:rsidR="00FB3132">
      <w:tab/>
    </w:r>
    <w:r w:rsidR="00FB3132">
      <w:tab/>
    </w:r>
    <w:r w:rsidR="00FB3132">
      <w:tab/>
    </w:r>
    <w:r w:rsidR="00FB3132">
      <w:tab/>
    </w:r>
    <w:r w:rsidR="00FB3132" w:rsidRPr="00BE6D34">
      <w:rPr>
        <w:rStyle w:val="Sivunumero"/>
      </w:rPr>
      <w:fldChar w:fldCharType="begin"/>
    </w:r>
    <w:r w:rsidR="00FB3132" w:rsidRPr="00BE6D34">
      <w:rPr>
        <w:rStyle w:val="Sivunumero"/>
      </w:rPr>
      <w:instrText xml:space="preserve"> PAGE </w:instrText>
    </w:r>
    <w:r w:rsidR="00FB3132" w:rsidRPr="00BE6D34">
      <w:rPr>
        <w:rStyle w:val="Sivunumero"/>
      </w:rPr>
      <w:fldChar w:fldCharType="separate"/>
    </w:r>
    <w:r>
      <w:rPr>
        <w:rStyle w:val="Sivunumero"/>
        <w:noProof/>
      </w:rPr>
      <w:t>15</w:t>
    </w:r>
    <w:r w:rsidR="00FB3132" w:rsidRPr="00BE6D34">
      <w:rPr>
        <w:rStyle w:val="Sivunumero"/>
      </w:rPr>
      <w:fldChar w:fldCharType="end"/>
    </w:r>
    <w:r w:rsidR="00FB3132" w:rsidRPr="00BE6D34">
      <w:rPr>
        <w:rStyle w:val="Sivunumero"/>
      </w:rPr>
      <w:t xml:space="preserve"> (</w:t>
    </w:r>
    <w:r w:rsidR="00FB3132" w:rsidRPr="00BE6D34">
      <w:rPr>
        <w:rStyle w:val="Sivunumero"/>
      </w:rPr>
      <w:fldChar w:fldCharType="begin"/>
    </w:r>
    <w:r w:rsidR="00FB3132" w:rsidRPr="00BE6D34">
      <w:rPr>
        <w:rStyle w:val="Sivunumero"/>
      </w:rPr>
      <w:instrText xml:space="preserve"> NUMPAGES </w:instrText>
    </w:r>
    <w:r w:rsidR="00FB3132" w:rsidRPr="00BE6D34">
      <w:rPr>
        <w:rStyle w:val="Sivunumero"/>
      </w:rPr>
      <w:fldChar w:fldCharType="separate"/>
    </w:r>
    <w:r>
      <w:rPr>
        <w:rStyle w:val="Sivunumero"/>
        <w:noProof/>
      </w:rPr>
      <w:t>15</w:t>
    </w:r>
    <w:r w:rsidR="00FB3132" w:rsidRPr="00BE6D34">
      <w:rPr>
        <w:rStyle w:val="Sivunumero"/>
      </w:rPr>
      <w:fldChar w:fldCharType="end"/>
    </w:r>
    <w:r w:rsidR="00FB3132" w:rsidRPr="00BE6D34">
      <w:rPr>
        <w:rStyle w:val="Sivunumero"/>
      </w:rPr>
      <w:t>)</w:t>
    </w:r>
  </w:p>
  <w:p w14:paraId="19875FFD" w14:textId="77777777" w:rsidR="00FB3132" w:rsidRDefault="00FB3132" w:rsidP="00BE6D34"/>
  <w:p w14:paraId="797A1D3C" w14:textId="77777777" w:rsidR="00FB3132" w:rsidRPr="00BE6D34" w:rsidRDefault="00FB3132" w:rsidP="00BE6D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Layout w:type="fixed"/>
      <w:tblCellMar>
        <w:left w:w="0" w:type="dxa"/>
        <w:right w:w="0" w:type="dxa"/>
      </w:tblCellMar>
      <w:tblLook w:val="01E0" w:firstRow="1" w:lastRow="1" w:firstColumn="1" w:lastColumn="1" w:noHBand="0" w:noVBand="0"/>
    </w:tblPr>
    <w:tblGrid>
      <w:gridCol w:w="5216"/>
      <w:gridCol w:w="2049"/>
      <w:gridCol w:w="2795"/>
      <w:gridCol w:w="20"/>
    </w:tblGrid>
    <w:tr w:rsidR="00FB3132" w14:paraId="49181B6D" w14:textId="77777777" w:rsidTr="00972A5E">
      <w:trPr>
        <w:trHeight w:val="340"/>
      </w:trPr>
      <w:tc>
        <w:tcPr>
          <w:tcW w:w="5216" w:type="dxa"/>
          <w:vMerge w:val="restart"/>
        </w:tcPr>
        <w:p w14:paraId="61F0B232" w14:textId="7C92C91B" w:rsidR="00FB3132" w:rsidRPr="00AE5A84" w:rsidRDefault="00570651" w:rsidP="003A77C2">
          <w:pPr>
            <w:pStyle w:val="VMYltunniste"/>
          </w:pPr>
          <w:r>
            <w:rPr>
              <w:noProof/>
            </w:rPr>
            <w:pict w14:anchorId="41307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073635" o:spid="_x0000_s2049" type="#_x0000_t136" style="position:absolute;margin-left:0;margin-top:0;width:543.95pt;height:155.4pt;rotation:315;z-index:-251655168;mso-position-horizontal:center;mso-position-horizontal-relative:margin;mso-position-vertical:center;mso-position-vertical-relative:margin" o:allowincell="f" fillcolor="#f2f2f2 [3052]" stroked="f">
                <v:fill opacity=".5"/>
                <v:textpath style="font-family:&quot;Times New Roman&quot;;font-size:1pt" string="LUONNOS"/>
                <w10:wrap anchorx="margin" anchory="margin"/>
              </v:shape>
            </w:pict>
          </w:r>
          <w:r w:rsidR="00FB3132" w:rsidRPr="008777A3">
            <w:rPr>
              <w:noProof/>
            </w:rPr>
            <w:drawing>
              <wp:inline distT="0" distB="0" distL="0" distR="0" wp14:anchorId="3844C06B" wp14:editId="4096A076">
                <wp:extent cx="2413000" cy="879766"/>
                <wp:effectExtent l="0" t="0" r="0" b="9525"/>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hti_tunnus.jpg"/>
                        <pic:cNvPicPr/>
                      </pic:nvPicPr>
                      <pic:blipFill>
                        <a:blip r:embed="rId1">
                          <a:extLst>
                            <a:ext uri="{28A0092B-C50C-407E-A947-70E740481C1C}">
                              <a14:useLocalDpi xmlns:a14="http://schemas.microsoft.com/office/drawing/2010/main" val="0"/>
                            </a:ext>
                          </a:extLst>
                        </a:blip>
                        <a:stretch>
                          <a:fillRect/>
                        </a:stretch>
                      </pic:blipFill>
                      <pic:spPr>
                        <a:xfrm>
                          <a:off x="0" y="0"/>
                          <a:ext cx="2414172" cy="880193"/>
                        </a:xfrm>
                        <a:prstGeom prst="rect">
                          <a:avLst/>
                        </a:prstGeom>
                      </pic:spPr>
                    </pic:pic>
                  </a:graphicData>
                </a:graphic>
              </wp:inline>
            </w:drawing>
          </w:r>
        </w:p>
      </w:tc>
      <w:tc>
        <w:tcPr>
          <w:tcW w:w="2049" w:type="dxa"/>
        </w:tcPr>
        <w:p w14:paraId="69F10D04" w14:textId="77777777" w:rsidR="00FB3132" w:rsidRDefault="00FB3132" w:rsidP="003A77C2">
          <w:pPr>
            <w:pStyle w:val="VMYltunniste"/>
          </w:pPr>
        </w:p>
      </w:tc>
      <w:tc>
        <w:tcPr>
          <w:tcW w:w="2795" w:type="dxa"/>
        </w:tcPr>
        <w:p w14:paraId="5F8D3F06" w14:textId="5254BCB6" w:rsidR="00FB3132" w:rsidRDefault="00FB3132" w:rsidP="00744758">
          <w:pPr>
            <w:pStyle w:val="VMYltunniste"/>
            <w:tabs>
              <w:tab w:val="clear" w:pos="1304"/>
              <w:tab w:val="clear" w:pos="2608"/>
            </w:tabs>
            <w:ind w:left="1949"/>
          </w:pPr>
          <w:r>
            <w:rPr>
              <w:rStyle w:val="Sivunumero"/>
              <w:szCs w:val="20"/>
            </w:rPr>
            <w:fldChar w:fldCharType="begin"/>
          </w:r>
          <w:r>
            <w:rPr>
              <w:rStyle w:val="Sivunumero"/>
              <w:szCs w:val="20"/>
            </w:rPr>
            <w:instrText xml:space="preserve"> PAGE </w:instrText>
          </w:r>
          <w:r>
            <w:rPr>
              <w:rStyle w:val="Sivunumero"/>
              <w:szCs w:val="20"/>
            </w:rPr>
            <w:fldChar w:fldCharType="separate"/>
          </w:r>
          <w:r w:rsidR="00570651">
            <w:rPr>
              <w:rStyle w:val="Sivunumero"/>
              <w:noProof/>
              <w:szCs w:val="20"/>
            </w:rPr>
            <w:t>1</w:t>
          </w:r>
          <w:r>
            <w:rPr>
              <w:rStyle w:val="Sivunumero"/>
              <w:szCs w:val="20"/>
            </w:rPr>
            <w:fldChar w:fldCharType="end"/>
          </w:r>
          <w:r>
            <w:rPr>
              <w:rStyle w:val="Sivunumero"/>
              <w:szCs w:val="20"/>
            </w:rPr>
            <w:t xml:space="preserve"> (</w:t>
          </w:r>
          <w:r>
            <w:rPr>
              <w:rStyle w:val="Sivunumero"/>
              <w:szCs w:val="20"/>
            </w:rPr>
            <w:fldChar w:fldCharType="begin"/>
          </w:r>
          <w:r>
            <w:rPr>
              <w:rStyle w:val="Sivunumero"/>
              <w:szCs w:val="20"/>
            </w:rPr>
            <w:instrText xml:space="preserve"> NUMPAGES </w:instrText>
          </w:r>
          <w:r>
            <w:rPr>
              <w:rStyle w:val="Sivunumero"/>
              <w:szCs w:val="20"/>
            </w:rPr>
            <w:fldChar w:fldCharType="separate"/>
          </w:r>
          <w:r w:rsidR="00570651">
            <w:rPr>
              <w:rStyle w:val="Sivunumero"/>
              <w:noProof/>
              <w:szCs w:val="20"/>
            </w:rPr>
            <w:t>1</w:t>
          </w:r>
          <w:r>
            <w:rPr>
              <w:rStyle w:val="Sivunumero"/>
              <w:szCs w:val="20"/>
            </w:rPr>
            <w:fldChar w:fldCharType="end"/>
          </w:r>
          <w:r>
            <w:rPr>
              <w:rStyle w:val="Sivunumero"/>
              <w:szCs w:val="20"/>
            </w:rPr>
            <w:t>)</w:t>
          </w:r>
        </w:p>
      </w:tc>
      <w:tc>
        <w:tcPr>
          <w:tcW w:w="20" w:type="dxa"/>
        </w:tcPr>
        <w:p w14:paraId="48B7AA96" w14:textId="77777777" w:rsidR="00FB3132" w:rsidRDefault="00FB3132" w:rsidP="003A77C2">
          <w:pPr>
            <w:pStyle w:val="VMYltunniste"/>
          </w:pPr>
        </w:p>
      </w:tc>
    </w:tr>
    <w:tr w:rsidR="00FB3132" w14:paraId="36FED356" w14:textId="77777777" w:rsidTr="00972A5E">
      <w:trPr>
        <w:trHeight w:val="340"/>
      </w:trPr>
      <w:tc>
        <w:tcPr>
          <w:tcW w:w="5216" w:type="dxa"/>
          <w:vMerge/>
        </w:tcPr>
        <w:p w14:paraId="3CE103C2" w14:textId="77777777" w:rsidR="00FB3132" w:rsidRDefault="00FB3132" w:rsidP="003A77C2">
          <w:pPr>
            <w:pStyle w:val="VMYltunniste"/>
          </w:pPr>
        </w:p>
      </w:tc>
      <w:tc>
        <w:tcPr>
          <w:tcW w:w="2049" w:type="dxa"/>
        </w:tcPr>
        <w:p w14:paraId="1F59F72E" w14:textId="09B6C80D" w:rsidR="00FB3132" w:rsidRPr="00197EE2" w:rsidRDefault="00FB3132" w:rsidP="00022FBD">
          <w:pPr>
            <w:pStyle w:val="VMYltunniste"/>
            <w:rPr>
              <w:b/>
            </w:rPr>
          </w:pPr>
          <w:r>
            <w:rPr>
              <w:b/>
            </w:rPr>
            <w:t>Ohje</w:t>
          </w:r>
        </w:p>
      </w:tc>
      <w:tc>
        <w:tcPr>
          <w:tcW w:w="2795" w:type="dxa"/>
        </w:tcPr>
        <w:p w14:paraId="596C610C" w14:textId="57195098" w:rsidR="00FB3132" w:rsidRPr="006D2DDE" w:rsidRDefault="00FB3132" w:rsidP="00FB3132">
          <w:pPr>
            <w:pStyle w:val="VMYltunniste"/>
            <w:rPr>
              <w:color w:val="FF0000"/>
            </w:rPr>
          </w:pPr>
          <w:r>
            <w:rPr>
              <w:color w:val="FF0000"/>
            </w:rPr>
            <w:t>Luonnos 16.1.2017</w:t>
          </w:r>
        </w:p>
      </w:tc>
      <w:tc>
        <w:tcPr>
          <w:tcW w:w="20" w:type="dxa"/>
        </w:tcPr>
        <w:p w14:paraId="2DD3F22F" w14:textId="77777777" w:rsidR="00FB3132" w:rsidRDefault="00FB3132" w:rsidP="003A77C2">
          <w:pPr>
            <w:pStyle w:val="VMYltunniste"/>
          </w:pPr>
        </w:p>
      </w:tc>
    </w:tr>
    <w:tr w:rsidR="00FB3132" w14:paraId="5674101A" w14:textId="77777777" w:rsidTr="00972A5E">
      <w:trPr>
        <w:trHeight w:val="340"/>
      </w:trPr>
      <w:tc>
        <w:tcPr>
          <w:tcW w:w="5216" w:type="dxa"/>
          <w:vMerge/>
        </w:tcPr>
        <w:p w14:paraId="68FE510C" w14:textId="77777777" w:rsidR="00FB3132" w:rsidRDefault="00FB3132" w:rsidP="003A77C2">
          <w:pPr>
            <w:pStyle w:val="VMYltunniste"/>
          </w:pPr>
        </w:p>
      </w:tc>
      <w:tc>
        <w:tcPr>
          <w:tcW w:w="2049" w:type="dxa"/>
        </w:tcPr>
        <w:p w14:paraId="7F782C25" w14:textId="77777777" w:rsidR="00FB3132" w:rsidRPr="004C4509" w:rsidRDefault="00FB3132" w:rsidP="002F4121">
          <w:pPr>
            <w:pStyle w:val="VMleipteksti"/>
            <w:ind w:left="0"/>
            <w:rPr>
              <w:i/>
            </w:rPr>
          </w:pPr>
        </w:p>
        <w:p w14:paraId="40429222" w14:textId="77777777" w:rsidR="00FB3132" w:rsidRDefault="00FB3132" w:rsidP="003A77C2">
          <w:pPr>
            <w:pStyle w:val="VMYltunniste"/>
          </w:pPr>
        </w:p>
      </w:tc>
      <w:tc>
        <w:tcPr>
          <w:tcW w:w="2795" w:type="dxa"/>
        </w:tcPr>
        <w:p w14:paraId="54ED0495" w14:textId="77777777" w:rsidR="00FB3132" w:rsidRDefault="00FB3132" w:rsidP="003A77C2">
          <w:pPr>
            <w:pStyle w:val="VMYltunniste"/>
          </w:pPr>
        </w:p>
      </w:tc>
      <w:tc>
        <w:tcPr>
          <w:tcW w:w="20" w:type="dxa"/>
        </w:tcPr>
        <w:p w14:paraId="23D5A6FD" w14:textId="77777777" w:rsidR="00FB3132" w:rsidRDefault="00FB3132" w:rsidP="003A77C2">
          <w:pPr>
            <w:pStyle w:val="VMYltunniste"/>
          </w:pPr>
        </w:p>
      </w:tc>
    </w:tr>
    <w:tr w:rsidR="00FB3132" w14:paraId="3B95638E" w14:textId="77777777" w:rsidTr="00972A5E">
      <w:trPr>
        <w:trHeight w:val="340"/>
      </w:trPr>
      <w:tc>
        <w:tcPr>
          <w:tcW w:w="5216" w:type="dxa"/>
        </w:tcPr>
        <w:p w14:paraId="3D9A8744" w14:textId="77777777" w:rsidR="00FB3132" w:rsidRDefault="00FB3132" w:rsidP="00972A5E">
          <w:pPr>
            <w:pStyle w:val="VMYltunniste"/>
          </w:pPr>
          <w:r>
            <w:fldChar w:fldCharType="begin"/>
          </w:r>
          <w:r>
            <w:instrText xml:space="preserve"> DOCPROPERTY  tweb_user_department  \* MERGEFORMAT </w:instrText>
          </w:r>
          <w:r>
            <w:fldChar w:fldCharType="end"/>
          </w:r>
        </w:p>
      </w:tc>
      <w:tc>
        <w:tcPr>
          <w:tcW w:w="2049" w:type="dxa"/>
        </w:tcPr>
        <w:p w14:paraId="6C442307" w14:textId="40DB27A5" w:rsidR="00FB3132" w:rsidRDefault="00FB3132" w:rsidP="005B76BB">
          <w:pPr>
            <w:pStyle w:val="VMYltunniste"/>
          </w:pPr>
        </w:p>
      </w:tc>
      <w:tc>
        <w:tcPr>
          <w:tcW w:w="2795" w:type="dxa"/>
        </w:tcPr>
        <w:p w14:paraId="0D00AFE5" w14:textId="77777777" w:rsidR="00FB3132" w:rsidRDefault="00FB3132" w:rsidP="00505F88">
          <w:pPr>
            <w:pStyle w:val="VMYltunniste"/>
          </w:pPr>
        </w:p>
      </w:tc>
      <w:tc>
        <w:tcPr>
          <w:tcW w:w="20" w:type="dxa"/>
        </w:tcPr>
        <w:p w14:paraId="6E688A7A" w14:textId="77777777" w:rsidR="00FB3132" w:rsidRDefault="00FB3132" w:rsidP="003A77C2">
          <w:pPr>
            <w:pStyle w:val="VMYltunniste"/>
          </w:pPr>
        </w:p>
      </w:tc>
    </w:tr>
  </w:tbl>
  <w:p w14:paraId="6D191487" w14:textId="2EC2BC32" w:rsidR="00FB3132" w:rsidRDefault="00FB3132" w:rsidP="008777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F57"/>
    <w:multiLevelType w:val="hybridMultilevel"/>
    <w:tmpl w:val="7B5CDF6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36D169F"/>
    <w:multiLevelType w:val="hybridMultilevel"/>
    <w:tmpl w:val="1B8C0AB0"/>
    <w:lvl w:ilvl="0" w:tplc="00227264">
      <w:start w:val="1"/>
      <w:numFmt w:val="decimal"/>
      <w:pStyle w:val="VMAsiakohta"/>
      <w:lvlText w:val="%1"/>
      <w:lvlJc w:val="left"/>
      <w:pPr>
        <w:tabs>
          <w:tab w:val="num" w:pos="357"/>
        </w:tabs>
        <w:ind w:left="340" w:hanging="34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nsid w:val="046963E8"/>
    <w:multiLevelType w:val="hybridMultilevel"/>
    <w:tmpl w:val="064863FE"/>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nsid w:val="061B6908"/>
    <w:multiLevelType w:val="hybridMultilevel"/>
    <w:tmpl w:val="2654B74E"/>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nsid w:val="073E7588"/>
    <w:multiLevelType w:val="hybridMultilevel"/>
    <w:tmpl w:val="70C81268"/>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nsid w:val="093D12DF"/>
    <w:multiLevelType w:val="multilevel"/>
    <w:tmpl w:val="D520AE78"/>
    <w:lvl w:ilvl="0">
      <w:start w:val="1"/>
      <w:numFmt w:val="bullet"/>
      <w:pStyle w:val="VMLuettelotyylipallukka"/>
      <w:lvlText w:val=""/>
      <w:lvlJc w:val="left"/>
      <w:pPr>
        <w:tabs>
          <w:tab w:val="num" w:pos="2968"/>
        </w:tabs>
        <w:ind w:left="2968" w:hanging="360"/>
      </w:pPr>
      <w:rPr>
        <w:rFonts w:ascii="Symbol" w:hAnsi="Symbol"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6">
    <w:nsid w:val="0C01279B"/>
    <w:multiLevelType w:val="hybridMultilevel"/>
    <w:tmpl w:val="2C32FDF8"/>
    <w:lvl w:ilvl="0" w:tplc="DF6E05BE">
      <w:start w:val="1"/>
      <w:numFmt w:val="bullet"/>
      <w:lvlText w:val="‒"/>
      <w:lvlJc w:val="left"/>
      <w:pPr>
        <w:ind w:left="360" w:hanging="360"/>
      </w:pPr>
      <w:rPr>
        <w:rFonts w:ascii="Times New Roman" w:hAnsi="Times New Roman" w:cs="Times New Roman"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nsid w:val="0C1114DD"/>
    <w:multiLevelType w:val="hybridMultilevel"/>
    <w:tmpl w:val="5838F32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0DB75821"/>
    <w:multiLevelType w:val="hybridMultilevel"/>
    <w:tmpl w:val="4022D366"/>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nsid w:val="0FDE765C"/>
    <w:multiLevelType w:val="hybridMultilevel"/>
    <w:tmpl w:val="E23E2302"/>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nsid w:val="12167F03"/>
    <w:multiLevelType w:val="hybridMultilevel"/>
    <w:tmpl w:val="E0001C64"/>
    <w:lvl w:ilvl="0" w:tplc="040B000F">
      <w:start w:val="1"/>
      <w:numFmt w:val="decimal"/>
      <w:lvlText w:val="%1."/>
      <w:lvlJc w:val="left"/>
      <w:pPr>
        <w:ind w:left="360" w:hanging="360"/>
      </w:pPr>
      <w:rPr>
        <w:rFont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nsid w:val="146216A8"/>
    <w:multiLevelType w:val="hybridMultilevel"/>
    <w:tmpl w:val="B3600CA2"/>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nsid w:val="14BB0202"/>
    <w:multiLevelType w:val="hybridMultilevel"/>
    <w:tmpl w:val="7A0ED07C"/>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nsid w:val="169806B4"/>
    <w:multiLevelType w:val="hybridMultilevel"/>
    <w:tmpl w:val="9B626EDE"/>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nsid w:val="18676180"/>
    <w:multiLevelType w:val="hybridMultilevel"/>
    <w:tmpl w:val="7BE2280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nsid w:val="19B13E88"/>
    <w:multiLevelType w:val="hybridMultilevel"/>
    <w:tmpl w:val="4964F7BA"/>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nsid w:val="19C559B7"/>
    <w:multiLevelType w:val="hybridMultilevel"/>
    <w:tmpl w:val="0F347DC2"/>
    <w:lvl w:ilvl="0" w:tplc="DF6E05BE">
      <w:start w:val="1"/>
      <w:numFmt w:val="bullet"/>
      <w:lvlText w:val="‒"/>
      <w:lvlJc w:val="left"/>
      <w:pPr>
        <w:ind w:left="720" w:hanging="360"/>
      </w:pPr>
      <w:rPr>
        <w:rFonts w:ascii="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1C244C5E"/>
    <w:multiLevelType w:val="hybridMultilevel"/>
    <w:tmpl w:val="81006060"/>
    <w:lvl w:ilvl="0" w:tplc="41BAFD78">
      <w:start w:val="19"/>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1C6C08A1"/>
    <w:multiLevelType w:val="hybridMultilevel"/>
    <w:tmpl w:val="79845906"/>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nsid w:val="1C8439D4"/>
    <w:multiLevelType w:val="hybridMultilevel"/>
    <w:tmpl w:val="8FB824BC"/>
    <w:lvl w:ilvl="0" w:tplc="DF6E05BE">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1D02158B"/>
    <w:multiLevelType w:val="hybridMultilevel"/>
    <w:tmpl w:val="3496C31C"/>
    <w:lvl w:ilvl="0" w:tplc="DF6E05BE">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1D7D0E16"/>
    <w:multiLevelType w:val="hybridMultilevel"/>
    <w:tmpl w:val="0D920F00"/>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nsid w:val="2170779F"/>
    <w:multiLevelType w:val="hybridMultilevel"/>
    <w:tmpl w:val="BC70C766"/>
    <w:lvl w:ilvl="0" w:tplc="DF6E05BE">
      <w:start w:val="1"/>
      <w:numFmt w:val="bullet"/>
      <w:lvlText w:val="‒"/>
      <w:lvlJc w:val="left"/>
      <w:pPr>
        <w:ind w:left="644"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nsid w:val="228C0D92"/>
    <w:multiLevelType w:val="hybridMultilevel"/>
    <w:tmpl w:val="56BE33E0"/>
    <w:lvl w:ilvl="0" w:tplc="DF6E05BE">
      <w:start w:val="1"/>
      <w:numFmt w:val="bullet"/>
      <w:lvlText w:val="‒"/>
      <w:lvlJc w:val="left"/>
      <w:pPr>
        <w:ind w:left="720" w:hanging="360"/>
      </w:pPr>
      <w:rPr>
        <w:rFonts w:ascii="Times New Roman" w:hAnsi="Times New Roman" w:cs="Times New Roman" w:hint="default"/>
      </w:rPr>
    </w:lvl>
    <w:lvl w:ilvl="1" w:tplc="040B000F">
      <w:start w:val="1"/>
      <w:numFmt w:val="decimal"/>
      <w:lvlText w:val="%2."/>
      <w:lvlJc w:val="left"/>
      <w:pPr>
        <w:ind w:left="1440" w:hanging="360"/>
      </w:pPr>
      <w:rPr>
        <w:rFont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259A4101"/>
    <w:multiLevelType w:val="hybridMultilevel"/>
    <w:tmpl w:val="FEA22A4C"/>
    <w:lvl w:ilvl="0" w:tplc="DF6E05BE">
      <w:start w:val="1"/>
      <w:numFmt w:val="bullet"/>
      <w:lvlText w:val="‒"/>
      <w:lvlJc w:val="left"/>
      <w:pPr>
        <w:ind w:left="720" w:hanging="360"/>
      </w:pPr>
      <w:rPr>
        <w:rFonts w:ascii="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30A55FA1"/>
    <w:multiLevelType w:val="hybridMultilevel"/>
    <w:tmpl w:val="4DC284BC"/>
    <w:lvl w:ilvl="0" w:tplc="040B000F">
      <w:start w:val="1"/>
      <w:numFmt w:val="decimal"/>
      <w:lvlText w:val="%1."/>
      <w:lvlJc w:val="left"/>
      <w:pPr>
        <w:ind w:left="360" w:hanging="360"/>
      </w:p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6">
    <w:nsid w:val="365B7AE3"/>
    <w:multiLevelType w:val="hybridMultilevel"/>
    <w:tmpl w:val="2FFAE76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7">
    <w:nsid w:val="38927E77"/>
    <w:multiLevelType w:val="multilevel"/>
    <w:tmpl w:val="41920546"/>
    <w:lvl w:ilvl="0">
      <w:start w:val="1"/>
      <w:numFmt w:val="decimal"/>
      <w:pStyle w:val="VMluettelonumeroin"/>
      <w:lvlText w:val="%1"/>
      <w:lvlJc w:val="left"/>
      <w:pPr>
        <w:tabs>
          <w:tab w:val="num" w:pos="2948"/>
        </w:tabs>
        <w:ind w:left="2948" w:hanging="340"/>
      </w:pPr>
      <w:rPr>
        <w:rFonts w:hint="default"/>
      </w:rPr>
    </w:lvl>
    <w:lvl w:ilvl="1">
      <w:start w:val="1"/>
      <w:numFmt w:val="decimal"/>
      <w:lvlText w:val="%1.%2."/>
      <w:lvlJc w:val="left"/>
      <w:pPr>
        <w:tabs>
          <w:tab w:val="num" w:pos="8193"/>
        </w:tabs>
        <w:ind w:left="8193" w:hanging="567"/>
      </w:pPr>
      <w:rPr>
        <w:rFonts w:hint="default"/>
      </w:rPr>
    </w:lvl>
    <w:lvl w:ilvl="2">
      <w:start w:val="1"/>
      <w:numFmt w:val="decimal"/>
      <w:lvlText w:val="%1.%2.%3."/>
      <w:lvlJc w:val="left"/>
      <w:pPr>
        <w:tabs>
          <w:tab w:val="num" w:pos="8193"/>
        </w:tabs>
        <w:ind w:left="8193" w:hanging="567"/>
      </w:pPr>
      <w:rPr>
        <w:rFonts w:hint="default"/>
      </w:rPr>
    </w:lvl>
    <w:lvl w:ilvl="3">
      <w:start w:val="1"/>
      <w:numFmt w:val="decimal"/>
      <w:pStyle w:val="Otsikko4"/>
      <w:lvlText w:val="%1.%2.%3.%4."/>
      <w:lvlJc w:val="left"/>
      <w:pPr>
        <w:tabs>
          <w:tab w:val="num" w:pos="8420"/>
        </w:tabs>
        <w:ind w:left="8420" w:hanging="794"/>
      </w:pPr>
      <w:rPr>
        <w:rFonts w:hint="default"/>
      </w:rPr>
    </w:lvl>
    <w:lvl w:ilvl="4">
      <w:start w:val="1"/>
      <w:numFmt w:val="decimal"/>
      <w:pStyle w:val="Otsikko5"/>
      <w:lvlText w:val="%1.%2.%3.%4.%5."/>
      <w:lvlJc w:val="left"/>
      <w:pPr>
        <w:tabs>
          <w:tab w:val="num" w:pos="8590"/>
        </w:tabs>
        <w:ind w:left="8590" w:hanging="964"/>
      </w:pPr>
      <w:rPr>
        <w:rFonts w:hint="default"/>
      </w:rPr>
    </w:lvl>
    <w:lvl w:ilvl="5">
      <w:start w:val="1"/>
      <w:numFmt w:val="decimal"/>
      <w:pStyle w:val="Otsikko6"/>
      <w:lvlText w:val="%1.%2.%3.%4.%5.%6."/>
      <w:lvlJc w:val="left"/>
      <w:pPr>
        <w:tabs>
          <w:tab w:val="num" w:pos="8760"/>
        </w:tabs>
        <w:ind w:left="8760" w:hanging="1134"/>
      </w:pPr>
      <w:rPr>
        <w:rFonts w:hint="default"/>
      </w:rPr>
    </w:lvl>
    <w:lvl w:ilvl="6">
      <w:start w:val="1"/>
      <w:numFmt w:val="decimal"/>
      <w:pStyle w:val="Otsikko7"/>
      <w:lvlText w:val="%1.%2.%3.%4.%5.%6.%7."/>
      <w:lvlJc w:val="left"/>
      <w:pPr>
        <w:tabs>
          <w:tab w:val="num" w:pos="8873"/>
        </w:tabs>
        <w:ind w:left="8873" w:hanging="1247"/>
      </w:pPr>
      <w:rPr>
        <w:rFonts w:hint="default"/>
      </w:rPr>
    </w:lvl>
    <w:lvl w:ilvl="7">
      <w:start w:val="1"/>
      <w:numFmt w:val="decimal"/>
      <w:pStyle w:val="Otsikko8"/>
      <w:lvlText w:val="%1.%2.%3.%4.%5.%6.%7.%8."/>
      <w:lvlJc w:val="left"/>
      <w:pPr>
        <w:tabs>
          <w:tab w:val="num" w:pos="9044"/>
        </w:tabs>
        <w:ind w:left="9044" w:hanging="1418"/>
      </w:pPr>
      <w:rPr>
        <w:rFonts w:hint="default"/>
      </w:rPr>
    </w:lvl>
    <w:lvl w:ilvl="8">
      <w:start w:val="1"/>
      <w:numFmt w:val="decimal"/>
      <w:pStyle w:val="Otsikko9"/>
      <w:lvlText w:val="%1.%2.%3.%4.%5.%6.%7.%8.%9."/>
      <w:lvlJc w:val="left"/>
      <w:pPr>
        <w:tabs>
          <w:tab w:val="num" w:pos="9157"/>
        </w:tabs>
        <w:ind w:left="9157" w:hanging="1531"/>
      </w:pPr>
      <w:rPr>
        <w:rFonts w:hint="default"/>
      </w:rPr>
    </w:lvl>
  </w:abstractNum>
  <w:abstractNum w:abstractNumId="28">
    <w:nsid w:val="38E55DCD"/>
    <w:multiLevelType w:val="hybridMultilevel"/>
    <w:tmpl w:val="FAA2A8D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nsid w:val="3AD707E8"/>
    <w:multiLevelType w:val="hybridMultilevel"/>
    <w:tmpl w:val="E842C914"/>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0">
    <w:nsid w:val="3ADA7F71"/>
    <w:multiLevelType w:val="hybridMultilevel"/>
    <w:tmpl w:val="E794A8A8"/>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nsid w:val="3C913FC1"/>
    <w:multiLevelType w:val="hybridMultilevel"/>
    <w:tmpl w:val="FD74F15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nsid w:val="3DF355CE"/>
    <w:multiLevelType w:val="hybridMultilevel"/>
    <w:tmpl w:val="177E99B0"/>
    <w:lvl w:ilvl="0" w:tplc="040B000F">
      <w:start w:val="1"/>
      <w:numFmt w:val="decimal"/>
      <w:lvlText w:val="%1."/>
      <w:lvlJc w:val="left"/>
      <w:pPr>
        <w:ind w:left="644"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nsid w:val="3EF912FB"/>
    <w:multiLevelType w:val="hybridMultilevel"/>
    <w:tmpl w:val="90D25F08"/>
    <w:lvl w:ilvl="0" w:tplc="DF6E05BE">
      <w:start w:val="1"/>
      <w:numFmt w:val="bullet"/>
      <w:lvlText w:val="‒"/>
      <w:lvlJc w:val="left"/>
      <w:pPr>
        <w:ind w:left="360" w:hanging="360"/>
      </w:pPr>
      <w:rPr>
        <w:rFonts w:ascii="Times New Roman" w:hAnsi="Times New Roman" w:cs="Times New Roman"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4">
    <w:nsid w:val="3F097E81"/>
    <w:multiLevelType w:val="hybridMultilevel"/>
    <w:tmpl w:val="DCDC65AC"/>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400A6EC0"/>
    <w:multiLevelType w:val="hybridMultilevel"/>
    <w:tmpl w:val="20E8C6F4"/>
    <w:lvl w:ilvl="0" w:tplc="DF6E05BE">
      <w:start w:val="1"/>
      <w:numFmt w:val="bullet"/>
      <w:lvlText w:val="‒"/>
      <w:lvlJc w:val="left"/>
      <w:pPr>
        <w:ind w:left="360" w:hanging="360"/>
      </w:pPr>
      <w:rPr>
        <w:rFonts w:ascii="Times New Roman" w:hAnsi="Times New Roman" w:cs="Times New Roman" w:hint="default"/>
      </w:rPr>
    </w:lvl>
    <w:lvl w:ilvl="1" w:tplc="DF6E05BE">
      <w:start w:val="1"/>
      <w:numFmt w:val="bullet"/>
      <w:lvlText w:val="‒"/>
      <w:lvlJc w:val="left"/>
      <w:pPr>
        <w:ind w:left="1080" w:hanging="360"/>
      </w:pPr>
      <w:rPr>
        <w:rFonts w:ascii="Times New Roman" w:hAnsi="Times New Roman" w:cs="Times New Roman"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nsid w:val="4043060C"/>
    <w:multiLevelType w:val="hybridMultilevel"/>
    <w:tmpl w:val="616CF3EE"/>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nsid w:val="41761692"/>
    <w:multiLevelType w:val="hybridMultilevel"/>
    <w:tmpl w:val="0BDEAC9E"/>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nsid w:val="41B50A5D"/>
    <w:multiLevelType w:val="hybridMultilevel"/>
    <w:tmpl w:val="30B031A4"/>
    <w:lvl w:ilvl="0" w:tplc="DF6E05BE">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46196E04"/>
    <w:multiLevelType w:val="hybridMultilevel"/>
    <w:tmpl w:val="B1661F26"/>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0">
    <w:nsid w:val="46531843"/>
    <w:multiLevelType w:val="hybridMultilevel"/>
    <w:tmpl w:val="07E09E68"/>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nsid w:val="46817C8C"/>
    <w:multiLevelType w:val="hybridMultilevel"/>
    <w:tmpl w:val="A55663A0"/>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nsid w:val="4B195392"/>
    <w:multiLevelType w:val="hybridMultilevel"/>
    <w:tmpl w:val="A2E24F0E"/>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nsid w:val="4CB04AFB"/>
    <w:multiLevelType w:val="hybridMultilevel"/>
    <w:tmpl w:val="A07A0C8C"/>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4E2941B2"/>
    <w:multiLevelType w:val="multilevel"/>
    <w:tmpl w:val="3AB20B32"/>
    <w:lvl w:ilvl="0">
      <w:start w:val="1"/>
      <w:numFmt w:val="bullet"/>
      <w:lvlText w:val="‒"/>
      <w:lvlJc w:val="left"/>
      <w:pPr>
        <w:tabs>
          <w:tab w:val="num" w:pos="720"/>
        </w:tabs>
        <w:ind w:left="720" w:hanging="720"/>
      </w:pPr>
      <w:rPr>
        <w:rFonts w:ascii="Times New Roman" w:hAnsi="Times New Roman"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505179C6"/>
    <w:multiLevelType w:val="multilevel"/>
    <w:tmpl w:val="FE689A88"/>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46">
    <w:nsid w:val="546202A4"/>
    <w:multiLevelType w:val="hybridMultilevel"/>
    <w:tmpl w:val="F702CD0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7">
    <w:nsid w:val="55590332"/>
    <w:multiLevelType w:val="hybridMultilevel"/>
    <w:tmpl w:val="DAF8D3EE"/>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8">
    <w:nsid w:val="570C242A"/>
    <w:multiLevelType w:val="hybridMultilevel"/>
    <w:tmpl w:val="31BEA556"/>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9">
    <w:nsid w:val="578D74E5"/>
    <w:multiLevelType w:val="hybridMultilevel"/>
    <w:tmpl w:val="84BA73F2"/>
    <w:lvl w:ilvl="0" w:tplc="DF6E05BE">
      <w:start w:val="1"/>
      <w:numFmt w:val="bullet"/>
      <w:lvlText w:val="‒"/>
      <w:lvlJc w:val="left"/>
      <w:pPr>
        <w:ind w:left="360" w:hanging="360"/>
      </w:pPr>
      <w:rPr>
        <w:rFonts w:ascii="Times New Roman" w:hAnsi="Times New Roman" w:cs="Times New Roman" w:hint="default"/>
      </w:rPr>
    </w:lvl>
    <w:lvl w:ilvl="1" w:tplc="DF6E05BE">
      <w:start w:val="1"/>
      <w:numFmt w:val="bullet"/>
      <w:lvlText w:val="‒"/>
      <w:lvlJc w:val="left"/>
      <w:pPr>
        <w:ind w:left="1080" w:hanging="360"/>
      </w:pPr>
      <w:rPr>
        <w:rFonts w:ascii="Times New Roman" w:hAnsi="Times New Roman" w:cs="Times New Roman"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nsid w:val="58044D95"/>
    <w:multiLevelType w:val="hybridMultilevel"/>
    <w:tmpl w:val="2A78C8A6"/>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nsid w:val="58C831A1"/>
    <w:multiLevelType w:val="hybridMultilevel"/>
    <w:tmpl w:val="6038D740"/>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nsid w:val="59765D6F"/>
    <w:multiLevelType w:val="hybridMultilevel"/>
    <w:tmpl w:val="7D00D94C"/>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nsid w:val="5C78437C"/>
    <w:multiLevelType w:val="multilevel"/>
    <w:tmpl w:val="C090D890"/>
    <w:lvl w:ilvl="0">
      <w:start w:val="1"/>
      <w:numFmt w:val="decimal"/>
      <w:pStyle w:val="VMOtsikkonum1"/>
      <w:suff w:val="space"/>
      <w:lvlText w:val="%1"/>
      <w:lvlJc w:val="left"/>
      <w:pPr>
        <w:ind w:left="720" w:hanging="720"/>
      </w:pPr>
      <w:rPr>
        <w:rFonts w:hint="default"/>
      </w:rPr>
    </w:lvl>
    <w:lvl w:ilvl="1">
      <w:start w:val="1"/>
      <w:numFmt w:val="decimal"/>
      <w:pStyle w:val="VMOtsikkonum2"/>
      <w:suff w:val="space"/>
      <w:lvlText w:val="%1.%2"/>
      <w:lvlJc w:val="left"/>
      <w:pPr>
        <w:ind w:left="1151" w:hanging="1151"/>
      </w:pPr>
      <w:rPr>
        <w:rFonts w:hint="default"/>
      </w:rPr>
    </w:lvl>
    <w:lvl w:ilvl="2">
      <w:start w:val="1"/>
      <w:numFmt w:val="decimal"/>
      <w:pStyle w:val="VMOtsikkonum3"/>
      <w:suff w:val="space"/>
      <w:lvlText w:val="%1.%2.%3"/>
      <w:lvlJc w:val="left"/>
      <w:pPr>
        <w:ind w:left="1582" w:hanging="1582"/>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54">
    <w:nsid w:val="5F9A7384"/>
    <w:multiLevelType w:val="hybridMultilevel"/>
    <w:tmpl w:val="B90EEB62"/>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5">
    <w:nsid w:val="608D51EF"/>
    <w:multiLevelType w:val="multilevel"/>
    <w:tmpl w:val="AE8220CE"/>
    <w:lvl w:ilvl="0">
      <w:start w:val="1"/>
      <w:numFmt w:val="bullet"/>
      <w:pStyle w:val="VMLuettelonkappaletyyppi"/>
      <w:lvlText w:val="-"/>
      <w:lvlJc w:val="left"/>
      <w:pPr>
        <w:tabs>
          <w:tab w:val="num" w:pos="2948"/>
        </w:tabs>
        <w:ind w:left="2948" w:hanging="340"/>
      </w:pPr>
      <w:rPr>
        <w:rFonts w:ascii="Times New Roman" w:hAnsi="Times New Roman" w:cs="Times New Roman"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56">
    <w:nsid w:val="62C02776"/>
    <w:multiLevelType w:val="hybridMultilevel"/>
    <w:tmpl w:val="0A6AE6C0"/>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7">
    <w:nsid w:val="64421208"/>
    <w:multiLevelType w:val="hybridMultilevel"/>
    <w:tmpl w:val="CF626B48"/>
    <w:lvl w:ilvl="0" w:tplc="DF6E05BE">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nsid w:val="67BB4FAB"/>
    <w:multiLevelType w:val="hybridMultilevel"/>
    <w:tmpl w:val="1D80FD08"/>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9">
    <w:nsid w:val="690A706F"/>
    <w:multiLevelType w:val="hybridMultilevel"/>
    <w:tmpl w:val="ACE4560C"/>
    <w:lvl w:ilvl="0" w:tplc="DF6E05BE">
      <w:start w:val="1"/>
      <w:numFmt w:val="bullet"/>
      <w:lvlText w:val="‒"/>
      <w:lvlJc w:val="left"/>
      <w:pPr>
        <w:ind w:left="360" w:hanging="360"/>
      </w:pPr>
      <w:rPr>
        <w:rFonts w:ascii="Times New Roman" w:hAnsi="Times New Roman" w:cs="Times New Roman" w:hint="default"/>
      </w:rPr>
    </w:lvl>
    <w:lvl w:ilvl="1" w:tplc="040B0019">
      <w:start w:val="1"/>
      <w:numFmt w:val="lowerLetter"/>
      <w:lvlText w:val="%2."/>
      <w:lvlJc w:val="left"/>
      <w:pPr>
        <w:ind w:left="1080" w:hanging="360"/>
      </w:pPr>
    </w:lvl>
    <w:lvl w:ilvl="2" w:tplc="040B0003">
      <w:start w:val="1"/>
      <w:numFmt w:val="bullet"/>
      <w:lvlText w:val="o"/>
      <w:lvlJc w:val="left"/>
      <w:pPr>
        <w:ind w:left="1800" w:hanging="180"/>
      </w:pPr>
      <w:rPr>
        <w:rFonts w:ascii="Courier New" w:hAnsi="Courier New" w:cs="Courier New" w:hint="default"/>
      </w:r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0">
    <w:nsid w:val="69425ECE"/>
    <w:multiLevelType w:val="hybridMultilevel"/>
    <w:tmpl w:val="A4444B68"/>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1">
    <w:nsid w:val="6B63022A"/>
    <w:multiLevelType w:val="hybridMultilevel"/>
    <w:tmpl w:val="78C24F36"/>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nsid w:val="6D5F1DE9"/>
    <w:multiLevelType w:val="hybridMultilevel"/>
    <w:tmpl w:val="6B1A40E0"/>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nsid w:val="6FA6790C"/>
    <w:multiLevelType w:val="hybridMultilevel"/>
    <w:tmpl w:val="9412EE9C"/>
    <w:lvl w:ilvl="0" w:tplc="040B000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nsid w:val="7034422A"/>
    <w:multiLevelType w:val="hybridMultilevel"/>
    <w:tmpl w:val="1068C6FE"/>
    <w:lvl w:ilvl="0" w:tplc="040B000F">
      <w:start w:val="1"/>
      <w:numFmt w:val="decimal"/>
      <w:lvlText w:val="%1."/>
      <w:lvlJc w:val="left"/>
      <w:pPr>
        <w:ind w:left="360" w:hanging="360"/>
      </w:pPr>
    </w:lvl>
    <w:lvl w:ilvl="1" w:tplc="040B0003">
      <w:start w:val="1"/>
      <w:numFmt w:val="bullet"/>
      <w:lvlText w:val="o"/>
      <w:lvlJc w:val="left"/>
      <w:pPr>
        <w:ind w:left="1080" w:hanging="360"/>
      </w:pPr>
      <w:rPr>
        <w:rFonts w:ascii="Courier New" w:hAnsi="Courier New" w:cs="Courier New" w:hint="default"/>
      </w:rPr>
    </w:lvl>
    <w:lvl w:ilvl="2" w:tplc="040B001B">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5">
    <w:nsid w:val="717E4800"/>
    <w:multiLevelType w:val="hybridMultilevel"/>
    <w:tmpl w:val="F7529052"/>
    <w:lvl w:ilvl="0" w:tplc="DF6E05BE">
      <w:start w:val="1"/>
      <w:numFmt w:val="bullet"/>
      <w:lvlText w:val="‒"/>
      <w:lvlJc w:val="left"/>
      <w:pPr>
        <w:ind w:left="720" w:hanging="360"/>
      </w:pPr>
      <w:rPr>
        <w:rFonts w:ascii="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nsid w:val="735019B3"/>
    <w:multiLevelType w:val="hybridMultilevel"/>
    <w:tmpl w:val="2312BB3A"/>
    <w:lvl w:ilvl="0" w:tplc="DF6E05BE">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nsid w:val="74466563"/>
    <w:multiLevelType w:val="hybridMultilevel"/>
    <w:tmpl w:val="9E1E64EC"/>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8">
    <w:nsid w:val="7458182B"/>
    <w:multiLevelType w:val="hybridMultilevel"/>
    <w:tmpl w:val="BBDA40E0"/>
    <w:lvl w:ilvl="0" w:tplc="DF6E05BE">
      <w:start w:val="1"/>
      <w:numFmt w:val="bullet"/>
      <w:lvlText w:val="‒"/>
      <w:lvlJc w:val="left"/>
      <w:pPr>
        <w:ind w:left="360" w:hanging="360"/>
      </w:pPr>
      <w:rPr>
        <w:rFonts w:ascii="Times New Roman"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9">
    <w:nsid w:val="74D02A7D"/>
    <w:multiLevelType w:val="hybridMultilevel"/>
    <w:tmpl w:val="5E24F0C6"/>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0">
    <w:nsid w:val="78593AC0"/>
    <w:multiLevelType w:val="hybridMultilevel"/>
    <w:tmpl w:val="03FA0558"/>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1">
    <w:nsid w:val="78ED67FD"/>
    <w:multiLevelType w:val="hybridMultilevel"/>
    <w:tmpl w:val="393874A4"/>
    <w:lvl w:ilvl="0" w:tplc="DF6E05BE">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nsid w:val="7F1B0E88"/>
    <w:multiLevelType w:val="hybridMultilevel"/>
    <w:tmpl w:val="4CA003A0"/>
    <w:lvl w:ilvl="0" w:tplc="DF6E05BE">
      <w:start w:val="1"/>
      <w:numFmt w:val="bullet"/>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55"/>
  </w:num>
  <w:num w:numId="2">
    <w:abstractNumId w:val="1"/>
  </w:num>
  <w:num w:numId="3">
    <w:abstractNumId w:val="27"/>
  </w:num>
  <w:num w:numId="4">
    <w:abstractNumId w:val="53"/>
  </w:num>
  <w:num w:numId="5">
    <w:abstractNumId w:val="5"/>
  </w:num>
  <w:num w:numId="6">
    <w:abstractNumId w:val="26"/>
  </w:num>
  <w:num w:numId="7">
    <w:abstractNumId w:val="0"/>
  </w:num>
  <w:num w:numId="8">
    <w:abstractNumId w:val="23"/>
  </w:num>
  <w:num w:numId="9">
    <w:abstractNumId w:val="38"/>
  </w:num>
  <w:num w:numId="10">
    <w:abstractNumId w:val="71"/>
  </w:num>
  <w:num w:numId="11">
    <w:abstractNumId w:val="6"/>
  </w:num>
  <w:num w:numId="12">
    <w:abstractNumId w:val="59"/>
  </w:num>
  <w:num w:numId="13">
    <w:abstractNumId w:val="30"/>
  </w:num>
  <w:num w:numId="14">
    <w:abstractNumId w:val="46"/>
  </w:num>
  <w:num w:numId="15">
    <w:abstractNumId w:val="57"/>
  </w:num>
  <w:num w:numId="16">
    <w:abstractNumId w:val="21"/>
  </w:num>
  <w:num w:numId="17">
    <w:abstractNumId w:val="19"/>
  </w:num>
  <w:num w:numId="18">
    <w:abstractNumId w:val="65"/>
  </w:num>
  <w:num w:numId="19">
    <w:abstractNumId w:val="8"/>
  </w:num>
  <w:num w:numId="20">
    <w:abstractNumId w:val="67"/>
  </w:num>
  <w:num w:numId="21">
    <w:abstractNumId w:val="13"/>
  </w:num>
  <w:num w:numId="22">
    <w:abstractNumId w:val="32"/>
  </w:num>
  <w:num w:numId="23">
    <w:abstractNumId w:val="12"/>
  </w:num>
  <w:num w:numId="24">
    <w:abstractNumId w:val="52"/>
  </w:num>
  <w:num w:numId="25">
    <w:abstractNumId w:val="49"/>
  </w:num>
  <w:num w:numId="26">
    <w:abstractNumId w:val="29"/>
  </w:num>
  <w:num w:numId="27">
    <w:abstractNumId w:val="34"/>
  </w:num>
  <w:num w:numId="28">
    <w:abstractNumId w:val="31"/>
  </w:num>
  <w:num w:numId="29">
    <w:abstractNumId w:val="10"/>
  </w:num>
  <w:num w:numId="30">
    <w:abstractNumId w:val="35"/>
  </w:num>
  <w:num w:numId="31">
    <w:abstractNumId w:val="20"/>
  </w:num>
  <w:num w:numId="32">
    <w:abstractNumId w:val="66"/>
  </w:num>
  <w:num w:numId="33">
    <w:abstractNumId w:val="62"/>
  </w:num>
  <w:num w:numId="34">
    <w:abstractNumId w:val="11"/>
  </w:num>
  <w:num w:numId="35">
    <w:abstractNumId w:val="51"/>
  </w:num>
  <w:num w:numId="36">
    <w:abstractNumId w:val="42"/>
  </w:num>
  <w:num w:numId="37">
    <w:abstractNumId w:val="14"/>
  </w:num>
  <w:num w:numId="38">
    <w:abstractNumId w:val="4"/>
  </w:num>
  <w:num w:numId="39">
    <w:abstractNumId w:val="7"/>
  </w:num>
  <w:num w:numId="40">
    <w:abstractNumId w:val="43"/>
  </w:num>
  <w:num w:numId="41">
    <w:abstractNumId w:val="58"/>
  </w:num>
  <w:num w:numId="42">
    <w:abstractNumId w:val="37"/>
  </w:num>
  <w:num w:numId="43">
    <w:abstractNumId w:val="50"/>
  </w:num>
  <w:num w:numId="44">
    <w:abstractNumId w:val="18"/>
  </w:num>
  <w:num w:numId="45">
    <w:abstractNumId w:val="64"/>
  </w:num>
  <w:num w:numId="46">
    <w:abstractNumId w:val="25"/>
  </w:num>
  <w:num w:numId="47">
    <w:abstractNumId w:val="72"/>
  </w:num>
  <w:num w:numId="48">
    <w:abstractNumId w:val="33"/>
  </w:num>
  <w:num w:numId="49">
    <w:abstractNumId w:val="24"/>
  </w:num>
  <w:num w:numId="50">
    <w:abstractNumId w:val="16"/>
  </w:num>
  <w:num w:numId="51">
    <w:abstractNumId w:val="54"/>
  </w:num>
  <w:num w:numId="52">
    <w:abstractNumId w:val="15"/>
  </w:num>
  <w:num w:numId="53">
    <w:abstractNumId w:val="41"/>
  </w:num>
  <w:num w:numId="54">
    <w:abstractNumId w:val="39"/>
  </w:num>
  <w:num w:numId="55">
    <w:abstractNumId w:val="69"/>
  </w:num>
  <w:num w:numId="56">
    <w:abstractNumId w:val="36"/>
  </w:num>
  <w:num w:numId="57">
    <w:abstractNumId w:val="9"/>
  </w:num>
  <w:num w:numId="58">
    <w:abstractNumId w:val="68"/>
  </w:num>
  <w:num w:numId="59">
    <w:abstractNumId w:val="2"/>
  </w:num>
  <w:num w:numId="60">
    <w:abstractNumId w:val="40"/>
  </w:num>
  <w:num w:numId="61">
    <w:abstractNumId w:val="70"/>
  </w:num>
  <w:num w:numId="62">
    <w:abstractNumId w:val="3"/>
  </w:num>
  <w:num w:numId="63">
    <w:abstractNumId w:val="48"/>
  </w:num>
  <w:num w:numId="64">
    <w:abstractNumId w:val="56"/>
  </w:num>
  <w:num w:numId="65">
    <w:abstractNumId w:val="60"/>
  </w:num>
  <w:num w:numId="66">
    <w:abstractNumId w:val="47"/>
  </w:num>
  <w:num w:numId="67">
    <w:abstractNumId w:val="61"/>
  </w:num>
  <w:num w:numId="68">
    <w:abstractNumId w:val="63"/>
  </w:num>
  <w:num w:numId="69">
    <w:abstractNumId w:val="28"/>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44"/>
  </w:num>
  <w:num w:numId="74">
    <w:abstractNumId w:val="1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357"/>
  <w:doNotHyphenateCap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FBD"/>
    <w:rsid w:val="000001C5"/>
    <w:rsid w:val="00000349"/>
    <w:rsid w:val="000006A1"/>
    <w:rsid w:val="000009B3"/>
    <w:rsid w:val="00000C4D"/>
    <w:rsid w:val="00000D08"/>
    <w:rsid w:val="00000D17"/>
    <w:rsid w:val="00000D25"/>
    <w:rsid w:val="00001197"/>
    <w:rsid w:val="0000123A"/>
    <w:rsid w:val="00001441"/>
    <w:rsid w:val="00001460"/>
    <w:rsid w:val="00001AB1"/>
    <w:rsid w:val="00001E29"/>
    <w:rsid w:val="000022F2"/>
    <w:rsid w:val="000026AC"/>
    <w:rsid w:val="000027BC"/>
    <w:rsid w:val="0000281C"/>
    <w:rsid w:val="00002A68"/>
    <w:rsid w:val="00002B04"/>
    <w:rsid w:val="00002DF6"/>
    <w:rsid w:val="00003221"/>
    <w:rsid w:val="00003292"/>
    <w:rsid w:val="00003324"/>
    <w:rsid w:val="000033BD"/>
    <w:rsid w:val="000039AC"/>
    <w:rsid w:val="00003ADB"/>
    <w:rsid w:val="000052F9"/>
    <w:rsid w:val="00005664"/>
    <w:rsid w:val="00005993"/>
    <w:rsid w:val="000059A4"/>
    <w:rsid w:val="00006244"/>
    <w:rsid w:val="00006526"/>
    <w:rsid w:val="00006A24"/>
    <w:rsid w:val="00006B9D"/>
    <w:rsid w:val="00006D2F"/>
    <w:rsid w:val="00006E0C"/>
    <w:rsid w:val="00007169"/>
    <w:rsid w:val="000073D2"/>
    <w:rsid w:val="00007803"/>
    <w:rsid w:val="00007A49"/>
    <w:rsid w:val="00007DBF"/>
    <w:rsid w:val="00010479"/>
    <w:rsid w:val="000104B2"/>
    <w:rsid w:val="00010509"/>
    <w:rsid w:val="00010605"/>
    <w:rsid w:val="000107A0"/>
    <w:rsid w:val="00010839"/>
    <w:rsid w:val="00010A1D"/>
    <w:rsid w:val="000112F2"/>
    <w:rsid w:val="00011647"/>
    <w:rsid w:val="00011A4C"/>
    <w:rsid w:val="00011A53"/>
    <w:rsid w:val="00011A60"/>
    <w:rsid w:val="00011DB7"/>
    <w:rsid w:val="00011FA1"/>
    <w:rsid w:val="00011FB2"/>
    <w:rsid w:val="00011FF7"/>
    <w:rsid w:val="00012070"/>
    <w:rsid w:val="000121D7"/>
    <w:rsid w:val="00012658"/>
    <w:rsid w:val="00012BBB"/>
    <w:rsid w:val="000132C6"/>
    <w:rsid w:val="000134DE"/>
    <w:rsid w:val="000136DB"/>
    <w:rsid w:val="000136E2"/>
    <w:rsid w:val="00013794"/>
    <w:rsid w:val="00013AF8"/>
    <w:rsid w:val="0001445B"/>
    <w:rsid w:val="00014A82"/>
    <w:rsid w:val="00014B78"/>
    <w:rsid w:val="00014BA8"/>
    <w:rsid w:val="00014CCE"/>
    <w:rsid w:val="00015292"/>
    <w:rsid w:val="0001542B"/>
    <w:rsid w:val="000154BD"/>
    <w:rsid w:val="00015557"/>
    <w:rsid w:val="0001567C"/>
    <w:rsid w:val="0001567D"/>
    <w:rsid w:val="00015C3B"/>
    <w:rsid w:val="00015C4A"/>
    <w:rsid w:val="00015D77"/>
    <w:rsid w:val="00015E9B"/>
    <w:rsid w:val="00016403"/>
    <w:rsid w:val="000164AC"/>
    <w:rsid w:val="00016E36"/>
    <w:rsid w:val="00016FC6"/>
    <w:rsid w:val="00017FCA"/>
    <w:rsid w:val="000201B3"/>
    <w:rsid w:val="00020456"/>
    <w:rsid w:val="0002068B"/>
    <w:rsid w:val="000207F9"/>
    <w:rsid w:val="0002106B"/>
    <w:rsid w:val="00021386"/>
    <w:rsid w:val="00021C02"/>
    <w:rsid w:val="0002206C"/>
    <w:rsid w:val="0002209C"/>
    <w:rsid w:val="000222AD"/>
    <w:rsid w:val="0002274F"/>
    <w:rsid w:val="000229B6"/>
    <w:rsid w:val="00022C9D"/>
    <w:rsid w:val="00022F11"/>
    <w:rsid w:val="00022FBD"/>
    <w:rsid w:val="00022FD8"/>
    <w:rsid w:val="000232FE"/>
    <w:rsid w:val="000234B4"/>
    <w:rsid w:val="000234D9"/>
    <w:rsid w:val="00023F3B"/>
    <w:rsid w:val="00024453"/>
    <w:rsid w:val="00024525"/>
    <w:rsid w:val="000246CC"/>
    <w:rsid w:val="00024840"/>
    <w:rsid w:val="00024B80"/>
    <w:rsid w:val="00024F5B"/>
    <w:rsid w:val="0002569C"/>
    <w:rsid w:val="00025B3A"/>
    <w:rsid w:val="00025BF1"/>
    <w:rsid w:val="00025C13"/>
    <w:rsid w:val="0002631C"/>
    <w:rsid w:val="000263AF"/>
    <w:rsid w:val="00026477"/>
    <w:rsid w:val="00026874"/>
    <w:rsid w:val="000268E0"/>
    <w:rsid w:val="00026B17"/>
    <w:rsid w:val="00027000"/>
    <w:rsid w:val="00027161"/>
    <w:rsid w:val="0002722A"/>
    <w:rsid w:val="0002738A"/>
    <w:rsid w:val="000274A1"/>
    <w:rsid w:val="00027649"/>
    <w:rsid w:val="0002795D"/>
    <w:rsid w:val="00027FA5"/>
    <w:rsid w:val="00030030"/>
    <w:rsid w:val="000303A1"/>
    <w:rsid w:val="00030627"/>
    <w:rsid w:val="00030855"/>
    <w:rsid w:val="0003094F"/>
    <w:rsid w:val="00031689"/>
    <w:rsid w:val="00032C4D"/>
    <w:rsid w:val="00033305"/>
    <w:rsid w:val="000333DA"/>
    <w:rsid w:val="00033703"/>
    <w:rsid w:val="000337E2"/>
    <w:rsid w:val="00033DC3"/>
    <w:rsid w:val="000341AE"/>
    <w:rsid w:val="00034271"/>
    <w:rsid w:val="0003450D"/>
    <w:rsid w:val="000345F6"/>
    <w:rsid w:val="000349B7"/>
    <w:rsid w:val="000351FF"/>
    <w:rsid w:val="00035364"/>
    <w:rsid w:val="00035C5E"/>
    <w:rsid w:val="000363AC"/>
    <w:rsid w:val="00036DC4"/>
    <w:rsid w:val="00037095"/>
    <w:rsid w:val="00037183"/>
    <w:rsid w:val="00037230"/>
    <w:rsid w:val="000373C0"/>
    <w:rsid w:val="00037850"/>
    <w:rsid w:val="000378B4"/>
    <w:rsid w:val="00040793"/>
    <w:rsid w:val="00040DD5"/>
    <w:rsid w:val="00040FA4"/>
    <w:rsid w:val="00041430"/>
    <w:rsid w:val="000416CB"/>
    <w:rsid w:val="00041A1F"/>
    <w:rsid w:val="00042322"/>
    <w:rsid w:val="00042333"/>
    <w:rsid w:val="000424E7"/>
    <w:rsid w:val="0004280A"/>
    <w:rsid w:val="00042B92"/>
    <w:rsid w:val="00042C25"/>
    <w:rsid w:val="00042E79"/>
    <w:rsid w:val="00042FA2"/>
    <w:rsid w:val="00042FEE"/>
    <w:rsid w:val="00043053"/>
    <w:rsid w:val="000430A7"/>
    <w:rsid w:val="00043142"/>
    <w:rsid w:val="0004318A"/>
    <w:rsid w:val="000431BD"/>
    <w:rsid w:val="0004339B"/>
    <w:rsid w:val="00043448"/>
    <w:rsid w:val="000437EB"/>
    <w:rsid w:val="00043AC4"/>
    <w:rsid w:val="00043F6E"/>
    <w:rsid w:val="000442B6"/>
    <w:rsid w:val="000442E2"/>
    <w:rsid w:val="0004485D"/>
    <w:rsid w:val="00044DB8"/>
    <w:rsid w:val="00045046"/>
    <w:rsid w:val="00045534"/>
    <w:rsid w:val="00045A09"/>
    <w:rsid w:val="00045B1C"/>
    <w:rsid w:val="00045DD0"/>
    <w:rsid w:val="00045E58"/>
    <w:rsid w:val="00045EE1"/>
    <w:rsid w:val="00046542"/>
    <w:rsid w:val="000465D0"/>
    <w:rsid w:val="000467A7"/>
    <w:rsid w:val="00046863"/>
    <w:rsid w:val="00046A78"/>
    <w:rsid w:val="00046D0F"/>
    <w:rsid w:val="00046D6E"/>
    <w:rsid w:val="0004718B"/>
    <w:rsid w:val="000477CB"/>
    <w:rsid w:val="00047836"/>
    <w:rsid w:val="00047B37"/>
    <w:rsid w:val="00047BB5"/>
    <w:rsid w:val="00047E4F"/>
    <w:rsid w:val="00050626"/>
    <w:rsid w:val="0005063D"/>
    <w:rsid w:val="000506C4"/>
    <w:rsid w:val="00050842"/>
    <w:rsid w:val="00050B60"/>
    <w:rsid w:val="00050E3C"/>
    <w:rsid w:val="000510F3"/>
    <w:rsid w:val="00051735"/>
    <w:rsid w:val="00052028"/>
    <w:rsid w:val="0005241D"/>
    <w:rsid w:val="000525BF"/>
    <w:rsid w:val="0005261E"/>
    <w:rsid w:val="0005277E"/>
    <w:rsid w:val="00052CD8"/>
    <w:rsid w:val="00053036"/>
    <w:rsid w:val="00053973"/>
    <w:rsid w:val="000539F6"/>
    <w:rsid w:val="00053A97"/>
    <w:rsid w:val="00053B7F"/>
    <w:rsid w:val="00053DD8"/>
    <w:rsid w:val="00053E6C"/>
    <w:rsid w:val="0005465C"/>
    <w:rsid w:val="0005550C"/>
    <w:rsid w:val="000555D7"/>
    <w:rsid w:val="0005581D"/>
    <w:rsid w:val="00055DCF"/>
    <w:rsid w:val="00055DDD"/>
    <w:rsid w:val="00055F17"/>
    <w:rsid w:val="000560AD"/>
    <w:rsid w:val="00056217"/>
    <w:rsid w:val="0005692A"/>
    <w:rsid w:val="00056979"/>
    <w:rsid w:val="00056B04"/>
    <w:rsid w:val="00056E70"/>
    <w:rsid w:val="000570DD"/>
    <w:rsid w:val="00057520"/>
    <w:rsid w:val="00057969"/>
    <w:rsid w:val="00057DC2"/>
    <w:rsid w:val="00060323"/>
    <w:rsid w:val="00060435"/>
    <w:rsid w:val="00060767"/>
    <w:rsid w:val="000609AD"/>
    <w:rsid w:val="00060AAB"/>
    <w:rsid w:val="00060D05"/>
    <w:rsid w:val="00060D47"/>
    <w:rsid w:val="00061021"/>
    <w:rsid w:val="0006183D"/>
    <w:rsid w:val="00061862"/>
    <w:rsid w:val="00061973"/>
    <w:rsid w:val="00061A5C"/>
    <w:rsid w:val="00061B00"/>
    <w:rsid w:val="00061FA6"/>
    <w:rsid w:val="00062254"/>
    <w:rsid w:val="00062566"/>
    <w:rsid w:val="00062BFE"/>
    <w:rsid w:val="00062C77"/>
    <w:rsid w:val="00063209"/>
    <w:rsid w:val="0006323F"/>
    <w:rsid w:val="000632EE"/>
    <w:rsid w:val="0006333D"/>
    <w:rsid w:val="000635D3"/>
    <w:rsid w:val="0006395F"/>
    <w:rsid w:val="00063B59"/>
    <w:rsid w:val="00064284"/>
    <w:rsid w:val="000645F6"/>
    <w:rsid w:val="00064BA5"/>
    <w:rsid w:val="00064FF5"/>
    <w:rsid w:val="00065102"/>
    <w:rsid w:val="000652B5"/>
    <w:rsid w:val="00065399"/>
    <w:rsid w:val="00065978"/>
    <w:rsid w:val="00065AEC"/>
    <w:rsid w:val="00065D9A"/>
    <w:rsid w:val="00065DF4"/>
    <w:rsid w:val="0006720E"/>
    <w:rsid w:val="0006741E"/>
    <w:rsid w:val="00067488"/>
    <w:rsid w:val="000674C8"/>
    <w:rsid w:val="000677CE"/>
    <w:rsid w:val="00067A6A"/>
    <w:rsid w:val="00067EE8"/>
    <w:rsid w:val="00070280"/>
    <w:rsid w:val="0007063D"/>
    <w:rsid w:val="00070D87"/>
    <w:rsid w:val="00070F2A"/>
    <w:rsid w:val="00071956"/>
    <w:rsid w:val="00071E0F"/>
    <w:rsid w:val="00071F1B"/>
    <w:rsid w:val="00072657"/>
    <w:rsid w:val="00072736"/>
    <w:rsid w:val="000732DE"/>
    <w:rsid w:val="00073A69"/>
    <w:rsid w:val="00073C3D"/>
    <w:rsid w:val="00073EA5"/>
    <w:rsid w:val="000743C4"/>
    <w:rsid w:val="000745B7"/>
    <w:rsid w:val="00074675"/>
    <w:rsid w:val="00074C61"/>
    <w:rsid w:val="00074D42"/>
    <w:rsid w:val="00074F51"/>
    <w:rsid w:val="000757F1"/>
    <w:rsid w:val="00075BE0"/>
    <w:rsid w:val="00075E28"/>
    <w:rsid w:val="0007605E"/>
    <w:rsid w:val="00076173"/>
    <w:rsid w:val="000763B5"/>
    <w:rsid w:val="00076901"/>
    <w:rsid w:val="00076C95"/>
    <w:rsid w:val="00076D2E"/>
    <w:rsid w:val="00076D9C"/>
    <w:rsid w:val="00077C75"/>
    <w:rsid w:val="00077E6A"/>
    <w:rsid w:val="00077FE7"/>
    <w:rsid w:val="0008029A"/>
    <w:rsid w:val="0008045D"/>
    <w:rsid w:val="00080657"/>
    <w:rsid w:val="00080C6E"/>
    <w:rsid w:val="00080E89"/>
    <w:rsid w:val="00080EA4"/>
    <w:rsid w:val="0008136E"/>
    <w:rsid w:val="00081B2A"/>
    <w:rsid w:val="00081CA2"/>
    <w:rsid w:val="00081EFF"/>
    <w:rsid w:val="00081FC1"/>
    <w:rsid w:val="000827A4"/>
    <w:rsid w:val="000827F6"/>
    <w:rsid w:val="000829BA"/>
    <w:rsid w:val="00082AC0"/>
    <w:rsid w:val="00082C2C"/>
    <w:rsid w:val="00082D22"/>
    <w:rsid w:val="00082EED"/>
    <w:rsid w:val="00083070"/>
    <w:rsid w:val="000831A8"/>
    <w:rsid w:val="00083344"/>
    <w:rsid w:val="00083557"/>
    <w:rsid w:val="0008386C"/>
    <w:rsid w:val="00083C29"/>
    <w:rsid w:val="00083DBC"/>
    <w:rsid w:val="00083F94"/>
    <w:rsid w:val="000840A0"/>
    <w:rsid w:val="00084189"/>
    <w:rsid w:val="000842A1"/>
    <w:rsid w:val="00084546"/>
    <w:rsid w:val="00084FC6"/>
    <w:rsid w:val="00085171"/>
    <w:rsid w:val="00085329"/>
    <w:rsid w:val="00085BBE"/>
    <w:rsid w:val="00085BE9"/>
    <w:rsid w:val="00086289"/>
    <w:rsid w:val="00086B7B"/>
    <w:rsid w:val="00086FC7"/>
    <w:rsid w:val="000872C6"/>
    <w:rsid w:val="00087A30"/>
    <w:rsid w:val="00087EAC"/>
    <w:rsid w:val="0009005F"/>
    <w:rsid w:val="000903B3"/>
    <w:rsid w:val="00090BE0"/>
    <w:rsid w:val="00091183"/>
    <w:rsid w:val="00091452"/>
    <w:rsid w:val="0009165F"/>
    <w:rsid w:val="000916CD"/>
    <w:rsid w:val="000919AD"/>
    <w:rsid w:val="00091DCD"/>
    <w:rsid w:val="00091E3E"/>
    <w:rsid w:val="00092163"/>
    <w:rsid w:val="0009264F"/>
    <w:rsid w:val="000926C3"/>
    <w:rsid w:val="00092909"/>
    <w:rsid w:val="00092912"/>
    <w:rsid w:val="000930A2"/>
    <w:rsid w:val="000932C5"/>
    <w:rsid w:val="00093396"/>
    <w:rsid w:val="000934C8"/>
    <w:rsid w:val="0009362A"/>
    <w:rsid w:val="00093A52"/>
    <w:rsid w:val="00094055"/>
    <w:rsid w:val="00094139"/>
    <w:rsid w:val="00094211"/>
    <w:rsid w:val="00094D6D"/>
    <w:rsid w:val="0009503B"/>
    <w:rsid w:val="000951D8"/>
    <w:rsid w:val="000956B7"/>
    <w:rsid w:val="0009594C"/>
    <w:rsid w:val="000959E2"/>
    <w:rsid w:val="000959F7"/>
    <w:rsid w:val="00095BB1"/>
    <w:rsid w:val="00095D29"/>
    <w:rsid w:val="00096684"/>
    <w:rsid w:val="0009703C"/>
    <w:rsid w:val="0009708E"/>
    <w:rsid w:val="000975E6"/>
    <w:rsid w:val="00097798"/>
    <w:rsid w:val="00097B1A"/>
    <w:rsid w:val="00097E97"/>
    <w:rsid w:val="000A0353"/>
    <w:rsid w:val="000A0496"/>
    <w:rsid w:val="000A082E"/>
    <w:rsid w:val="000A089C"/>
    <w:rsid w:val="000A0BE5"/>
    <w:rsid w:val="000A1156"/>
    <w:rsid w:val="000A1433"/>
    <w:rsid w:val="000A1751"/>
    <w:rsid w:val="000A17E2"/>
    <w:rsid w:val="000A1961"/>
    <w:rsid w:val="000A1C7B"/>
    <w:rsid w:val="000A1CEA"/>
    <w:rsid w:val="000A1D0E"/>
    <w:rsid w:val="000A2546"/>
    <w:rsid w:val="000A25A0"/>
    <w:rsid w:val="000A28A9"/>
    <w:rsid w:val="000A2BDC"/>
    <w:rsid w:val="000A2C9D"/>
    <w:rsid w:val="000A347E"/>
    <w:rsid w:val="000A38D8"/>
    <w:rsid w:val="000A3907"/>
    <w:rsid w:val="000A3A4E"/>
    <w:rsid w:val="000A3C2D"/>
    <w:rsid w:val="000A3D01"/>
    <w:rsid w:val="000A4A21"/>
    <w:rsid w:val="000A4B1D"/>
    <w:rsid w:val="000A4B52"/>
    <w:rsid w:val="000A4CCC"/>
    <w:rsid w:val="000A5003"/>
    <w:rsid w:val="000A5207"/>
    <w:rsid w:val="000A5952"/>
    <w:rsid w:val="000A608C"/>
    <w:rsid w:val="000A684F"/>
    <w:rsid w:val="000A697F"/>
    <w:rsid w:val="000A6DE3"/>
    <w:rsid w:val="000A6FD2"/>
    <w:rsid w:val="000A7728"/>
    <w:rsid w:val="000A777A"/>
    <w:rsid w:val="000A7C3D"/>
    <w:rsid w:val="000A7D0C"/>
    <w:rsid w:val="000B001C"/>
    <w:rsid w:val="000B0316"/>
    <w:rsid w:val="000B048E"/>
    <w:rsid w:val="000B0753"/>
    <w:rsid w:val="000B0CEA"/>
    <w:rsid w:val="000B11CE"/>
    <w:rsid w:val="000B16CB"/>
    <w:rsid w:val="000B1E23"/>
    <w:rsid w:val="000B1F2A"/>
    <w:rsid w:val="000B1F54"/>
    <w:rsid w:val="000B2087"/>
    <w:rsid w:val="000B2898"/>
    <w:rsid w:val="000B2CBC"/>
    <w:rsid w:val="000B3198"/>
    <w:rsid w:val="000B3673"/>
    <w:rsid w:val="000B36AD"/>
    <w:rsid w:val="000B3AC5"/>
    <w:rsid w:val="000B3AF6"/>
    <w:rsid w:val="000B3F2B"/>
    <w:rsid w:val="000B3FCB"/>
    <w:rsid w:val="000B4B7B"/>
    <w:rsid w:val="000B4E4F"/>
    <w:rsid w:val="000B4F9F"/>
    <w:rsid w:val="000B55BF"/>
    <w:rsid w:val="000B5ABB"/>
    <w:rsid w:val="000B64F2"/>
    <w:rsid w:val="000B6525"/>
    <w:rsid w:val="000B6856"/>
    <w:rsid w:val="000B69BE"/>
    <w:rsid w:val="000B6AA4"/>
    <w:rsid w:val="000B6B93"/>
    <w:rsid w:val="000B6BB8"/>
    <w:rsid w:val="000B6C9B"/>
    <w:rsid w:val="000B6D44"/>
    <w:rsid w:val="000B70B5"/>
    <w:rsid w:val="000B72CB"/>
    <w:rsid w:val="000B736B"/>
    <w:rsid w:val="000B742B"/>
    <w:rsid w:val="000B782D"/>
    <w:rsid w:val="000B7A34"/>
    <w:rsid w:val="000B7D7D"/>
    <w:rsid w:val="000C04E8"/>
    <w:rsid w:val="000C0DB0"/>
    <w:rsid w:val="000C0F50"/>
    <w:rsid w:val="000C1063"/>
    <w:rsid w:val="000C17FA"/>
    <w:rsid w:val="000C18B3"/>
    <w:rsid w:val="000C19CA"/>
    <w:rsid w:val="000C1BB2"/>
    <w:rsid w:val="000C20F4"/>
    <w:rsid w:val="000C2ACE"/>
    <w:rsid w:val="000C3075"/>
    <w:rsid w:val="000C32A0"/>
    <w:rsid w:val="000C33A8"/>
    <w:rsid w:val="000C3446"/>
    <w:rsid w:val="000C34BA"/>
    <w:rsid w:val="000C36C4"/>
    <w:rsid w:val="000C37ED"/>
    <w:rsid w:val="000C3DC3"/>
    <w:rsid w:val="000C3F89"/>
    <w:rsid w:val="000C4139"/>
    <w:rsid w:val="000C4474"/>
    <w:rsid w:val="000C47EB"/>
    <w:rsid w:val="000C4EA8"/>
    <w:rsid w:val="000C4F0A"/>
    <w:rsid w:val="000C501B"/>
    <w:rsid w:val="000C5089"/>
    <w:rsid w:val="000C5222"/>
    <w:rsid w:val="000C523B"/>
    <w:rsid w:val="000C52CB"/>
    <w:rsid w:val="000C580D"/>
    <w:rsid w:val="000C5BBA"/>
    <w:rsid w:val="000C5CB9"/>
    <w:rsid w:val="000C64A3"/>
    <w:rsid w:val="000C6AFB"/>
    <w:rsid w:val="000C6BE4"/>
    <w:rsid w:val="000C719F"/>
    <w:rsid w:val="000C71F1"/>
    <w:rsid w:val="000C77C4"/>
    <w:rsid w:val="000C7D17"/>
    <w:rsid w:val="000C7E84"/>
    <w:rsid w:val="000D0075"/>
    <w:rsid w:val="000D033B"/>
    <w:rsid w:val="000D056D"/>
    <w:rsid w:val="000D0A8B"/>
    <w:rsid w:val="000D0EB4"/>
    <w:rsid w:val="000D1060"/>
    <w:rsid w:val="000D1476"/>
    <w:rsid w:val="000D19A2"/>
    <w:rsid w:val="000D1B7B"/>
    <w:rsid w:val="000D1F90"/>
    <w:rsid w:val="000D232C"/>
    <w:rsid w:val="000D2891"/>
    <w:rsid w:val="000D2994"/>
    <w:rsid w:val="000D2E2E"/>
    <w:rsid w:val="000D304B"/>
    <w:rsid w:val="000D34DC"/>
    <w:rsid w:val="000D365F"/>
    <w:rsid w:val="000D3C0D"/>
    <w:rsid w:val="000D3EF1"/>
    <w:rsid w:val="000D43C0"/>
    <w:rsid w:val="000D4955"/>
    <w:rsid w:val="000D4EB5"/>
    <w:rsid w:val="000D4EFC"/>
    <w:rsid w:val="000D5B7D"/>
    <w:rsid w:val="000D5D3B"/>
    <w:rsid w:val="000D601C"/>
    <w:rsid w:val="000D6229"/>
    <w:rsid w:val="000D6A1E"/>
    <w:rsid w:val="000D6CB2"/>
    <w:rsid w:val="000D6E82"/>
    <w:rsid w:val="000D75CC"/>
    <w:rsid w:val="000D789F"/>
    <w:rsid w:val="000D7E75"/>
    <w:rsid w:val="000D7FBF"/>
    <w:rsid w:val="000E02BE"/>
    <w:rsid w:val="000E04C5"/>
    <w:rsid w:val="000E0D17"/>
    <w:rsid w:val="000E0D1B"/>
    <w:rsid w:val="000E0DB1"/>
    <w:rsid w:val="000E0E79"/>
    <w:rsid w:val="000E1028"/>
    <w:rsid w:val="000E118E"/>
    <w:rsid w:val="000E1232"/>
    <w:rsid w:val="000E17F7"/>
    <w:rsid w:val="000E1831"/>
    <w:rsid w:val="000E199E"/>
    <w:rsid w:val="000E1EA7"/>
    <w:rsid w:val="000E1EE9"/>
    <w:rsid w:val="000E203C"/>
    <w:rsid w:val="000E21EC"/>
    <w:rsid w:val="000E2C86"/>
    <w:rsid w:val="000E30C6"/>
    <w:rsid w:val="000E317E"/>
    <w:rsid w:val="000E3441"/>
    <w:rsid w:val="000E3594"/>
    <w:rsid w:val="000E35D8"/>
    <w:rsid w:val="000E37BF"/>
    <w:rsid w:val="000E3AE4"/>
    <w:rsid w:val="000E3C0F"/>
    <w:rsid w:val="000E3FFA"/>
    <w:rsid w:val="000E4318"/>
    <w:rsid w:val="000E44FE"/>
    <w:rsid w:val="000E4642"/>
    <w:rsid w:val="000E4665"/>
    <w:rsid w:val="000E48B7"/>
    <w:rsid w:val="000E4B7F"/>
    <w:rsid w:val="000E4BC2"/>
    <w:rsid w:val="000E4EAE"/>
    <w:rsid w:val="000E5022"/>
    <w:rsid w:val="000E5180"/>
    <w:rsid w:val="000E52A1"/>
    <w:rsid w:val="000E52BF"/>
    <w:rsid w:val="000E5573"/>
    <w:rsid w:val="000E5882"/>
    <w:rsid w:val="000E5A06"/>
    <w:rsid w:val="000E5DA5"/>
    <w:rsid w:val="000E5DFC"/>
    <w:rsid w:val="000E65A6"/>
    <w:rsid w:val="000E6830"/>
    <w:rsid w:val="000E755F"/>
    <w:rsid w:val="000E7B32"/>
    <w:rsid w:val="000E7DB4"/>
    <w:rsid w:val="000F0641"/>
    <w:rsid w:val="000F0809"/>
    <w:rsid w:val="000F0C65"/>
    <w:rsid w:val="000F0D5F"/>
    <w:rsid w:val="000F159C"/>
    <w:rsid w:val="000F1A57"/>
    <w:rsid w:val="000F1C61"/>
    <w:rsid w:val="000F1E50"/>
    <w:rsid w:val="000F1F1A"/>
    <w:rsid w:val="000F2139"/>
    <w:rsid w:val="000F2157"/>
    <w:rsid w:val="000F283F"/>
    <w:rsid w:val="000F316B"/>
    <w:rsid w:val="000F33B5"/>
    <w:rsid w:val="000F385F"/>
    <w:rsid w:val="000F38DA"/>
    <w:rsid w:val="000F3953"/>
    <w:rsid w:val="000F3BF5"/>
    <w:rsid w:val="000F3E83"/>
    <w:rsid w:val="000F41EC"/>
    <w:rsid w:val="000F4422"/>
    <w:rsid w:val="000F44CF"/>
    <w:rsid w:val="000F46F8"/>
    <w:rsid w:val="000F47CA"/>
    <w:rsid w:val="000F4CCE"/>
    <w:rsid w:val="000F4DC1"/>
    <w:rsid w:val="000F4E9C"/>
    <w:rsid w:val="000F5086"/>
    <w:rsid w:val="000F5342"/>
    <w:rsid w:val="000F5A07"/>
    <w:rsid w:val="000F5E36"/>
    <w:rsid w:val="000F5E53"/>
    <w:rsid w:val="000F64DE"/>
    <w:rsid w:val="000F67F4"/>
    <w:rsid w:val="000F69D9"/>
    <w:rsid w:val="000F6D11"/>
    <w:rsid w:val="000F6E85"/>
    <w:rsid w:val="000F74BB"/>
    <w:rsid w:val="000F76D3"/>
    <w:rsid w:val="000F7860"/>
    <w:rsid w:val="000F7F1A"/>
    <w:rsid w:val="00100098"/>
    <w:rsid w:val="001001BB"/>
    <w:rsid w:val="00100289"/>
    <w:rsid w:val="001003B5"/>
    <w:rsid w:val="001004AA"/>
    <w:rsid w:val="00100801"/>
    <w:rsid w:val="00100B44"/>
    <w:rsid w:val="00100D4B"/>
    <w:rsid w:val="001012C9"/>
    <w:rsid w:val="0010133C"/>
    <w:rsid w:val="0010134C"/>
    <w:rsid w:val="0010172A"/>
    <w:rsid w:val="001017FE"/>
    <w:rsid w:val="00101886"/>
    <w:rsid w:val="00101C41"/>
    <w:rsid w:val="00101E61"/>
    <w:rsid w:val="00101EAF"/>
    <w:rsid w:val="00102017"/>
    <w:rsid w:val="0010228F"/>
    <w:rsid w:val="00102317"/>
    <w:rsid w:val="001028AF"/>
    <w:rsid w:val="00102A07"/>
    <w:rsid w:val="00102A9E"/>
    <w:rsid w:val="00103286"/>
    <w:rsid w:val="00103628"/>
    <w:rsid w:val="00104076"/>
    <w:rsid w:val="0010419C"/>
    <w:rsid w:val="00104513"/>
    <w:rsid w:val="00104643"/>
    <w:rsid w:val="00104856"/>
    <w:rsid w:val="00104E53"/>
    <w:rsid w:val="00104EEE"/>
    <w:rsid w:val="00105156"/>
    <w:rsid w:val="001052F0"/>
    <w:rsid w:val="0010546F"/>
    <w:rsid w:val="00105746"/>
    <w:rsid w:val="00105843"/>
    <w:rsid w:val="0010593F"/>
    <w:rsid w:val="00105CFF"/>
    <w:rsid w:val="00105D3E"/>
    <w:rsid w:val="00106250"/>
    <w:rsid w:val="00106301"/>
    <w:rsid w:val="00107085"/>
    <w:rsid w:val="00107201"/>
    <w:rsid w:val="0010742B"/>
    <w:rsid w:val="00110BA7"/>
    <w:rsid w:val="00110BAA"/>
    <w:rsid w:val="00110CA6"/>
    <w:rsid w:val="001110A7"/>
    <w:rsid w:val="0011137C"/>
    <w:rsid w:val="00111827"/>
    <w:rsid w:val="00111917"/>
    <w:rsid w:val="0011194E"/>
    <w:rsid w:val="001125EE"/>
    <w:rsid w:val="0011271C"/>
    <w:rsid w:val="0011276B"/>
    <w:rsid w:val="001127A4"/>
    <w:rsid w:val="001127B7"/>
    <w:rsid w:val="00112DC9"/>
    <w:rsid w:val="0011307A"/>
    <w:rsid w:val="001133F6"/>
    <w:rsid w:val="001134E6"/>
    <w:rsid w:val="0011368F"/>
    <w:rsid w:val="00113B49"/>
    <w:rsid w:val="00113FF6"/>
    <w:rsid w:val="0011405D"/>
    <w:rsid w:val="001141FB"/>
    <w:rsid w:val="00114446"/>
    <w:rsid w:val="001144B5"/>
    <w:rsid w:val="00114776"/>
    <w:rsid w:val="00114C62"/>
    <w:rsid w:val="00114DCF"/>
    <w:rsid w:val="0011518D"/>
    <w:rsid w:val="00115BF4"/>
    <w:rsid w:val="00115D5D"/>
    <w:rsid w:val="00115FB4"/>
    <w:rsid w:val="001162D3"/>
    <w:rsid w:val="00116808"/>
    <w:rsid w:val="00116947"/>
    <w:rsid w:val="00116BA7"/>
    <w:rsid w:val="00116F5B"/>
    <w:rsid w:val="0011725B"/>
    <w:rsid w:val="00117278"/>
    <w:rsid w:val="001172A3"/>
    <w:rsid w:val="001178C7"/>
    <w:rsid w:val="00117B6F"/>
    <w:rsid w:val="00117CA8"/>
    <w:rsid w:val="00117EA7"/>
    <w:rsid w:val="0012003F"/>
    <w:rsid w:val="00120256"/>
    <w:rsid w:val="0012063A"/>
    <w:rsid w:val="00120D8F"/>
    <w:rsid w:val="00120E1E"/>
    <w:rsid w:val="00121A70"/>
    <w:rsid w:val="00121C34"/>
    <w:rsid w:val="0012217D"/>
    <w:rsid w:val="0012219D"/>
    <w:rsid w:val="0012248F"/>
    <w:rsid w:val="00122764"/>
    <w:rsid w:val="00122826"/>
    <w:rsid w:val="00122B1E"/>
    <w:rsid w:val="00122C01"/>
    <w:rsid w:val="00122F7C"/>
    <w:rsid w:val="00123990"/>
    <w:rsid w:val="001239AE"/>
    <w:rsid w:val="00123C8A"/>
    <w:rsid w:val="0012410E"/>
    <w:rsid w:val="0012417B"/>
    <w:rsid w:val="001241E2"/>
    <w:rsid w:val="00124D1B"/>
    <w:rsid w:val="00125162"/>
    <w:rsid w:val="00125A5E"/>
    <w:rsid w:val="00125AC4"/>
    <w:rsid w:val="00125B53"/>
    <w:rsid w:val="00125E09"/>
    <w:rsid w:val="001260D8"/>
    <w:rsid w:val="00126398"/>
    <w:rsid w:val="001263DF"/>
    <w:rsid w:val="0012645D"/>
    <w:rsid w:val="001267DE"/>
    <w:rsid w:val="00126834"/>
    <w:rsid w:val="001269AC"/>
    <w:rsid w:val="001269F6"/>
    <w:rsid w:val="00126C14"/>
    <w:rsid w:val="0012731B"/>
    <w:rsid w:val="0012780F"/>
    <w:rsid w:val="00127B57"/>
    <w:rsid w:val="00127DA5"/>
    <w:rsid w:val="00127EF5"/>
    <w:rsid w:val="00130016"/>
    <w:rsid w:val="001303F7"/>
    <w:rsid w:val="0013053A"/>
    <w:rsid w:val="001308B4"/>
    <w:rsid w:val="00130ACC"/>
    <w:rsid w:val="00130CF1"/>
    <w:rsid w:val="00130D2D"/>
    <w:rsid w:val="00130E24"/>
    <w:rsid w:val="00130F6B"/>
    <w:rsid w:val="001311D5"/>
    <w:rsid w:val="001312F3"/>
    <w:rsid w:val="00131472"/>
    <w:rsid w:val="001314AF"/>
    <w:rsid w:val="0013154A"/>
    <w:rsid w:val="00131830"/>
    <w:rsid w:val="00131942"/>
    <w:rsid w:val="0013281E"/>
    <w:rsid w:val="00132DEC"/>
    <w:rsid w:val="00132F1B"/>
    <w:rsid w:val="00132FF4"/>
    <w:rsid w:val="001330DC"/>
    <w:rsid w:val="00133334"/>
    <w:rsid w:val="00133721"/>
    <w:rsid w:val="00133E98"/>
    <w:rsid w:val="00134034"/>
    <w:rsid w:val="00134184"/>
    <w:rsid w:val="00134594"/>
    <w:rsid w:val="00134601"/>
    <w:rsid w:val="00134811"/>
    <w:rsid w:val="00134883"/>
    <w:rsid w:val="0013509B"/>
    <w:rsid w:val="00135556"/>
    <w:rsid w:val="00135928"/>
    <w:rsid w:val="00136156"/>
    <w:rsid w:val="00136B56"/>
    <w:rsid w:val="00136F41"/>
    <w:rsid w:val="00137062"/>
    <w:rsid w:val="00137ABC"/>
    <w:rsid w:val="00137C09"/>
    <w:rsid w:val="00137C7C"/>
    <w:rsid w:val="00137C7D"/>
    <w:rsid w:val="00137DF1"/>
    <w:rsid w:val="001400CE"/>
    <w:rsid w:val="00140434"/>
    <w:rsid w:val="00140A78"/>
    <w:rsid w:val="00140EF8"/>
    <w:rsid w:val="00140F92"/>
    <w:rsid w:val="00141010"/>
    <w:rsid w:val="0014103E"/>
    <w:rsid w:val="001412CE"/>
    <w:rsid w:val="00141467"/>
    <w:rsid w:val="00141494"/>
    <w:rsid w:val="0014149C"/>
    <w:rsid w:val="00141772"/>
    <w:rsid w:val="00141A52"/>
    <w:rsid w:val="00141E4B"/>
    <w:rsid w:val="00141E74"/>
    <w:rsid w:val="00141EE6"/>
    <w:rsid w:val="00142101"/>
    <w:rsid w:val="001421D8"/>
    <w:rsid w:val="0014249B"/>
    <w:rsid w:val="00142B1B"/>
    <w:rsid w:val="00142E35"/>
    <w:rsid w:val="00143245"/>
    <w:rsid w:val="0014339F"/>
    <w:rsid w:val="0014365C"/>
    <w:rsid w:val="00144012"/>
    <w:rsid w:val="00144365"/>
    <w:rsid w:val="00144683"/>
    <w:rsid w:val="00144761"/>
    <w:rsid w:val="0014491C"/>
    <w:rsid w:val="00144B88"/>
    <w:rsid w:val="00144D63"/>
    <w:rsid w:val="00144DAC"/>
    <w:rsid w:val="0014527E"/>
    <w:rsid w:val="00145350"/>
    <w:rsid w:val="001453D0"/>
    <w:rsid w:val="0014597E"/>
    <w:rsid w:val="00145EA4"/>
    <w:rsid w:val="00145F34"/>
    <w:rsid w:val="00145FAA"/>
    <w:rsid w:val="00146300"/>
    <w:rsid w:val="00146493"/>
    <w:rsid w:val="001468D3"/>
    <w:rsid w:val="00146A66"/>
    <w:rsid w:val="00146B2A"/>
    <w:rsid w:val="00146C25"/>
    <w:rsid w:val="00147316"/>
    <w:rsid w:val="00147355"/>
    <w:rsid w:val="0014774B"/>
    <w:rsid w:val="00147784"/>
    <w:rsid w:val="00147B38"/>
    <w:rsid w:val="00147BD8"/>
    <w:rsid w:val="00147CAD"/>
    <w:rsid w:val="00147E13"/>
    <w:rsid w:val="00147ECA"/>
    <w:rsid w:val="00147F06"/>
    <w:rsid w:val="00147F33"/>
    <w:rsid w:val="001501D7"/>
    <w:rsid w:val="00150600"/>
    <w:rsid w:val="0015070A"/>
    <w:rsid w:val="0015093A"/>
    <w:rsid w:val="0015093D"/>
    <w:rsid w:val="00150A56"/>
    <w:rsid w:val="00150D01"/>
    <w:rsid w:val="001513CF"/>
    <w:rsid w:val="0015176C"/>
    <w:rsid w:val="0015180C"/>
    <w:rsid w:val="001518F4"/>
    <w:rsid w:val="0015196D"/>
    <w:rsid w:val="00151D93"/>
    <w:rsid w:val="00152149"/>
    <w:rsid w:val="0015231F"/>
    <w:rsid w:val="00152378"/>
    <w:rsid w:val="00152450"/>
    <w:rsid w:val="001524C9"/>
    <w:rsid w:val="001529E6"/>
    <w:rsid w:val="001529E9"/>
    <w:rsid w:val="00152B1D"/>
    <w:rsid w:val="00152D5C"/>
    <w:rsid w:val="00153294"/>
    <w:rsid w:val="00153DC4"/>
    <w:rsid w:val="001540ED"/>
    <w:rsid w:val="0015434F"/>
    <w:rsid w:val="0015436A"/>
    <w:rsid w:val="0015449A"/>
    <w:rsid w:val="001546A5"/>
    <w:rsid w:val="00154996"/>
    <w:rsid w:val="0015501F"/>
    <w:rsid w:val="00155789"/>
    <w:rsid w:val="001559A0"/>
    <w:rsid w:val="00155A62"/>
    <w:rsid w:val="00155BFF"/>
    <w:rsid w:val="00155CDE"/>
    <w:rsid w:val="00155F30"/>
    <w:rsid w:val="001560CA"/>
    <w:rsid w:val="00156464"/>
    <w:rsid w:val="00156FF1"/>
    <w:rsid w:val="00157662"/>
    <w:rsid w:val="0015788E"/>
    <w:rsid w:val="00157A26"/>
    <w:rsid w:val="00157A5A"/>
    <w:rsid w:val="00157FDF"/>
    <w:rsid w:val="00161405"/>
    <w:rsid w:val="00161422"/>
    <w:rsid w:val="00161595"/>
    <w:rsid w:val="00161D03"/>
    <w:rsid w:val="00162192"/>
    <w:rsid w:val="00162801"/>
    <w:rsid w:val="00162FA6"/>
    <w:rsid w:val="0016333B"/>
    <w:rsid w:val="001634AA"/>
    <w:rsid w:val="00163E0C"/>
    <w:rsid w:val="001642E6"/>
    <w:rsid w:val="0016447C"/>
    <w:rsid w:val="00164754"/>
    <w:rsid w:val="001652E2"/>
    <w:rsid w:val="001653F3"/>
    <w:rsid w:val="0016553C"/>
    <w:rsid w:val="00165843"/>
    <w:rsid w:val="00165B2C"/>
    <w:rsid w:val="00165F00"/>
    <w:rsid w:val="001664AB"/>
    <w:rsid w:val="00166638"/>
    <w:rsid w:val="00166643"/>
    <w:rsid w:val="001666EC"/>
    <w:rsid w:val="001666EE"/>
    <w:rsid w:val="001669C4"/>
    <w:rsid w:val="00166EAB"/>
    <w:rsid w:val="00166EF9"/>
    <w:rsid w:val="001677DA"/>
    <w:rsid w:val="00167988"/>
    <w:rsid w:val="00167D2C"/>
    <w:rsid w:val="00170187"/>
    <w:rsid w:val="001701A6"/>
    <w:rsid w:val="0017040A"/>
    <w:rsid w:val="00170BF8"/>
    <w:rsid w:val="001718EF"/>
    <w:rsid w:val="00171A87"/>
    <w:rsid w:val="00171FAC"/>
    <w:rsid w:val="001720B6"/>
    <w:rsid w:val="0017242A"/>
    <w:rsid w:val="00172490"/>
    <w:rsid w:val="0017286C"/>
    <w:rsid w:val="0017289A"/>
    <w:rsid w:val="00172961"/>
    <w:rsid w:val="001737E4"/>
    <w:rsid w:val="001738CD"/>
    <w:rsid w:val="00173C52"/>
    <w:rsid w:val="00173EA6"/>
    <w:rsid w:val="00173F0E"/>
    <w:rsid w:val="00174160"/>
    <w:rsid w:val="0017459B"/>
    <w:rsid w:val="00174935"/>
    <w:rsid w:val="00174985"/>
    <w:rsid w:val="00175434"/>
    <w:rsid w:val="001754D9"/>
    <w:rsid w:val="00175650"/>
    <w:rsid w:val="00175C3D"/>
    <w:rsid w:val="00175DCF"/>
    <w:rsid w:val="00175EBF"/>
    <w:rsid w:val="00176043"/>
    <w:rsid w:val="001763C3"/>
    <w:rsid w:val="0017690A"/>
    <w:rsid w:val="001769A7"/>
    <w:rsid w:val="00176AB9"/>
    <w:rsid w:val="00176B3E"/>
    <w:rsid w:val="00176D28"/>
    <w:rsid w:val="00176E16"/>
    <w:rsid w:val="00176FCA"/>
    <w:rsid w:val="00177BFD"/>
    <w:rsid w:val="001803B9"/>
    <w:rsid w:val="001807EA"/>
    <w:rsid w:val="0018103B"/>
    <w:rsid w:val="00181440"/>
    <w:rsid w:val="001817E8"/>
    <w:rsid w:val="00181C40"/>
    <w:rsid w:val="00181DDC"/>
    <w:rsid w:val="00182121"/>
    <w:rsid w:val="0018231A"/>
    <w:rsid w:val="0018254C"/>
    <w:rsid w:val="001826C8"/>
    <w:rsid w:val="001828FE"/>
    <w:rsid w:val="0018290E"/>
    <w:rsid w:val="00182B45"/>
    <w:rsid w:val="00182E52"/>
    <w:rsid w:val="00182F96"/>
    <w:rsid w:val="0018327F"/>
    <w:rsid w:val="0018334D"/>
    <w:rsid w:val="00183354"/>
    <w:rsid w:val="00183375"/>
    <w:rsid w:val="00183507"/>
    <w:rsid w:val="001835B9"/>
    <w:rsid w:val="00183A27"/>
    <w:rsid w:val="00183F2C"/>
    <w:rsid w:val="00183FD9"/>
    <w:rsid w:val="0018408E"/>
    <w:rsid w:val="0018423F"/>
    <w:rsid w:val="00184397"/>
    <w:rsid w:val="001844A4"/>
    <w:rsid w:val="00184707"/>
    <w:rsid w:val="001847EE"/>
    <w:rsid w:val="00184C7B"/>
    <w:rsid w:val="00184C9A"/>
    <w:rsid w:val="00184CCF"/>
    <w:rsid w:val="00184DA4"/>
    <w:rsid w:val="00184F7B"/>
    <w:rsid w:val="001850D5"/>
    <w:rsid w:val="001851C9"/>
    <w:rsid w:val="0018567D"/>
    <w:rsid w:val="00185A02"/>
    <w:rsid w:val="001860B4"/>
    <w:rsid w:val="00186324"/>
    <w:rsid w:val="001868C1"/>
    <w:rsid w:val="00186B90"/>
    <w:rsid w:val="00186FD7"/>
    <w:rsid w:val="00187150"/>
    <w:rsid w:val="00187288"/>
    <w:rsid w:val="00187381"/>
    <w:rsid w:val="0018745D"/>
    <w:rsid w:val="001874E3"/>
    <w:rsid w:val="00187DD3"/>
    <w:rsid w:val="00190108"/>
    <w:rsid w:val="00190183"/>
    <w:rsid w:val="00190ADD"/>
    <w:rsid w:val="00190C01"/>
    <w:rsid w:val="00190E23"/>
    <w:rsid w:val="00190FAB"/>
    <w:rsid w:val="001913E2"/>
    <w:rsid w:val="00191868"/>
    <w:rsid w:val="0019187D"/>
    <w:rsid w:val="00191B02"/>
    <w:rsid w:val="0019237D"/>
    <w:rsid w:val="001923AE"/>
    <w:rsid w:val="0019283D"/>
    <w:rsid w:val="001928B1"/>
    <w:rsid w:val="00192CB1"/>
    <w:rsid w:val="00192D3F"/>
    <w:rsid w:val="00192FED"/>
    <w:rsid w:val="001930A4"/>
    <w:rsid w:val="001933E6"/>
    <w:rsid w:val="0019379F"/>
    <w:rsid w:val="001939CA"/>
    <w:rsid w:val="00193E5B"/>
    <w:rsid w:val="00193F6C"/>
    <w:rsid w:val="00194364"/>
    <w:rsid w:val="0019462C"/>
    <w:rsid w:val="00194668"/>
    <w:rsid w:val="00194840"/>
    <w:rsid w:val="0019497A"/>
    <w:rsid w:val="00194991"/>
    <w:rsid w:val="00194C65"/>
    <w:rsid w:val="00194E71"/>
    <w:rsid w:val="001955DA"/>
    <w:rsid w:val="00195609"/>
    <w:rsid w:val="00195FC5"/>
    <w:rsid w:val="00196762"/>
    <w:rsid w:val="00196815"/>
    <w:rsid w:val="00196B83"/>
    <w:rsid w:val="00196E65"/>
    <w:rsid w:val="00197003"/>
    <w:rsid w:val="001979B4"/>
    <w:rsid w:val="00197AEF"/>
    <w:rsid w:val="00197B9C"/>
    <w:rsid w:val="00197BDD"/>
    <w:rsid w:val="00197DF7"/>
    <w:rsid w:val="00197EE2"/>
    <w:rsid w:val="00197FF4"/>
    <w:rsid w:val="001A01B9"/>
    <w:rsid w:val="001A0640"/>
    <w:rsid w:val="001A069F"/>
    <w:rsid w:val="001A07F4"/>
    <w:rsid w:val="001A0858"/>
    <w:rsid w:val="001A1158"/>
    <w:rsid w:val="001A12A9"/>
    <w:rsid w:val="001A1B24"/>
    <w:rsid w:val="001A1D1E"/>
    <w:rsid w:val="001A2022"/>
    <w:rsid w:val="001A2120"/>
    <w:rsid w:val="001A269E"/>
    <w:rsid w:val="001A2A74"/>
    <w:rsid w:val="001A2AA2"/>
    <w:rsid w:val="001A2C79"/>
    <w:rsid w:val="001A3062"/>
    <w:rsid w:val="001A332C"/>
    <w:rsid w:val="001A33B2"/>
    <w:rsid w:val="001A36F2"/>
    <w:rsid w:val="001A397B"/>
    <w:rsid w:val="001A3EA6"/>
    <w:rsid w:val="001A3F04"/>
    <w:rsid w:val="001A45A6"/>
    <w:rsid w:val="001A4879"/>
    <w:rsid w:val="001A48E9"/>
    <w:rsid w:val="001A4A5F"/>
    <w:rsid w:val="001A4CE8"/>
    <w:rsid w:val="001A4E32"/>
    <w:rsid w:val="001A4E37"/>
    <w:rsid w:val="001A5179"/>
    <w:rsid w:val="001A5893"/>
    <w:rsid w:val="001A5B6A"/>
    <w:rsid w:val="001A5B8B"/>
    <w:rsid w:val="001A5C3E"/>
    <w:rsid w:val="001A5C77"/>
    <w:rsid w:val="001A5C8D"/>
    <w:rsid w:val="001A6256"/>
    <w:rsid w:val="001A6531"/>
    <w:rsid w:val="001A66CE"/>
    <w:rsid w:val="001A6A42"/>
    <w:rsid w:val="001A7023"/>
    <w:rsid w:val="001A7619"/>
    <w:rsid w:val="001A7896"/>
    <w:rsid w:val="001A7A4E"/>
    <w:rsid w:val="001A7BF0"/>
    <w:rsid w:val="001A7E58"/>
    <w:rsid w:val="001A7F9F"/>
    <w:rsid w:val="001B01A5"/>
    <w:rsid w:val="001B0346"/>
    <w:rsid w:val="001B0368"/>
    <w:rsid w:val="001B0448"/>
    <w:rsid w:val="001B048D"/>
    <w:rsid w:val="001B063E"/>
    <w:rsid w:val="001B0964"/>
    <w:rsid w:val="001B0D1A"/>
    <w:rsid w:val="001B127A"/>
    <w:rsid w:val="001B1677"/>
    <w:rsid w:val="001B185A"/>
    <w:rsid w:val="001B237B"/>
    <w:rsid w:val="001B2559"/>
    <w:rsid w:val="001B26BF"/>
    <w:rsid w:val="001B2836"/>
    <w:rsid w:val="001B2C35"/>
    <w:rsid w:val="001B2C82"/>
    <w:rsid w:val="001B2DEE"/>
    <w:rsid w:val="001B2E5F"/>
    <w:rsid w:val="001B3049"/>
    <w:rsid w:val="001B362C"/>
    <w:rsid w:val="001B3F0C"/>
    <w:rsid w:val="001B4464"/>
    <w:rsid w:val="001B4B1D"/>
    <w:rsid w:val="001B4CEE"/>
    <w:rsid w:val="001B4E42"/>
    <w:rsid w:val="001B5449"/>
    <w:rsid w:val="001B5482"/>
    <w:rsid w:val="001B5626"/>
    <w:rsid w:val="001B5801"/>
    <w:rsid w:val="001B59DF"/>
    <w:rsid w:val="001B6759"/>
    <w:rsid w:val="001B69DF"/>
    <w:rsid w:val="001B6E87"/>
    <w:rsid w:val="001B79ED"/>
    <w:rsid w:val="001B7CCD"/>
    <w:rsid w:val="001C03A7"/>
    <w:rsid w:val="001C0724"/>
    <w:rsid w:val="001C09D2"/>
    <w:rsid w:val="001C0B4E"/>
    <w:rsid w:val="001C125E"/>
    <w:rsid w:val="001C12AB"/>
    <w:rsid w:val="001C1439"/>
    <w:rsid w:val="001C1646"/>
    <w:rsid w:val="001C16DA"/>
    <w:rsid w:val="001C16EF"/>
    <w:rsid w:val="001C16F2"/>
    <w:rsid w:val="001C1801"/>
    <w:rsid w:val="001C18F6"/>
    <w:rsid w:val="001C194F"/>
    <w:rsid w:val="001C1C73"/>
    <w:rsid w:val="001C1CBA"/>
    <w:rsid w:val="001C1FFB"/>
    <w:rsid w:val="001C20D7"/>
    <w:rsid w:val="001C23FF"/>
    <w:rsid w:val="001C2403"/>
    <w:rsid w:val="001C26DE"/>
    <w:rsid w:val="001C2971"/>
    <w:rsid w:val="001C29EC"/>
    <w:rsid w:val="001C2AC7"/>
    <w:rsid w:val="001C3069"/>
    <w:rsid w:val="001C33FD"/>
    <w:rsid w:val="001C35DB"/>
    <w:rsid w:val="001C392B"/>
    <w:rsid w:val="001C3BB7"/>
    <w:rsid w:val="001C41BA"/>
    <w:rsid w:val="001C4202"/>
    <w:rsid w:val="001C42E9"/>
    <w:rsid w:val="001C440C"/>
    <w:rsid w:val="001C493B"/>
    <w:rsid w:val="001C4CE4"/>
    <w:rsid w:val="001C4E03"/>
    <w:rsid w:val="001C503D"/>
    <w:rsid w:val="001C5660"/>
    <w:rsid w:val="001C56E4"/>
    <w:rsid w:val="001C5CE3"/>
    <w:rsid w:val="001C622D"/>
    <w:rsid w:val="001C6260"/>
    <w:rsid w:val="001C6325"/>
    <w:rsid w:val="001C664E"/>
    <w:rsid w:val="001C668B"/>
    <w:rsid w:val="001C6819"/>
    <w:rsid w:val="001C6D71"/>
    <w:rsid w:val="001C6E67"/>
    <w:rsid w:val="001C6F5D"/>
    <w:rsid w:val="001C77A7"/>
    <w:rsid w:val="001D0328"/>
    <w:rsid w:val="001D0440"/>
    <w:rsid w:val="001D05FA"/>
    <w:rsid w:val="001D080C"/>
    <w:rsid w:val="001D0A54"/>
    <w:rsid w:val="001D0FEA"/>
    <w:rsid w:val="001D1385"/>
    <w:rsid w:val="001D1402"/>
    <w:rsid w:val="001D1417"/>
    <w:rsid w:val="001D153C"/>
    <w:rsid w:val="001D22E7"/>
    <w:rsid w:val="001D244E"/>
    <w:rsid w:val="001D2599"/>
    <w:rsid w:val="001D27BE"/>
    <w:rsid w:val="001D2955"/>
    <w:rsid w:val="001D2C4B"/>
    <w:rsid w:val="001D2EFA"/>
    <w:rsid w:val="001D2FC5"/>
    <w:rsid w:val="001D2FFD"/>
    <w:rsid w:val="001D39DD"/>
    <w:rsid w:val="001D3E62"/>
    <w:rsid w:val="001D4022"/>
    <w:rsid w:val="001D41F9"/>
    <w:rsid w:val="001D43A4"/>
    <w:rsid w:val="001D490F"/>
    <w:rsid w:val="001D4A04"/>
    <w:rsid w:val="001D5092"/>
    <w:rsid w:val="001D55A9"/>
    <w:rsid w:val="001D59CE"/>
    <w:rsid w:val="001D5BA8"/>
    <w:rsid w:val="001D5CCD"/>
    <w:rsid w:val="001D5D51"/>
    <w:rsid w:val="001D5D60"/>
    <w:rsid w:val="001D5FA3"/>
    <w:rsid w:val="001D6202"/>
    <w:rsid w:val="001D63D7"/>
    <w:rsid w:val="001D66E4"/>
    <w:rsid w:val="001D68FF"/>
    <w:rsid w:val="001D6D47"/>
    <w:rsid w:val="001D6ECE"/>
    <w:rsid w:val="001D6F45"/>
    <w:rsid w:val="001D7634"/>
    <w:rsid w:val="001D76E4"/>
    <w:rsid w:val="001D78EB"/>
    <w:rsid w:val="001D7B48"/>
    <w:rsid w:val="001D7D7F"/>
    <w:rsid w:val="001E00F1"/>
    <w:rsid w:val="001E0686"/>
    <w:rsid w:val="001E0CDD"/>
    <w:rsid w:val="001E1050"/>
    <w:rsid w:val="001E1057"/>
    <w:rsid w:val="001E117C"/>
    <w:rsid w:val="001E18BC"/>
    <w:rsid w:val="001E1960"/>
    <w:rsid w:val="001E1DA4"/>
    <w:rsid w:val="001E1E83"/>
    <w:rsid w:val="001E1F1E"/>
    <w:rsid w:val="001E24C7"/>
    <w:rsid w:val="001E24D1"/>
    <w:rsid w:val="001E26B3"/>
    <w:rsid w:val="001E2815"/>
    <w:rsid w:val="001E2AE4"/>
    <w:rsid w:val="001E2CA5"/>
    <w:rsid w:val="001E2E04"/>
    <w:rsid w:val="001E2E89"/>
    <w:rsid w:val="001E2F19"/>
    <w:rsid w:val="001E32A3"/>
    <w:rsid w:val="001E332C"/>
    <w:rsid w:val="001E372D"/>
    <w:rsid w:val="001E3732"/>
    <w:rsid w:val="001E376E"/>
    <w:rsid w:val="001E4099"/>
    <w:rsid w:val="001E43FF"/>
    <w:rsid w:val="001E491F"/>
    <w:rsid w:val="001E4AB8"/>
    <w:rsid w:val="001E4BFC"/>
    <w:rsid w:val="001E4F4B"/>
    <w:rsid w:val="001E5382"/>
    <w:rsid w:val="001E5399"/>
    <w:rsid w:val="001E55CB"/>
    <w:rsid w:val="001E57F6"/>
    <w:rsid w:val="001E5CC3"/>
    <w:rsid w:val="001E5D1D"/>
    <w:rsid w:val="001E5DBE"/>
    <w:rsid w:val="001E5EAC"/>
    <w:rsid w:val="001E68A2"/>
    <w:rsid w:val="001E68BD"/>
    <w:rsid w:val="001E6F7A"/>
    <w:rsid w:val="001E71D0"/>
    <w:rsid w:val="001E727D"/>
    <w:rsid w:val="001E742F"/>
    <w:rsid w:val="001E75BF"/>
    <w:rsid w:val="001E7B15"/>
    <w:rsid w:val="001E7B75"/>
    <w:rsid w:val="001E7C89"/>
    <w:rsid w:val="001E7FEF"/>
    <w:rsid w:val="001F0051"/>
    <w:rsid w:val="001F0667"/>
    <w:rsid w:val="001F06D4"/>
    <w:rsid w:val="001F0EC6"/>
    <w:rsid w:val="001F0EDE"/>
    <w:rsid w:val="001F1011"/>
    <w:rsid w:val="001F12F6"/>
    <w:rsid w:val="001F1433"/>
    <w:rsid w:val="001F145C"/>
    <w:rsid w:val="001F1474"/>
    <w:rsid w:val="001F1554"/>
    <w:rsid w:val="001F190E"/>
    <w:rsid w:val="001F1936"/>
    <w:rsid w:val="001F1BB4"/>
    <w:rsid w:val="001F1C85"/>
    <w:rsid w:val="001F1FDC"/>
    <w:rsid w:val="001F20FC"/>
    <w:rsid w:val="001F21D9"/>
    <w:rsid w:val="001F232D"/>
    <w:rsid w:val="001F23A5"/>
    <w:rsid w:val="001F26B0"/>
    <w:rsid w:val="001F2B15"/>
    <w:rsid w:val="001F2D11"/>
    <w:rsid w:val="001F3039"/>
    <w:rsid w:val="001F3106"/>
    <w:rsid w:val="001F3305"/>
    <w:rsid w:val="001F381C"/>
    <w:rsid w:val="001F38F1"/>
    <w:rsid w:val="001F3965"/>
    <w:rsid w:val="001F3B1B"/>
    <w:rsid w:val="001F41A8"/>
    <w:rsid w:val="001F41C9"/>
    <w:rsid w:val="001F4584"/>
    <w:rsid w:val="001F475D"/>
    <w:rsid w:val="001F488E"/>
    <w:rsid w:val="001F498A"/>
    <w:rsid w:val="001F4AB4"/>
    <w:rsid w:val="001F515A"/>
    <w:rsid w:val="001F5ABD"/>
    <w:rsid w:val="001F5C49"/>
    <w:rsid w:val="001F5C58"/>
    <w:rsid w:val="001F5CD8"/>
    <w:rsid w:val="001F5E5E"/>
    <w:rsid w:val="001F5F74"/>
    <w:rsid w:val="001F5FDD"/>
    <w:rsid w:val="001F6065"/>
    <w:rsid w:val="001F613D"/>
    <w:rsid w:val="001F65EE"/>
    <w:rsid w:val="001F7781"/>
    <w:rsid w:val="001F789E"/>
    <w:rsid w:val="001F78DD"/>
    <w:rsid w:val="002002C2"/>
    <w:rsid w:val="002005CB"/>
    <w:rsid w:val="00200704"/>
    <w:rsid w:val="002007F6"/>
    <w:rsid w:val="00200ADE"/>
    <w:rsid w:val="00200D5D"/>
    <w:rsid w:val="00200F7F"/>
    <w:rsid w:val="00201576"/>
    <w:rsid w:val="002015AB"/>
    <w:rsid w:val="002016B5"/>
    <w:rsid w:val="00201929"/>
    <w:rsid w:val="00201A31"/>
    <w:rsid w:val="00201B43"/>
    <w:rsid w:val="00201D27"/>
    <w:rsid w:val="00202415"/>
    <w:rsid w:val="002025BB"/>
    <w:rsid w:val="00202C9A"/>
    <w:rsid w:val="002030AA"/>
    <w:rsid w:val="00203418"/>
    <w:rsid w:val="002035C9"/>
    <w:rsid w:val="00203711"/>
    <w:rsid w:val="002037A0"/>
    <w:rsid w:val="00203960"/>
    <w:rsid w:val="00203D48"/>
    <w:rsid w:val="00203EC6"/>
    <w:rsid w:val="00203F47"/>
    <w:rsid w:val="00204532"/>
    <w:rsid w:val="002048D4"/>
    <w:rsid w:val="00204A7B"/>
    <w:rsid w:val="00204E07"/>
    <w:rsid w:val="002051E0"/>
    <w:rsid w:val="002056F8"/>
    <w:rsid w:val="00205921"/>
    <w:rsid w:val="0020597B"/>
    <w:rsid w:val="00205CB6"/>
    <w:rsid w:val="00205D38"/>
    <w:rsid w:val="00205F61"/>
    <w:rsid w:val="00206011"/>
    <w:rsid w:val="00206044"/>
    <w:rsid w:val="00206141"/>
    <w:rsid w:val="00206232"/>
    <w:rsid w:val="002064C8"/>
    <w:rsid w:val="002065A3"/>
    <w:rsid w:val="00206C38"/>
    <w:rsid w:val="00206D1B"/>
    <w:rsid w:val="00207431"/>
    <w:rsid w:val="00210070"/>
    <w:rsid w:val="0021030B"/>
    <w:rsid w:val="0021040D"/>
    <w:rsid w:val="002106B5"/>
    <w:rsid w:val="00210D19"/>
    <w:rsid w:val="00210D21"/>
    <w:rsid w:val="00211058"/>
    <w:rsid w:val="0021145F"/>
    <w:rsid w:val="00211F85"/>
    <w:rsid w:val="002125CC"/>
    <w:rsid w:val="00212ABC"/>
    <w:rsid w:val="00212B9C"/>
    <w:rsid w:val="00212C33"/>
    <w:rsid w:val="00212CF4"/>
    <w:rsid w:val="00213599"/>
    <w:rsid w:val="00213994"/>
    <w:rsid w:val="00213AE9"/>
    <w:rsid w:val="0021460E"/>
    <w:rsid w:val="00214B53"/>
    <w:rsid w:val="002153AC"/>
    <w:rsid w:val="002154A3"/>
    <w:rsid w:val="00215540"/>
    <w:rsid w:val="0021555A"/>
    <w:rsid w:val="0021615F"/>
    <w:rsid w:val="00216409"/>
    <w:rsid w:val="002167ED"/>
    <w:rsid w:val="00216A72"/>
    <w:rsid w:val="00216BC2"/>
    <w:rsid w:val="00216C88"/>
    <w:rsid w:val="002177C0"/>
    <w:rsid w:val="00220742"/>
    <w:rsid w:val="00220BFF"/>
    <w:rsid w:val="00220D49"/>
    <w:rsid w:val="002211AF"/>
    <w:rsid w:val="00221866"/>
    <w:rsid w:val="00221FDC"/>
    <w:rsid w:val="0022217C"/>
    <w:rsid w:val="0022263A"/>
    <w:rsid w:val="0022278E"/>
    <w:rsid w:val="0022285B"/>
    <w:rsid w:val="00222A45"/>
    <w:rsid w:val="00222F1D"/>
    <w:rsid w:val="00223476"/>
    <w:rsid w:val="00223B33"/>
    <w:rsid w:val="00223BE2"/>
    <w:rsid w:val="00223E26"/>
    <w:rsid w:val="00223F4A"/>
    <w:rsid w:val="00223FA9"/>
    <w:rsid w:val="0022455F"/>
    <w:rsid w:val="00224B06"/>
    <w:rsid w:val="00224B83"/>
    <w:rsid w:val="00224F87"/>
    <w:rsid w:val="00225663"/>
    <w:rsid w:val="002256C4"/>
    <w:rsid w:val="0022572E"/>
    <w:rsid w:val="00225871"/>
    <w:rsid w:val="00225E6E"/>
    <w:rsid w:val="00225E8F"/>
    <w:rsid w:val="00226230"/>
    <w:rsid w:val="0022625B"/>
    <w:rsid w:val="00226435"/>
    <w:rsid w:val="002264AB"/>
    <w:rsid w:val="002264F3"/>
    <w:rsid w:val="00226500"/>
    <w:rsid w:val="00226A31"/>
    <w:rsid w:val="00226ED1"/>
    <w:rsid w:val="00227187"/>
    <w:rsid w:val="00227661"/>
    <w:rsid w:val="002276D0"/>
    <w:rsid w:val="00227723"/>
    <w:rsid w:val="00227B27"/>
    <w:rsid w:val="00227D70"/>
    <w:rsid w:val="00227E65"/>
    <w:rsid w:val="00230591"/>
    <w:rsid w:val="0023072B"/>
    <w:rsid w:val="002308A3"/>
    <w:rsid w:val="00230C08"/>
    <w:rsid w:val="00230C2A"/>
    <w:rsid w:val="00230CA1"/>
    <w:rsid w:val="002311B2"/>
    <w:rsid w:val="002312A6"/>
    <w:rsid w:val="0023178C"/>
    <w:rsid w:val="00231A94"/>
    <w:rsid w:val="00231BE0"/>
    <w:rsid w:val="00231ED2"/>
    <w:rsid w:val="00231F92"/>
    <w:rsid w:val="00232116"/>
    <w:rsid w:val="00232250"/>
    <w:rsid w:val="002325FE"/>
    <w:rsid w:val="002328A4"/>
    <w:rsid w:val="00232C6C"/>
    <w:rsid w:val="00232ED6"/>
    <w:rsid w:val="00233083"/>
    <w:rsid w:val="0023316F"/>
    <w:rsid w:val="00233411"/>
    <w:rsid w:val="002335DB"/>
    <w:rsid w:val="002336DB"/>
    <w:rsid w:val="0023377E"/>
    <w:rsid w:val="00233CBC"/>
    <w:rsid w:val="00234037"/>
    <w:rsid w:val="00234129"/>
    <w:rsid w:val="002342FD"/>
    <w:rsid w:val="002344F5"/>
    <w:rsid w:val="0023456A"/>
    <w:rsid w:val="00234720"/>
    <w:rsid w:val="00234B7B"/>
    <w:rsid w:val="00234D00"/>
    <w:rsid w:val="00234FC3"/>
    <w:rsid w:val="002350BD"/>
    <w:rsid w:val="002352C8"/>
    <w:rsid w:val="002354ED"/>
    <w:rsid w:val="0023557C"/>
    <w:rsid w:val="0023565E"/>
    <w:rsid w:val="002356C0"/>
    <w:rsid w:val="002358FC"/>
    <w:rsid w:val="00235C3E"/>
    <w:rsid w:val="00235C93"/>
    <w:rsid w:val="00235CF6"/>
    <w:rsid w:val="00235CFA"/>
    <w:rsid w:val="0023639F"/>
    <w:rsid w:val="002368EF"/>
    <w:rsid w:val="002369A6"/>
    <w:rsid w:val="00236C1E"/>
    <w:rsid w:val="0023706D"/>
    <w:rsid w:val="002372A2"/>
    <w:rsid w:val="00237301"/>
    <w:rsid w:val="002375C9"/>
    <w:rsid w:val="0023760B"/>
    <w:rsid w:val="002378F5"/>
    <w:rsid w:val="00237C02"/>
    <w:rsid w:val="00237E9E"/>
    <w:rsid w:val="00237FEB"/>
    <w:rsid w:val="00240743"/>
    <w:rsid w:val="00240C07"/>
    <w:rsid w:val="00241150"/>
    <w:rsid w:val="002413D6"/>
    <w:rsid w:val="002422D3"/>
    <w:rsid w:val="00242626"/>
    <w:rsid w:val="00242845"/>
    <w:rsid w:val="002429A9"/>
    <w:rsid w:val="002430AA"/>
    <w:rsid w:val="00243276"/>
    <w:rsid w:val="00243528"/>
    <w:rsid w:val="00243552"/>
    <w:rsid w:val="0024373A"/>
    <w:rsid w:val="002437D0"/>
    <w:rsid w:val="00243838"/>
    <w:rsid w:val="00243859"/>
    <w:rsid w:val="002439D4"/>
    <w:rsid w:val="00243A45"/>
    <w:rsid w:val="00243CF0"/>
    <w:rsid w:val="00243E90"/>
    <w:rsid w:val="00244160"/>
    <w:rsid w:val="002445DD"/>
    <w:rsid w:val="00244829"/>
    <w:rsid w:val="002448CD"/>
    <w:rsid w:val="00244D0D"/>
    <w:rsid w:val="00244F89"/>
    <w:rsid w:val="0024507E"/>
    <w:rsid w:val="002452B3"/>
    <w:rsid w:val="00245420"/>
    <w:rsid w:val="00245543"/>
    <w:rsid w:val="0024569E"/>
    <w:rsid w:val="002457F7"/>
    <w:rsid w:val="00245AD4"/>
    <w:rsid w:val="00245CE3"/>
    <w:rsid w:val="00245EAE"/>
    <w:rsid w:val="002464B4"/>
    <w:rsid w:val="00246590"/>
    <w:rsid w:val="002467DA"/>
    <w:rsid w:val="00246893"/>
    <w:rsid w:val="00246E0B"/>
    <w:rsid w:val="00247553"/>
    <w:rsid w:val="002478DE"/>
    <w:rsid w:val="00247C0F"/>
    <w:rsid w:val="00247E9E"/>
    <w:rsid w:val="00250247"/>
    <w:rsid w:val="00250249"/>
    <w:rsid w:val="002505AA"/>
    <w:rsid w:val="00250621"/>
    <w:rsid w:val="00250963"/>
    <w:rsid w:val="002509D6"/>
    <w:rsid w:val="00250C87"/>
    <w:rsid w:val="002512AE"/>
    <w:rsid w:val="0025177F"/>
    <w:rsid w:val="00251975"/>
    <w:rsid w:val="00251F59"/>
    <w:rsid w:val="00251F8D"/>
    <w:rsid w:val="00252164"/>
    <w:rsid w:val="002522B3"/>
    <w:rsid w:val="002523FA"/>
    <w:rsid w:val="002524B1"/>
    <w:rsid w:val="00252541"/>
    <w:rsid w:val="00252AD7"/>
    <w:rsid w:val="00252C0C"/>
    <w:rsid w:val="00252D78"/>
    <w:rsid w:val="00252F24"/>
    <w:rsid w:val="0025325A"/>
    <w:rsid w:val="002535AC"/>
    <w:rsid w:val="002535F7"/>
    <w:rsid w:val="00253F0C"/>
    <w:rsid w:val="00253F27"/>
    <w:rsid w:val="00253FF9"/>
    <w:rsid w:val="002541CC"/>
    <w:rsid w:val="00254F77"/>
    <w:rsid w:val="002550F4"/>
    <w:rsid w:val="00255DBB"/>
    <w:rsid w:val="00256296"/>
    <w:rsid w:val="00256473"/>
    <w:rsid w:val="0025680A"/>
    <w:rsid w:val="00256AF9"/>
    <w:rsid w:val="00256B2C"/>
    <w:rsid w:val="00256C44"/>
    <w:rsid w:val="00256DCE"/>
    <w:rsid w:val="00257391"/>
    <w:rsid w:val="00257681"/>
    <w:rsid w:val="0025772A"/>
    <w:rsid w:val="00257D3D"/>
    <w:rsid w:val="00257F4F"/>
    <w:rsid w:val="0026018F"/>
    <w:rsid w:val="00260363"/>
    <w:rsid w:val="002605B6"/>
    <w:rsid w:val="002605CE"/>
    <w:rsid w:val="00260B03"/>
    <w:rsid w:val="00260FFE"/>
    <w:rsid w:val="00261132"/>
    <w:rsid w:val="002611F6"/>
    <w:rsid w:val="00261676"/>
    <w:rsid w:val="00262050"/>
    <w:rsid w:val="00262191"/>
    <w:rsid w:val="002621DB"/>
    <w:rsid w:val="0026235C"/>
    <w:rsid w:val="0026244F"/>
    <w:rsid w:val="00262555"/>
    <w:rsid w:val="002629AA"/>
    <w:rsid w:val="00263236"/>
    <w:rsid w:val="002633E3"/>
    <w:rsid w:val="0026341F"/>
    <w:rsid w:val="00263475"/>
    <w:rsid w:val="002637A5"/>
    <w:rsid w:val="002648A0"/>
    <w:rsid w:val="00264B57"/>
    <w:rsid w:val="00264DCF"/>
    <w:rsid w:val="002654B7"/>
    <w:rsid w:val="00265721"/>
    <w:rsid w:val="00265FDD"/>
    <w:rsid w:val="0026601A"/>
    <w:rsid w:val="00266E4E"/>
    <w:rsid w:val="00267644"/>
    <w:rsid w:val="002678B6"/>
    <w:rsid w:val="00267945"/>
    <w:rsid w:val="0026797E"/>
    <w:rsid w:val="002700FF"/>
    <w:rsid w:val="002701A3"/>
    <w:rsid w:val="0027057A"/>
    <w:rsid w:val="00270606"/>
    <w:rsid w:val="002707D6"/>
    <w:rsid w:val="00270C52"/>
    <w:rsid w:val="00270DC4"/>
    <w:rsid w:val="002713A7"/>
    <w:rsid w:val="002716A5"/>
    <w:rsid w:val="002717B4"/>
    <w:rsid w:val="002717F3"/>
    <w:rsid w:val="00271E82"/>
    <w:rsid w:val="00271E95"/>
    <w:rsid w:val="00272163"/>
    <w:rsid w:val="00272593"/>
    <w:rsid w:val="0027278D"/>
    <w:rsid w:val="0027279E"/>
    <w:rsid w:val="0027280A"/>
    <w:rsid w:val="00272986"/>
    <w:rsid w:val="00272B74"/>
    <w:rsid w:val="00272BF5"/>
    <w:rsid w:val="00272DE9"/>
    <w:rsid w:val="00272E2E"/>
    <w:rsid w:val="002734B2"/>
    <w:rsid w:val="002735C1"/>
    <w:rsid w:val="00273F85"/>
    <w:rsid w:val="00274011"/>
    <w:rsid w:val="002740A0"/>
    <w:rsid w:val="0027415D"/>
    <w:rsid w:val="00274638"/>
    <w:rsid w:val="00274757"/>
    <w:rsid w:val="00274968"/>
    <w:rsid w:val="002749C8"/>
    <w:rsid w:val="002749CC"/>
    <w:rsid w:val="00274A4C"/>
    <w:rsid w:val="00274BDB"/>
    <w:rsid w:val="00274E3E"/>
    <w:rsid w:val="00274E6C"/>
    <w:rsid w:val="00274F2E"/>
    <w:rsid w:val="0027512A"/>
    <w:rsid w:val="002753A6"/>
    <w:rsid w:val="0027584A"/>
    <w:rsid w:val="0027598D"/>
    <w:rsid w:val="00275F9B"/>
    <w:rsid w:val="00275FC1"/>
    <w:rsid w:val="00276285"/>
    <w:rsid w:val="00276494"/>
    <w:rsid w:val="00276A1B"/>
    <w:rsid w:val="00276DBB"/>
    <w:rsid w:val="00276F77"/>
    <w:rsid w:val="00277053"/>
    <w:rsid w:val="00277169"/>
    <w:rsid w:val="002773D1"/>
    <w:rsid w:val="002774D5"/>
    <w:rsid w:val="00277717"/>
    <w:rsid w:val="002801CF"/>
    <w:rsid w:val="0028120F"/>
    <w:rsid w:val="00281210"/>
    <w:rsid w:val="0028187B"/>
    <w:rsid w:val="0028198D"/>
    <w:rsid w:val="00281E17"/>
    <w:rsid w:val="00282330"/>
    <w:rsid w:val="002825B6"/>
    <w:rsid w:val="0028287F"/>
    <w:rsid w:val="0028288C"/>
    <w:rsid w:val="00282B25"/>
    <w:rsid w:val="00282D8B"/>
    <w:rsid w:val="00282E96"/>
    <w:rsid w:val="00283004"/>
    <w:rsid w:val="0028364C"/>
    <w:rsid w:val="00284010"/>
    <w:rsid w:val="002840CF"/>
    <w:rsid w:val="00284242"/>
    <w:rsid w:val="00284978"/>
    <w:rsid w:val="00284D85"/>
    <w:rsid w:val="00285328"/>
    <w:rsid w:val="00285349"/>
    <w:rsid w:val="00285618"/>
    <w:rsid w:val="00285654"/>
    <w:rsid w:val="002857E3"/>
    <w:rsid w:val="002859F5"/>
    <w:rsid w:val="00285EC9"/>
    <w:rsid w:val="002861FB"/>
    <w:rsid w:val="00286653"/>
    <w:rsid w:val="002869BD"/>
    <w:rsid w:val="00286C17"/>
    <w:rsid w:val="00286D63"/>
    <w:rsid w:val="00286ECE"/>
    <w:rsid w:val="00286F9A"/>
    <w:rsid w:val="002874FB"/>
    <w:rsid w:val="00287800"/>
    <w:rsid w:val="00287C00"/>
    <w:rsid w:val="00287FB9"/>
    <w:rsid w:val="0029011E"/>
    <w:rsid w:val="0029045E"/>
    <w:rsid w:val="00290725"/>
    <w:rsid w:val="002908E4"/>
    <w:rsid w:val="00290BD9"/>
    <w:rsid w:val="00290BEE"/>
    <w:rsid w:val="00290D35"/>
    <w:rsid w:val="00290D3B"/>
    <w:rsid w:val="00290D5F"/>
    <w:rsid w:val="00290D75"/>
    <w:rsid w:val="00291036"/>
    <w:rsid w:val="0029145F"/>
    <w:rsid w:val="00291A80"/>
    <w:rsid w:val="00291B07"/>
    <w:rsid w:val="00291B3D"/>
    <w:rsid w:val="00291ED5"/>
    <w:rsid w:val="002922A2"/>
    <w:rsid w:val="002924F4"/>
    <w:rsid w:val="00292BFC"/>
    <w:rsid w:val="00292E9D"/>
    <w:rsid w:val="0029339B"/>
    <w:rsid w:val="002936FD"/>
    <w:rsid w:val="002941FF"/>
    <w:rsid w:val="002944A0"/>
    <w:rsid w:val="002946FA"/>
    <w:rsid w:val="0029470B"/>
    <w:rsid w:val="0029498A"/>
    <w:rsid w:val="00294A43"/>
    <w:rsid w:val="00294BBD"/>
    <w:rsid w:val="00294FBA"/>
    <w:rsid w:val="00295126"/>
    <w:rsid w:val="0029515F"/>
    <w:rsid w:val="0029579E"/>
    <w:rsid w:val="00295875"/>
    <w:rsid w:val="00295F48"/>
    <w:rsid w:val="002960DA"/>
    <w:rsid w:val="00296463"/>
    <w:rsid w:val="0029679F"/>
    <w:rsid w:val="00296A83"/>
    <w:rsid w:val="00296B45"/>
    <w:rsid w:val="00296E91"/>
    <w:rsid w:val="00296F8C"/>
    <w:rsid w:val="00297302"/>
    <w:rsid w:val="00297CCA"/>
    <w:rsid w:val="002A03C2"/>
    <w:rsid w:val="002A065A"/>
    <w:rsid w:val="002A06C0"/>
    <w:rsid w:val="002A07C6"/>
    <w:rsid w:val="002A07D1"/>
    <w:rsid w:val="002A0851"/>
    <w:rsid w:val="002A0AA2"/>
    <w:rsid w:val="002A1022"/>
    <w:rsid w:val="002A165B"/>
    <w:rsid w:val="002A21FC"/>
    <w:rsid w:val="002A2595"/>
    <w:rsid w:val="002A274B"/>
    <w:rsid w:val="002A2C40"/>
    <w:rsid w:val="002A2E18"/>
    <w:rsid w:val="002A2E35"/>
    <w:rsid w:val="002A36D1"/>
    <w:rsid w:val="002A412E"/>
    <w:rsid w:val="002A4547"/>
    <w:rsid w:val="002A4D2C"/>
    <w:rsid w:val="002A4FFA"/>
    <w:rsid w:val="002A5057"/>
    <w:rsid w:val="002A5872"/>
    <w:rsid w:val="002A618C"/>
    <w:rsid w:val="002A6270"/>
    <w:rsid w:val="002A6583"/>
    <w:rsid w:val="002A6626"/>
    <w:rsid w:val="002A6636"/>
    <w:rsid w:val="002A66C7"/>
    <w:rsid w:val="002A67BA"/>
    <w:rsid w:val="002A68E3"/>
    <w:rsid w:val="002A6C64"/>
    <w:rsid w:val="002A6DDC"/>
    <w:rsid w:val="002A6E31"/>
    <w:rsid w:val="002A6F65"/>
    <w:rsid w:val="002A7076"/>
    <w:rsid w:val="002A72CA"/>
    <w:rsid w:val="002A748C"/>
    <w:rsid w:val="002A7780"/>
    <w:rsid w:val="002A77BE"/>
    <w:rsid w:val="002A7980"/>
    <w:rsid w:val="002A7CDB"/>
    <w:rsid w:val="002B06E6"/>
    <w:rsid w:val="002B0889"/>
    <w:rsid w:val="002B0A86"/>
    <w:rsid w:val="002B0FC2"/>
    <w:rsid w:val="002B14D4"/>
    <w:rsid w:val="002B152E"/>
    <w:rsid w:val="002B15A5"/>
    <w:rsid w:val="002B1980"/>
    <w:rsid w:val="002B19ED"/>
    <w:rsid w:val="002B1B64"/>
    <w:rsid w:val="002B1BC8"/>
    <w:rsid w:val="002B1C71"/>
    <w:rsid w:val="002B1D45"/>
    <w:rsid w:val="002B1E2A"/>
    <w:rsid w:val="002B2173"/>
    <w:rsid w:val="002B21BA"/>
    <w:rsid w:val="002B2289"/>
    <w:rsid w:val="002B22FB"/>
    <w:rsid w:val="002B28FC"/>
    <w:rsid w:val="002B3459"/>
    <w:rsid w:val="002B3919"/>
    <w:rsid w:val="002B3BF7"/>
    <w:rsid w:val="002B41A4"/>
    <w:rsid w:val="002B4216"/>
    <w:rsid w:val="002B42B7"/>
    <w:rsid w:val="002B42CC"/>
    <w:rsid w:val="002B4440"/>
    <w:rsid w:val="002B4ACC"/>
    <w:rsid w:val="002B4D10"/>
    <w:rsid w:val="002B5388"/>
    <w:rsid w:val="002B5442"/>
    <w:rsid w:val="002B54B8"/>
    <w:rsid w:val="002B5562"/>
    <w:rsid w:val="002B5ACD"/>
    <w:rsid w:val="002B5BFD"/>
    <w:rsid w:val="002B5F6B"/>
    <w:rsid w:val="002B5F74"/>
    <w:rsid w:val="002B6041"/>
    <w:rsid w:val="002B6148"/>
    <w:rsid w:val="002B62BD"/>
    <w:rsid w:val="002B6375"/>
    <w:rsid w:val="002B65F5"/>
    <w:rsid w:val="002B68A3"/>
    <w:rsid w:val="002B6995"/>
    <w:rsid w:val="002B6ABB"/>
    <w:rsid w:val="002B6B7B"/>
    <w:rsid w:val="002B6DE3"/>
    <w:rsid w:val="002B6DFF"/>
    <w:rsid w:val="002B6E6F"/>
    <w:rsid w:val="002B7029"/>
    <w:rsid w:val="002B72F5"/>
    <w:rsid w:val="002B7B3E"/>
    <w:rsid w:val="002C017D"/>
    <w:rsid w:val="002C018A"/>
    <w:rsid w:val="002C0368"/>
    <w:rsid w:val="002C1B0B"/>
    <w:rsid w:val="002C1C8F"/>
    <w:rsid w:val="002C27A6"/>
    <w:rsid w:val="002C2CD3"/>
    <w:rsid w:val="002C33CC"/>
    <w:rsid w:val="002C3543"/>
    <w:rsid w:val="002C360B"/>
    <w:rsid w:val="002C3AC4"/>
    <w:rsid w:val="002C3C74"/>
    <w:rsid w:val="002C402F"/>
    <w:rsid w:val="002C4113"/>
    <w:rsid w:val="002C4379"/>
    <w:rsid w:val="002C4496"/>
    <w:rsid w:val="002C4A30"/>
    <w:rsid w:val="002C4D7C"/>
    <w:rsid w:val="002C5039"/>
    <w:rsid w:val="002C5273"/>
    <w:rsid w:val="002C5371"/>
    <w:rsid w:val="002C5897"/>
    <w:rsid w:val="002C59AC"/>
    <w:rsid w:val="002C5DCE"/>
    <w:rsid w:val="002C6092"/>
    <w:rsid w:val="002C62AD"/>
    <w:rsid w:val="002C6815"/>
    <w:rsid w:val="002C681E"/>
    <w:rsid w:val="002C6873"/>
    <w:rsid w:val="002C6D70"/>
    <w:rsid w:val="002C71FE"/>
    <w:rsid w:val="002C7331"/>
    <w:rsid w:val="002C7C13"/>
    <w:rsid w:val="002C7E23"/>
    <w:rsid w:val="002C7E2E"/>
    <w:rsid w:val="002C7F90"/>
    <w:rsid w:val="002D0226"/>
    <w:rsid w:val="002D02BC"/>
    <w:rsid w:val="002D07D8"/>
    <w:rsid w:val="002D09A2"/>
    <w:rsid w:val="002D09A3"/>
    <w:rsid w:val="002D0A34"/>
    <w:rsid w:val="002D0F4D"/>
    <w:rsid w:val="002D12E7"/>
    <w:rsid w:val="002D1E1B"/>
    <w:rsid w:val="002D2023"/>
    <w:rsid w:val="002D206C"/>
    <w:rsid w:val="002D2287"/>
    <w:rsid w:val="002D228F"/>
    <w:rsid w:val="002D232B"/>
    <w:rsid w:val="002D2436"/>
    <w:rsid w:val="002D26FD"/>
    <w:rsid w:val="002D290F"/>
    <w:rsid w:val="002D2B9D"/>
    <w:rsid w:val="002D2E2A"/>
    <w:rsid w:val="002D2E4E"/>
    <w:rsid w:val="002D3063"/>
    <w:rsid w:val="002D3288"/>
    <w:rsid w:val="002D3324"/>
    <w:rsid w:val="002D38EF"/>
    <w:rsid w:val="002D3C0E"/>
    <w:rsid w:val="002D3EF9"/>
    <w:rsid w:val="002D3F5A"/>
    <w:rsid w:val="002D3FEE"/>
    <w:rsid w:val="002D41EB"/>
    <w:rsid w:val="002D46E7"/>
    <w:rsid w:val="002D50F9"/>
    <w:rsid w:val="002D5155"/>
    <w:rsid w:val="002D52CA"/>
    <w:rsid w:val="002D5961"/>
    <w:rsid w:val="002D5B5A"/>
    <w:rsid w:val="002D5D2A"/>
    <w:rsid w:val="002D5F7A"/>
    <w:rsid w:val="002D5FDF"/>
    <w:rsid w:val="002D612A"/>
    <w:rsid w:val="002D6533"/>
    <w:rsid w:val="002D6683"/>
    <w:rsid w:val="002D67A1"/>
    <w:rsid w:val="002D69B7"/>
    <w:rsid w:val="002D6B9D"/>
    <w:rsid w:val="002D6E13"/>
    <w:rsid w:val="002D73BB"/>
    <w:rsid w:val="002D73E0"/>
    <w:rsid w:val="002D7677"/>
    <w:rsid w:val="002D7A61"/>
    <w:rsid w:val="002D7AFD"/>
    <w:rsid w:val="002D7DCD"/>
    <w:rsid w:val="002E02C9"/>
    <w:rsid w:val="002E098D"/>
    <w:rsid w:val="002E0E20"/>
    <w:rsid w:val="002E10CA"/>
    <w:rsid w:val="002E111C"/>
    <w:rsid w:val="002E1150"/>
    <w:rsid w:val="002E11FA"/>
    <w:rsid w:val="002E197F"/>
    <w:rsid w:val="002E1A0A"/>
    <w:rsid w:val="002E1AE7"/>
    <w:rsid w:val="002E1D3C"/>
    <w:rsid w:val="002E2707"/>
    <w:rsid w:val="002E2721"/>
    <w:rsid w:val="002E2D43"/>
    <w:rsid w:val="002E3081"/>
    <w:rsid w:val="002E34FE"/>
    <w:rsid w:val="002E3536"/>
    <w:rsid w:val="002E3682"/>
    <w:rsid w:val="002E38F8"/>
    <w:rsid w:val="002E3D1D"/>
    <w:rsid w:val="002E3F77"/>
    <w:rsid w:val="002E496A"/>
    <w:rsid w:val="002E4F00"/>
    <w:rsid w:val="002E4F56"/>
    <w:rsid w:val="002E5333"/>
    <w:rsid w:val="002E538E"/>
    <w:rsid w:val="002E570F"/>
    <w:rsid w:val="002E57C1"/>
    <w:rsid w:val="002E5B25"/>
    <w:rsid w:val="002E5B31"/>
    <w:rsid w:val="002E5C87"/>
    <w:rsid w:val="002E60BA"/>
    <w:rsid w:val="002E635F"/>
    <w:rsid w:val="002E67AF"/>
    <w:rsid w:val="002E6942"/>
    <w:rsid w:val="002E773F"/>
    <w:rsid w:val="002E77BD"/>
    <w:rsid w:val="002E77E6"/>
    <w:rsid w:val="002E79C8"/>
    <w:rsid w:val="002E7AB5"/>
    <w:rsid w:val="002E7D60"/>
    <w:rsid w:val="002E7E61"/>
    <w:rsid w:val="002E7F6A"/>
    <w:rsid w:val="002F0101"/>
    <w:rsid w:val="002F01D9"/>
    <w:rsid w:val="002F067E"/>
    <w:rsid w:val="002F0943"/>
    <w:rsid w:val="002F1080"/>
    <w:rsid w:val="002F10B9"/>
    <w:rsid w:val="002F116E"/>
    <w:rsid w:val="002F14AB"/>
    <w:rsid w:val="002F16FC"/>
    <w:rsid w:val="002F174C"/>
    <w:rsid w:val="002F1905"/>
    <w:rsid w:val="002F1BD6"/>
    <w:rsid w:val="002F1DF8"/>
    <w:rsid w:val="002F2667"/>
    <w:rsid w:val="002F3053"/>
    <w:rsid w:val="002F3079"/>
    <w:rsid w:val="002F3372"/>
    <w:rsid w:val="002F33A6"/>
    <w:rsid w:val="002F3872"/>
    <w:rsid w:val="002F3B9E"/>
    <w:rsid w:val="002F3C26"/>
    <w:rsid w:val="002F3FC5"/>
    <w:rsid w:val="002F4121"/>
    <w:rsid w:val="002F44C2"/>
    <w:rsid w:val="002F44ED"/>
    <w:rsid w:val="002F477F"/>
    <w:rsid w:val="002F478C"/>
    <w:rsid w:val="002F49C8"/>
    <w:rsid w:val="002F4BC9"/>
    <w:rsid w:val="002F4C73"/>
    <w:rsid w:val="002F4D56"/>
    <w:rsid w:val="002F4F7D"/>
    <w:rsid w:val="002F528B"/>
    <w:rsid w:val="002F5497"/>
    <w:rsid w:val="002F5C84"/>
    <w:rsid w:val="002F5D23"/>
    <w:rsid w:val="002F6163"/>
    <w:rsid w:val="002F61DE"/>
    <w:rsid w:val="002F6233"/>
    <w:rsid w:val="002F70F4"/>
    <w:rsid w:val="002F7148"/>
    <w:rsid w:val="002F7394"/>
    <w:rsid w:val="002F7717"/>
    <w:rsid w:val="002F7964"/>
    <w:rsid w:val="002F7A8F"/>
    <w:rsid w:val="002F7E20"/>
    <w:rsid w:val="00300290"/>
    <w:rsid w:val="00300659"/>
    <w:rsid w:val="00300A86"/>
    <w:rsid w:val="00300B32"/>
    <w:rsid w:val="00300E00"/>
    <w:rsid w:val="00300E74"/>
    <w:rsid w:val="003010FE"/>
    <w:rsid w:val="003013CA"/>
    <w:rsid w:val="003013E8"/>
    <w:rsid w:val="003013EA"/>
    <w:rsid w:val="00301BC6"/>
    <w:rsid w:val="00301FFC"/>
    <w:rsid w:val="00302365"/>
    <w:rsid w:val="003024B1"/>
    <w:rsid w:val="003024F8"/>
    <w:rsid w:val="003025B3"/>
    <w:rsid w:val="003026BE"/>
    <w:rsid w:val="0030278E"/>
    <w:rsid w:val="00303594"/>
    <w:rsid w:val="0030379F"/>
    <w:rsid w:val="00303AE1"/>
    <w:rsid w:val="00303ECD"/>
    <w:rsid w:val="00304221"/>
    <w:rsid w:val="0030425A"/>
    <w:rsid w:val="0030429F"/>
    <w:rsid w:val="003042C2"/>
    <w:rsid w:val="003042EE"/>
    <w:rsid w:val="00304338"/>
    <w:rsid w:val="00304531"/>
    <w:rsid w:val="00304664"/>
    <w:rsid w:val="00304A21"/>
    <w:rsid w:val="00304A73"/>
    <w:rsid w:val="00305009"/>
    <w:rsid w:val="00305032"/>
    <w:rsid w:val="00305449"/>
    <w:rsid w:val="00305949"/>
    <w:rsid w:val="00305C1C"/>
    <w:rsid w:val="00305C40"/>
    <w:rsid w:val="00306238"/>
    <w:rsid w:val="0030624B"/>
    <w:rsid w:val="003066C6"/>
    <w:rsid w:val="0030687E"/>
    <w:rsid w:val="00306A2F"/>
    <w:rsid w:val="00306A6E"/>
    <w:rsid w:val="00306AE0"/>
    <w:rsid w:val="00306C74"/>
    <w:rsid w:val="00307071"/>
    <w:rsid w:val="003073DC"/>
    <w:rsid w:val="003073ED"/>
    <w:rsid w:val="003076F9"/>
    <w:rsid w:val="00307C83"/>
    <w:rsid w:val="00307D50"/>
    <w:rsid w:val="0031010A"/>
    <w:rsid w:val="00310620"/>
    <w:rsid w:val="00311034"/>
    <w:rsid w:val="0031126D"/>
    <w:rsid w:val="003114DB"/>
    <w:rsid w:val="003115C8"/>
    <w:rsid w:val="00311A9E"/>
    <w:rsid w:val="00311D12"/>
    <w:rsid w:val="00311D67"/>
    <w:rsid w:val="00311FF8"/>
    <w:rsid w:val="00312161"/>
    <w:rsid w:val="0031229E"/>
    <w:rsid w:val="0031266A"/>
    <w:rsid w:val="003129DA"/>
    <w:rsid w:val="00312D1D"/>
    <w:rsid w:val="00312DEE"/>
    <w:rsid w:val="00312E4E"/>
    <w:rsid w:val="00313AF4"/>
    <w:rsid w:val="00314069"/>
    <w:rsid w:val="003142A3"/>
    <w:rsid w:val="00314745"/>
    <w:rsid w:val="00314984"/>
    <w:rsid w:val="00314A66"/>
    <w:rsid w:val="00314A92"/>
    <w:rsid w:val="00314CC6"/>
    <w:rsid w:val="00314D4E"/>
    <w:rsid w:val="00314DDB"/>
    <w:rsid w:val="00314E0F"/>
    <w:rsid w:val="00315189"/>
    <w:rsid w:val="00315213"/>
    <w:rsid w:val="0031537C"/>
    <w:rsid w:val="003156BF"/>
    <w:rsid w:val="00315835"/>
    <w:rsid w:val="00315BA6"/>
    <w:rsid w:val="00315F6A"/>
    <w:rsid w:val="0031605C"/>
    <w:rsid w:val="003161F1"/>
    <w:rsid w:val="0031669C"/>
    <w:rsid w:val="003169D8"/>
    <w:rsid w:val="00317116"/>
    <w:rsid w:val="003171FD"/>
    <w:rsid w:val="00317203"/>
    <w:rsid w:val="003173B0"/>
    <w:rsid w:val="00317492"/>
    <w:rsid w:val="00317A62"/>
    <w:rsid w:val="00317FDF"/>
    <w:rsid w:val="0032099D"/>
    <w:rsid w:val="00320F8F"/>
    <w:rsid w:val="003210BA"/>
    <w:rsid w:val="003212C7"/>
    <w:rsid w:val="00321796"/>
    <w:rsid w:val="00321BC2"/>
    <w:rsid w:val="00321BF9"/>
    <w:rsid w:val="00321C80"/>
    <w:rsid w:val="00321F8C"/>
    <w:rsid w:val="00322054"/>
    <w:rsid w:val="0032215A"/>
    <w:rsid w:val="003221EF"/>
    <w:rsid w:val="0032228F"/>
    <w:rsid w:val="003222DB"/>
    <w:rsid w:val="00322E43"/>
    <w:rsid w:val="00322E48"/>
    <w:rsid w:val="00322FDD"/>
    <w:rsid w:val="003236F7"/>
    <w:rsid w:val="003237C0"/>
    <w:rsid w:val="00323904"/>
    <w:rsid w:val="00323916"/>
    <w:rsid w:val="00323C46"/>
    <w:rsid w:val="00323D09"/>
    <w:rsid w:val="00323E56"/>
    <w:rsid w:val="00323F8E"/>
    <w:rsid w:val="0032408A"/>
    <w:rsid w:val="003241A6"/>
    <w:rsid w:val="003241DF"/>
    <w:rsid w:val="003245CB"/>
    <w:rsid w:val="00324782"/>
    <w:rsid w:val="003251F3"/>
    <w:rsid w:val="0032524B"/>
    <w:rsid w:val="00325492"/>
    <w:rsid w:val="00325781"/>
    <w:rsid w:val="00325CEF"/>
    <w:rsid w:val="00326076"/>
    <w:rsid w:val="00326433"/>
    <w:rsid w:val="00326599"/>
    <w:rsid w:val="0032693A"/>
    <w:rsid w:val="00326B1B"/>
    <w:rsid w:val="00327428"/>
    <w:rsid w:val="00327ABD"/>
    <w:rsid w:val="00327EF1"/>
    <w:rsid w:val="00330A34"/>
    <w:rsid w:val="00330CE7"/>
    <w:rsid w:val="0033116F"/>
    <w:rsid w:val="003312D0"/>
    <w:rsid w:val="00331325"/>
    <w:rsid w:val="0033142A"/>
    <w:rsid w:val="0033144C"/>
    <w:rsid w:val="00331594"/>
    <w:rsid w:val="00331B37"/>
    <w:rsid w:val="00332056"/>
    <w:rsid w:val="0033228E"/>
    <w:rsid w:val="003323E0"/>
    <w:rsid w:val="00332649"/>
    <w:rsid w:val="00332669"/>
    <w:rsid w:val="003339E9"/>
    <w:rsid w:val="00333B0E"/>
    <w:rsid w:val="00333BD9"/>
    <w:rsid w:val="00334138"/>
    <w:rsid w:val="00334386"/>
    <w:rsid w:val="00334490"/>
    <w:rsid w:val="00334610"/>
    <w:rsid w:val="00334C68"/>
    <w:rsid w:val="00334CDE"/>
    <w:rsid w:val="00334FB2"/>
    <w:rsid w:val="00334FB4"/>
    <w:rsid w:val="00335AFB"/>
    <w:rsid w:val="00335C5B"/>
    <w:rsid w:val="00335E38"/>
    <w:rsid w:val="003361C8"/>
    <w:rsid w:val="0033640F"/>
    <w:rsid w:val="00336417"/>
    <w:rsid w:val="00336AA4"/>
    <w:rsid w:val="00336D2D"/>
    <w:rsid w:val="00336E98"/>
    <w:rsid w:val="003374CC"/>
    <w:rsid w:val="00337553"/>
    <w:rsid w:val="003376F2"/>
    <w:rsid w:val="0033773E"/>
    <w:rsid w:val="00337885"/>
    <w:rsid w:val="00337C36"/>
    <w:rsid w:val="00340060"/>
    <w:rsid w:val="00340157"/>
    <w:rsid w:val="00340171"/>
    <w:rsid w:val="0034033B"/>
    <w:rsid w:val="003403B8"/>
    <w:rsid w:val="00340474"/>
    <w:rsid w:val="00340836"/>
    <w:rsid w:val="00340923"/>
    <w:rsid w:val="00340966"/>
    <w:rsid w:val="003409DB"/>
    <w:rsid w:val="00340AF6"/>
    <w:rsid w:val="00340CD4"/>
    <w:rsid w:val="00340EB3"/>
    <w:rsid w:val="0034111C"/>
    <w:rsid w:val="003412AD"/>
    <w:rsid w:val="00341881"/>
    <w:rsid w:val="0034215C"/>
    <w:rsid w:val="00342493"/>
    <w:rsid w:val="0034258C"/>
    <w:rsid w:val="00342860"/>
    <w:rsid w:val="00342A70"/>
    <w:rsid w:val="00342E34"/>
    <w:rsid w:val="00343122"/>
    <w:rsid w:val="003432E7"/>
    <w:rsid w:val="003436AA"/>
    <w:rsid w:val="0034375A"/>
    <w:rsid w:val="00343F51"/>
    <w:rsid w:val="003447C7"/>
    <w:rsid w:val="00345166"/>
    <w:rsid w:val="0034569C"/>
    <w:rsid w:val="00345A81"/>
    <w:rsid w:val="00345B52"/>
    <w:rsid w:val="00346560"/>
    <w:rsid w:val="003465DF"/>
    <w:rsid w:val="0034664C"/>
    <w:rsid w:val="0034666E"/>
    <w:rsid w:val="003467F5"/>
    <w:rsid w:val="003471D8"/>
    <w:rsid w:val="003476C9"/>
    <w:rsid w:val="00347E49"/>
    <w:rsid w:val="003500B2"/>
    <w:rsid w:val="00350220"/>
    <w:rsid w:val="003502E1"/>
    <w:rsid w:val="003503BC"/>
    <w:rsid w:val="00350867"/>
    <w:rsid w:val="0035131C"/>
    <w:rsid w:val="00351793"/>
    <w:rsid w:val="00351A39"/>
    <w:rsid w:val="00351B4C"/>
    <w:rsid w:val="00351C7A"/>
    <w:rsid w:val="0035246E"/>
    <w:rsid w:val="00352497"/>
    <w:rsid w:val="00352523"/>
    <w:rsid w:val="00352742"/>
    <w:rsid w:val="00352D3C"/>
    <w:rsid w:val="003531BC"/>
    <w:rsid w:val="00353738"/>
    <w:rsid w:val="003538DE"/>
    <w:rsid w:val="00353A7D"/>
    <w:rsid w:val="00353FC2"/>
    <w:rsid w:val="00354376"/>
    <w:rsid w:val="00354935"/>
    <w:rsid w:val="00355001"/>
    <w:rsid w:val="0035512E"/>
    <w:rsid w:val="003551D8"/>
    <w:rsid w:val="003554C7"/>
    <w:rsid w:val="0035554A"/>
    <w:rsid w:val="0035586A"/>
    <w:rsid w:val="00355D5E"/>
    <w:rsid w:val="00355E3A"/>
    <w:rsid w:val="00355ECF"/>
    <w:rsid w:val="003560C2"/>
    <w:rsid w:val="003561C5"/>
    <w:rsid w:val="00356264"/>
    <w:rsid w:val="00356B35"/>
    <w:rsid w:val="00356DB6"/>
    <w:rsid w:val="0035734B"/>
    <w:rsid w:val="00357A68"/>
    <w:rsid w:val="003602DB"/>
    <w:rsid w:val="003609E3"/>
    <w:rsid w:val="00361302"/>
    <w:rsid w:val="00361364"/>
    <w:rsid w:val="003614A9"/>
    <w:rsid w:val="003618DD"/>
    <w:rsid w:val="00361C3C"/>
    <w:rsid w:val="00361E2A"/>
    <w:rsid w:val="00361F7E"/>
    <w:rsid w:val="0036200C"/>
    <w:rsid w:val="00362168"/>
    <w:rsid w:val="00362432"/>
    <w:rsid w:val="003625C9"/>
    <w:rsid w:val="0036276B"/>
    <w:rsid w:val="00363592"/>
    <w:rsid w:val="003635D4"/>
    <w:rsid w:val="0036364F"/>
    <w:rsid w:val="0036391B"/>
    <w:rsid w:val="0036401E"/>
    <w:rsid w:val="00364072"/>
    <w:rsid w:val="0036410B"/>
    <w:rsid w:val="003642EB"/>
    <w:rsid w:val="00364AFF"/>
    <w:rsid w:val="00364C64"/>
    <w:rsid w:val="003654D5"/>
    <w:rsid w:val="0036558E"/>
    <w:rsid w:val="00365814"/>
    <w:rsid w:val="00365A4E"/>
    <w:rsid w:val="00365A8C"/>
    <w:rsid w:val="0036641D"/>
    <w:rsid w:val="00366738"/>
    <w:rsid w:val="00366912"/>
    <w:rsid w:val="0036699D"/>
    <w:rsid w:val="00366C4D"/>
    <w:rsid w:val="0036720F"/>
    <w:rsid w:val="00367279"/>
    <w:rsid w:val="003672F7"/>
    <w:rsid w:val="00367664"/>
    <w:rsid w:val="003678AB"/>
    <w:rsid w:val="003678B1"/>
    <w:rsid w:val="003678BC"/>
    <w:rsid w:val="00367A0D"/>
    <w:rsid w:val="00367C5C"/>
    <w:rsid w:val="00367DB8"/>
    <w:rsid w:val="00367F31"/>
    <w:rsid w:val="00367FD0"/>
    <w:rsid w:val="00370472"/>
    <w:rsid w:val="003704B8"/>
    <w:rsid w:val="00370627"/>
    <w:rsid w:val="00370CD6"/>
    <w:rsid w:val="00370D27"/>
    <w:rsid w:val="00370EBD"/>
    <w:rsid w:val="00371065"/>
    <w:rsid w:val="00371112"/>
    <w:rsid w:val="003714BF"/>
    <w:rsid w:val="00371695"/>
    <w:rsid w:val="00371976"/>
    <w:rsid w:val="0037198B"/>
    <w:rsid w:val="00371BBB"/>
    <w:rsid w:val="00371BF7"/>
    <w:rsid w:val="00372231"/>
    <w:rsid w:val="00372330"/>
    <w:rsid w:val="003726F8"/>
    <w:rsid w:val="00372A47"/>
    <w:rsid w:val="00373143"/>
    <w:rsid w:val="0037377E"/>
    <w:rsid w:val="00373A85"/>
    <w:rsid w:val="00373BE1"/>
    <w:rsid w:val="00373C9D"/>
    <w:rsid w:val="00373DE8"/>
    <w:rsid w:val="00373FFB"/>
    <w:rsid w:val="00374270"/>
    <w:rsid w:val="003748CC"/>
    <w:rsid w:val="00374E4C"/>
    <w:rsid w:val="00374FDD"/>
    <w:rsid w:val="0037522D"/>
    <w:rsid w:val="003758B0"/>
    <w:rsid w:val="00375981"/>
    <w:rsid w:val="00375E2A"/>
    <w:rsid w:val="00375EF4"/>
    <w:rsid w:val="003760C7"/>
    <w:rsid w:val="003766D2"/>
    <w:rsid w:val="003766EB"/>
    <w:rsid w:val="00376842"/>
    <w:rsid w:val="0037696C"/>
    <w:rsid w:val="003769D7"/>
    <w:rsid w:val="00376EA5"/>
    <w:rsid w:val="00376F7F"/>
    <w:rsid w:val="003770B7"/>
    <w:rsid w:val="0037746E"/>
    <w:rsid w:val="00377738"/>
    <w:rsid w:val="003778F0"/>
    <w:rsid w:val="00377A68"/>
    <w:rsid w:val="00377AA8"/>
    <w:rsid w:val="00377B38"/>
    <w:rsid w:val="00380192"/>
    <w:rsid w:val="003801E2"/>
    <w:rsid w:val="003804F4"/>
    <w:rsid w:val="00380686"/>
    <w:rsid w:val="00380896"/>
    <w:rsid w:val="00380A89"/>
    <w:rsid w:val="00380ED6"/>
    <w:rsid w:val="00381005"/>
    <w:rsid w:val="003811D9"/>
    <w:rsid w:val="003812E5"/>
    <w:rsid w:val="00381697"/>
    <w:rsid w:val="00381CA5"/>
    <w:rsid w:val="00382673"/>
    <w:rsid w:val="00382703"/>
    <w:rsid w:val="00382829"/>
    <w:rsid w:val="00382B8D"/>
    <w:rsid w:val="00382BA4"/>
    <w:rsid w:val="00382FB2"/>
    <w:rsid w:val="00383345"/>
    <w:rsid w:val="00383407"/>
    <w:rsid w:val="00383490"/>
    <w:rsid w:val="00383721"/>
    <w:rsid w:val="003838D4"/>
    <w:rsid w:val="003838D7"/>
    <w:rsid w:val="00383BFB"/>
    <w:rsid w:val="0038409C"/>
    <w:rsid w:val="00384194"/>
    <w:rsid w:val="00384714"/>
    <w:rsid w:val="003848D3"/>
    <w:rsid w:val="003854E7"/>
    <w:rsid w:val="003857D3"/>
    <w:rsid w:val="00385A75"/>
    <w:rsid w:val="00385FBB"/>
    <w:rsid w:val="00386070"/>
    <w:rsid w:val="003861BC"/>
    <w:rsid w:val="003862E2"/>
    <w:rsid w:val="003864F9"/>
    <w:rsid w:val="00386512"/>
    <w:rsid w:val="00386660"/>
    <w:rsid w:val="003867AA"/>
    <w:rsid w:val="003868DB"/>
    <w:rsid w:val="00386A70"/>
    <w:rsid w:val="003878D1"/>
    <w:rsid w:val="0038797C"/>
    <w:rsid w:val="00387D87"/>
    <w:rsid w:val="00387D91"/>
    <w:rsid w:val="00390680"/>
    <w:rsid w:val="0039093D"/>
    <w:rsid w:val="003909EF"/>
    <w:rsid w:val="00390B1B"/>
    <w:rsid w:val="00390BA9"/>
    <w:rsid w:val="00390F18"/>
    <w:rsid w:val="003913E9"/>
    <w:rsid w:val="003918BB"/>
    <w:rsid w:val="00391AE7"/>
    <w:rsid w:val="00391BEA"/>
    <w:rsid w:val="00391C6C"/>
    <w:rsid w:val="00391EF1"/>
    <w:rsid w:val="0039201A"/>
    <w:rsid w:val="0039240A"/>
    <w:rsid w:val="0039270E"/>
    <w:rsid w:val="0039275A"/>
    <w:rsid w:val="00392BB9"/>
    <w:rsid w:val="00393AAD"/>
    <w:rsid w:val="00393D71"/>
    <w:rsid w:val="003942F1"/>
    <w:rsid w:val="00394510"/>
    <w:rsid w:val="0039468C"/>
    <w:rsid w:val="003947B3"/>
    <w:rsid w:val="003948EC"/>
    <w:rsid w:val="00394A13"/>
    <w:rsid w:val="00394A8D"/>
    <w:rsid w:val="00394C1E"/>
    <w:rsid w:val="00394E9A"/>
    <w:rsid w:val="00395063"/>
    <w:rsid w:val="003950C4"/>
    <w:rsid w:val="00395156"/>
    <w:rsid w:val="00395B84"/>
    <w:rsid w:val="0039644E"/>
    <w:rsid w:val="003965BD"/>
    <w:rsid w:val="003966AD"/>
    <w:rsid w:val="003966D6"/>
    <w:rsid w:val="00396832"/>
    <w:rsid w:val="00396B45"/>
    <w:rsid w:val="00396BF3"/>
    <w:rsid w:val="00396FAA"/>
    <w:rsid w:val="0039702C"/>
    <w:rsid w:val="003973A7"/>
    <w:rsid w:val="00397706"/>
    <w:rsid w:val="003977BE"/>
    <w:rsid w:val="003978A3"/>
    <w:rsid w:val="00397AA6"/>
    <w:rsid w:val="00397E6F"/>
    <w:rsid w:val="00397F65"/>
    <w:rsid w:val="003A0050"/>
    <w:rsid w:val="003A021E"/>
    <w:rsid w:val="003A03F1"/>
    <w:rsid w:val="003A0608"/>
    <w:rsid w:val="003A0B82"/>
    <w:rsid w:val="003A0ECC"/>
    <w:rsid w:val="003A0F14"/>
    <w:rsid w:val="003A10DE"/>
    <w:rsid w:val="003A117D"/>
    <w:rsid w:val="003A12CC"/>
    <w:rsid w:val="003A1695"/>
    <w:rsid w:val="003A175F"/>
    <w:rsid w:val="003A17D4"/>
    <w:rsid w:val="003A1974"/>
    <w:rsid w:val="003A1CBB"/>
    <w:rsid w:val="003A20FB"/>
    <w:rsid w:val="003A2AE5"/>
    <w:rsid w:val="003A30CB"/>
    <w:rsid w:val="003A32CF"/>
    <w:rsid w:val="003A347D"/>
    <w:rsid w:val="003A3F05"/>
    <w:rsid w:val="003A4525"/>
    <w:rsid w:val="003A45EC"/>
    <w:rsid w:val="003A47F2"/>
    <w:rsid w:val="003A4929"/>
    <w:rsid w:val="003A4BCC"/>
    <w:rsid w:val="003A4F77"/>
    <w:rsid w:val="003A520B"/>
    <w:rsid w:val="003A554B"/>
    <w:rsid w:val="003A57F8"/>
    <w:rsid w:val="003A589D"/>
    <w:rsid w:val="003A58EF"/>
    <w:rsid w:val="003A5BB9"/>
    <w:rsid w:val="003A5E76"/>
    <w:rsid w:val="003A609C"/>
    <w:rsid w:val="003A640B"/>
    <w:rsid w:val="003A6444"/>
    <w:rsid w:val="003A6518"/>
    <w:rsid w:val="003A6939"/>
    <w:rsid w:val="003A6CDC"/>
    <w:rsid w:val="003A7058"/>
    <w:rsid w:val="003A73F8"/>
    <w:rsid w:val="003A75C8"/>
    <w:rsid w:val="003A76A5"/>
    <w:rsid w:val="003A77C2"/>
    <w:rsid w:val="003A79AA"/>
    <w:rsid w:val="003A7D3D"/>
    <w:rsid w:val="003A7E67"/>
    <w:rsid w:val="003A7FD9"/>
    <w:rsid w:val="003B042B"/>
    <w:rsid w:val="003B0457"/>
    <w:rsid w:val="003B0831"/>
    <w:rsid w:val="003B09CB"/>
    <w:rsid w:val="003B0AE7"/>
    <w:rsid w:val="003B0DD9"/>
    <w:rsid w:val="003B100E"/>
    <w:rsid w:val="003B1215"/>
    <w:rsid w:val="003B151B"/>
    <w:rsid w:val="003B17E4"/>
    <w:rsid w:val="003B1C80"/>
    <w:rsid w:val="003B1CC8"/>
    <w:rsid w:val="003B1D7A"/>
    <w:rsid w:val="003B2277"/>
    <w:rsid w:val="003B2693"/>
    <w:rsid w:val="003B2AAF"/>
    <w:rsid w:val="003B2E93"/>
    <w:rsid w:val="003B3000"/>
    <w:rsid w:val="003B3299"/>
    <w:rsid w:val="003B3311"/>
    <w:rsid w:val="003B36DF"/>
    <w:rsid w:val="003B4121"/>
    <w:rsid w:val="003B4290"/>
    <w:rsid w:val="003B4A4A"/>
    <w:rsid w:val="003B4AE5"/>
    <w:rsid w:val="003B4B2A"/>
    <w:rsid w:val="003B4F1B"/>
    <w:rsid w:val="003B50BD"/>
    <w:rsid w:val="003B56B2"/>
    <w:rsid w:val="003B60EC"/>
    <w:rsid w:val="003B683B"/>
    <w:rsid w:val="003B6944"/>
    <w:rsid w:val="003B6DDF"/>
    <w:rsid w:val="003B6DFF"/>
    <w:rsid w:val="003B7127"/>
    <w:rsid w:val="003B7386"/>
    <w:rsid w:val="003B73C0"/>
    <w:rsid w:val="003B76E4"/>
    <w:rsid w:val="003B7750"/>
    <w:rsid w:val="003B7764"/>
    <w:rsid w:val="003B7A8E"/>
    <w:rsid w:val="003B7F36"/>
    <w:rsid w:val="003B7FE4"/>
    <w:rsid w:val="003C029B"/>
    <w:rsid w:val="003C0769"/>
    <w:rsid w:val="003C0833"/>
    <w:rsid w:val="003C0C32"/>
    <w:rsid w:val="003C10FA"/>
    <w:rsid w:val="003C114E"/>
    <w:rsid w:val="003C12B7"/>
    <w:rsid w:val="003C153E"/>
    <w:rsid w:val="003C15CE"/>
    <w:rsid w:val="003C1795"/>
    <w:rsid w:val="003C1B3C"/>
    <w:rsid w:val="003C1D6E"/>
    <w:rsid w:val="003C2278"/>
    <w:rsid w:val="003C229C"/>
    <w:rsid w:val="003C25C7"/>
    <w:rsid w:val="003C2B7C"/>
    <w:rsid w:val="003C2BF3"/>
    <w:rsid w:val="003C2FC8"/>
    <w:rsid w:val="003C2FCD"/>
    <w:rsid w:val="003C3998"/>
    <w:rsid w:val="003C39FE"/>
    <w:rsid w:val="003C3BBF"/>
    <w:rsid w:val="003C3F69"/>
    <w:rsid w:val="003C4340"/>
    <w:rsid w:val="003C4B8F"/>
    <w:rsid w:val="003C502F"/>
    <w:rsid w:val="003C5145"/>
    <w:rsid w:val="003C5251"/>
    <w:rsid w:val="003C53C1"/>
    <w:rsid w:val="003C5DA3"/>
    <w:rsid w:val="003C5DF8"/>
    <w:rsid w:val="003C5EAD"/>
    <w:rsid w:val="003C60E4"/>
    <w:rsid w:val="003C61F1"/>
    <w:rsid w:val="003C659B"/>
    <w:rsid w:val="003C660A"/>
    <w:rsid w:val="003C6789"/>
    <w:rsid w:val="003C6B28"/>
    <w:rsid w:val="003C7039"/>
    <w:rsid w:val="003C703F"/>
    <w:rsid w:val="003C7519"/>
    <w:rsid w:val="003C751A"/>
    <w:rsid w:val="003C77A2"/>
    <w:rsid w:val="003C7820"/>
    <w:rsid w:val="003C787F"/>
    <w:rsid w:val="003C78A4"/>
    <w:rsid w:val="003C7948"/>
    <w:rsid w:val="003C7A65"/>
    <w:rsid w:val="003C7B29"/>
    <w:rsid w:val="003C7BB9"/>
    <w:rsid w:val="003C7F3E"/>
    <w:rsid w:val="003D01A8"/>
    <w:rsid w:val="003D0640"/>
    <w:rsid w:val="003D072D"/>
    <w:rsid w:val="003D09E2"/>
    <w:rsid w:val="003D0B09"/>
    <w:rsid w:val="003D1329"/>
    <w:rsid w:val="003D15E2"/>
    <w:rsid w:val="003D17EA"/>
    <w:rsid w:val="003D19B8"/>
    <w:rsid w:val="003D1CA4"/>
    <w:rsid w:val="003D20F2"/>
    <w:rsid w:val="003D23D8"/>
    <w:rsid w:val="003D25B5"/>
    <w:rsid w:val="003D2950"/>
    <w:rsid w:val="003D2A1B"/>
    <w:rsid w:val="003D2CB7"/>
    <w:rsid w:val="003D2ECA"/>
    <w:rsid w:val="003D3220"/>
    <w:rsid w:val="003D341F"/>
    <w:rsid w:val="003D3841"/>
    <w:rsid w:val="003D43E9"/>
    <w:rsid w:val="003D4980"/>
    <w:rsid w:val="003D4DB5"/>
    <w:rsid w:val="003D4E13"/>
    <w:rsid w:val="003D4F56"/>
    <w:rsid w:val="003D52E8"/>
    <w:rsid w:val="003D5525"/>
    <w:rsid w:val="003D579A"/>
    <w:rsid w:val="003D5C55"/>
    <w:rsid w:val="003D62DC"/>
    <w:rsid w:val="003D671B"/>
    <w:rsid w:val="003D6865"/>
    <w:rsid w:val="003D687A"/>
    <w:rsid w:val="003D69C6"/>
    <w:rsid w:val="003D7003"/>
    <w:rsid w:val="003D72CF"/>
    <w:rsid w:val="003D7602"/>
    <w:rsid w:val="003D7794"/>
    <w:rsid w:val="003D7ADA"/>
    <w:rsid w:val="003E0189"/>
    <w:rsid w:val="003E01C6"/>
    <w:rsid w:val="003E0BC1"/>
    <w:rsid w:val="003E0F3C"/>
    <w:rsid w:val="003E10EE"/>
    <w:rsid w:val="003E11EF"/>
    <w:rsid w:val="003E1322"/>
    <w:rsid w:val="003E13AE"/>
    <w:rsid w:val="003E143B"/>
    <w:rsid w:val="003E185A"/>
    <w:rsid w:val="003E19CA"/>
    <w:rsid w:val="003E1B07"/>
    <w:rsid w:val="003E2591"/>
    <w:rsid w:val="003E2CF0"/>
    <w:rsid w:val="003E309A"/>
    <w:rsid w:val="003E3314"/>
    <w:rsid w:val="003E3353"/>
    <w:rsid w:val="003E338B"/>
    <w:rsid w:val="003E3511"/>
    <w:rsid w:val="003E3666"/>
    <w:rsid w:val="003E3783"/>
    <w:rsid w:val="003E378A"/>
    <w:rsid w:val="003E37D3"/>
    <w:rsid w:val="003E39ED"/>
    <w:rsid w:val="003E3A8C"/>
    <w:rsid w:val="003E3AF2"/>
    <w:rsid w:val="003E3BEF"/>
    <w:rsid w:val="003E3CDE"/>
    <w:rsid w:val="003E3CEF"/>
    <w:rsid w:val="003E3E0F"/>
    <w:rsid w:val="003E3F4D"/>
    <w:rsid w:val="003E4071"/>
    <w:rsid w:val="003E42DC"/>
    <w:rsid w:val="003E4580"/>
    <w:rsid w:val="003E4A19"/>
    <w:rsid w:val="003E5024"/>
    <w:rsid w:val="003E52D6"/>
    <w:rsid w:val="003E5979"/>
    <w:rsid w:val="003E5E76"/>
    <w:rsid w:val="003E64CA"/>
    <w:rsid w:val="003E666D"/>
    <w:rsid w:val="003E66D2"/>
    <w:rsid w:val="003E676D"/>
    <w:rsid w:val="003E6CFB"/>
    <w:rsid w:val="003E7019"/>
    <w:rsid w:val="003E71B3"/>
    <w:rsid w:val="003E7419"/>
    <w:rsid w:val="003E7747"/>
    <w:rsid w:val="003E790E"/>
    <w:rsid w:val="003E7B99"/>
    <w:rsid w:val="003F00AF"/>
    <w:rsid w:val="003F0243"/>
    <w:rsid w:val="003F0AA0"/>
    <w:rsid w:val="003F0DCC"/>
    <w:rsid w:val="003F0E00"/>
    <w:rsid w:val="003F0FB4"/>
    <w:rsid w:val="003F1230"/>
    <w:rsid w:val="003F18D2"/>
    <w:rsid w:val="003F19A3"/>
    <w:rsid w:val="003F1CA0"/>
    <w:rsid w:val="003F1ED0"/>
    <w:rsid w:val="003F1FCE"/>
    <w:rsid w:val="003F218D"/>
    <w:rsid w:val="003F257F"/>
    <w:rsid w:val="003F2775"/>
    <w:rsid w:val="003F2D4E"/>
    <w:rsid w:val="003F2E05"/>
    <w:rsid w:val="003F3071"/>
    <w:rsid w:val="003F31C3"/>
    <w:rsid w:val="003F33F4"/>
    <w:rsid w:val="003F3520"/>
    <w:rsid w:val="003F3898"/>
    <w:rsid w:val="003F3931"/>
    <w:rsid w:val="003F3DE5"/>
    <w:rsid w:val="003F4225"/>
    <w:rsid w:val="003F42E2"/>
    <w:rsid w:val="003F456A"/>
    <w:rsid w:val="003F46C0"/>
    <w:rsid w:val="003F484B"/>
    <w:rsid w:val="003F49AC"/>
    <w:rsid w:val="003F4CD9"/>
    <w:rsid w:val="003F5481"/>
    <w:rsid w:val="003F55D3"/>
    <w:rsid w:val="003F5663"/>
    <w:rsid w:val="003F5E77"/>
    <w:rsid w:val="003F5E94"/>
    <w:rsid w:val="003F5F41"/>
    <w:rsid w:val="003F607B"/>
    <w:rsid w:val="003F657C"/>
    <w:rsid w:val="003F6E22"/>
    <w:rsid w:val="003F7204"/>
    <w:rsid w:val="003F7466"/>
    <w:rsid w:val="003F7512"/>
    <w:rsid w:val="003F7860"/>
    <w:rsid w:val="003F7C7B"/>
    <w:rsid w:val="00400277"/>
    <w:rsid w:val="004002AF"/>
    <w:rsid w:val="0040068C"/>
    <w:rsid w:val="00400DBE"/>
    <w:rsid w:val="00401227"/>
    <w:rsid w:val="00401337"/>
    <w:rsid w:val="00401406"/>
    <w:rsid w:val="004015CB"/>
    <w:rsid w:val="00401A8B"/>
    <w:rsid w:val="00401FA4"/>
    <w:rsid w:val="00401FD3"/>
    <w:rsid w:val="004023E0"/>
    <w:rsid w:val="004029D1"/>
    <w:rsid w:val="0040325D"/>
    <w:rsid w:val="00403AE0"/>
    <w:rsid w:val="00403C90"/>
    <w:rsid w:val="00403CC0"/>
    <w:rsid w:val="00403CFF"/>
    <w:rsid w:val="00403D38"/>
    <w:rsid w:val="00403D6E"/>
    <w:rsid w:val="00403FA2"/>
    <w:rsid w:val="004040E1"/>
    <w:rsid w:val="00404592"/>
    <w:rsid w:val="0040484C"/>
    <w:rsid w:val="00404DF5"/>
    <w:rsid w:val="004058E8"/>
    <w:rsid w:val="004059B3"/>
    <w:rsid w:val="00405B3C"/>
    <w:rsid w:val="00405D23"/>
    <w:rsid w:val="0040606E"/>
    <w:rsid w:val="00406514"/>
    <w:rsid w:val="004069CF"/>
    <w:rsid w:val="004070C1"/>
    <w:rsid w:val="0040721D"/>
    <w:rsid w:val="004078BC"/>
    <w:rsid w:val="00407983"/>
    <w:rsid w:val="00407A85"/>
    <w:rsid w:val="00407B39"/>
    <w:rsid w:val="00407C69"/>
    <w:rsid w:val="00407F09"/>
    <w:rsid w:val="00410F3F"/>
    <w:rsid w:val="00411319"/>
    <w:rsid w:val="004115B4"/>
    <w:rsid w:val="0041211A"/>
    <w:rsid w:val="00412219"/>
    <w:rsid w:val="0041224C"/>
    <w:rsid w:val="004122FF"/>
    <w:rsid w:val="004128D4"/>
    <w:rsid w:val="0041291A"/>
    <w:rsid w:val="00412932"/>
    <w:rsid w:val="00412980"/>
    <w:rsid w:val="004129A8"/>
    <w:rsid w:val="00413FF1"/>
    <w:rsid w:val="00414221"/>
    <w:rsid w:val="00414272"/>
    <w:rsid w:val="0041454B"/>
    <w:rsid w:val="00414B0D"/>
    <w:rsid w:val="00414CCC"/>
    <w:rsid w:val="00414F55"/>
    <w:rsid w:val="0041558E"/>
    <w:rsid w:val="004158A1"/>
    <w:rsid w:val="00415D9A"/>
    <w:rsid w:val="004161F3"/>
    <w:rsid w:val="004164DD"/>
    <w:rsid w:val="0041651A"/>
    <w:rsid w:val="00416952"/>
    <w:rsid w:val="00416A71"/>
    <w:rsid w:val="00416DF0"/>
    <w:rsid w:val="00417764"/>
    <w:rsid w:val="0041777A"/>
    <w:rsid w:val="0042004C"/>
    <w:rsid w:val="00420083"/>
    <w:rsid w:val="0042012E"/>
    <w:rsid w:val="0042052E"/>
    <w:rsid w:val="004206DD"/>
    <w:rsid w:val="004208BD"/>
    <w:rsid w:val="00420949"/>
    <w:rsid w:val="00420F11"/>
    <w:rsid w:val="00421437"/>
    <w:rsid w:val="004221A5"/>
    <w:rsid w:val="00422674"/>
    <w:rsid w:val="0042282D"/>
    <w:rsid w:val="00422B27"/>
    <w:rsid w:val="00422E2A"/>
    <w:rsid w:val="00423019"/>
    <w:rsid w:val="004239A9"/>
    <w:rsid w:val="00423BCB"/>
    <w:rsid w:val="00424908"/>
    <w:rsid w:val="004249AB"/>
    <w:rsid w:val="00424F67"/>
    <w:rsid w:val="004255FA"/>
    <w:rsid w:val="0042597B"/>
    <w:rsid w:val="00425A6C"/>
    <w:rsid w:val="00425C6D"/>
    <w:rsid w:val="00425E0C"/>
    <w:rsid w:val="0042614A"/>
    <w:rsid w:val="00426543"/>
    <w:rsid w:val="004267FD"/>
    <w:rsid w:val="0042682D"/>
    <w:rsid w:val="00426B42"/>
    <w:rsid w:val="00427658"/>
    <w:rsid w:val="004276C9"/>
    <w:rsid w:val="00427A95"/>
    <w:rsid w:val="00427E6A"/>
    <w:rsid w:val="0043006B"/>
    <w:rsid w:val="004301B3"/>
    <w:rsid w:val="004306A3"/>
    <w:rsid w:val="0043126B"/>
    <w:rsid w:val="0043135C"/>
    <w:rsid w:val="00431708"/>
    <w:rsid w:val="0043177D"/>
    <w:rsid w:val="00431AD3"/>
    <w:rsid w:val="00431B51"/>
    <w:rsid w:val="004323A0"/>
    <w:rsid w:val="00432A23"/>
    <w:rsid w:val="00432AC3"/>
    <w:rsid w:val="0043336D"/>
    <w:rsid w:val="0043338D"/>
    <w:rsid w:val="00433679"/>
    <w:rsid w:val="0043379C"/>
    <w:rsid w:val="004337FB"/>
    <w:rsid w:val="0043381A"/>
    <w:rsid w:val="00433834"/>
    <w:rsid w:val="004338CD"/>
    <w:rsid w:val="004345E3"/>
    <w:rsid w:val="0043488C"/>
    <w:rsid w:val="00434CA8"/>
    <w:rsid w:val="00434E65"/>
    <w:rsid w:val="00434EE2"/>
    <w:rsid w:val="00434F15"/>
    <w:rsid w:val="00435448"/>
    <w:rsid w:val="0043549A"/>
    <w:rsid w:val="004354B4"/>
    <w:rsid w:val="00435900"/>
    <w:rsid w:val="00435945"/>
    <w:rsid w:val="00435D54"/>
    <w:rsid w:val="00435F0F"/>
    <w:rsid w:val="00436208"/>
    <w:rsid w:val="004363A5"/>
    <w:rsid w:val="0043658E"/>
    <w:rsid w:val="004367A3"/>
    <w:rsid w:val="00436A63"/>
    <w:rsid w:val="00436C94"/>
    <w:rsid w:val="00436D90"/>
    <w:rsid w:val="00437303"/>
    <w:rsid w:val="0043761E"/>
    <w:rsid w:val="00437795"/>
    <w:rsid w:val="00437886"/>
    <w:rsid w:val="00437C7C"/>
    <w:rsid w:val="00437C90"/>
    <w:rsid w:val="00437D6E"/>
    <w:rsid w:val="004400DD"/>
    <w:rsid w:val="004403B1"/>
    <w:rsid w:val="00440987"/>
    <w:rsid w:val="00440C68"/>
    <w:rsid w:val="00440EE2"/>
    <w:rsid w:val="004411D3"/>
    <w:rsid w:val="004413E9"/>
    <w:rsid w:val="004414EE"/>
    <w:rsid w:val="004417A9"/>
    <w:rsid w:val="00441EBF"/>
    <w:rsid w:val="0044217D"/>
    <w:rsid w:val="004423E9"/>
    <w:rsid w:val="004429B6"/>
    <w:rsid w:val="00442A8E"/>
    <w:rsid w:val="00442C99"/>
    <w:rsid w:val="004432E3"/>
    <w:rsid w:val="0044337D"/>
    <w:rsid w:val="004434CF"/>
    <w:rsid w:val="0044365C"/>
    <w:rsid w:val="00443664"/>
    <w:rsid w:val="00444005"/>
    <w:rsid w:val="0044407F"/>
    <w:rsid w:val="004441B3"/>
    <w:rsid w:val="004443ED"/>
    <w:rsid w:val="00444495"/>
    <w:rsid w:val="004444DB"/>
    <w:rsid w:val="004447B5"/>
    <w:rsid w:val="00444B93"/>
    <w:rsid w:val="004450A9"/>
    <w:rsid w:val="00445527"/>
    <w:rsid w:val="00445566"/>
    <w:rsid w:val="00445739"/>
    <w:rsid w:val="004459AC"/>
    <w:rsid w:val="00446325"/>
    <w:rsid w:val="004463AD"/>
    <w:rsid w:val="004466E7"/>
    <w:rsid w:val="00446714"/>
    <w:rsid w:val="00446897"/>
    <w:rsid w:val="00446A5D"/>
    <w:rsid w:val="00446B65"/>
    <w:rsid w:val="00446C44"/>
    <w:rsid w:val="00446D83"/>
    <w:rsid w:val="00447103"/>
    <w:rsid w:val="00447260"/>
    <w:rsid w:val="0044748C"/>
    <w:rsid w:val="004475D9"/>
    <w:rsid w:val="004475FC"/>
    <w:rsid w:val="00447E5E"/>
    <w:rsid w:val="00447EEF"/>
    <w:rsid w:val="004509F5"/>
    <w:rsid w:val="00450BAE"/>
    <w:rsid w:val="00450C54"/>
    <w:rsid w:val="00450D43"/>
    <w:rsid w:val="00450EA7"/>
    <w:rsid w:val="0045145D"/>
    <w:rsid w:val="004515C9"/>
    <w:rsid w:val="00451698"/>
    <w:rsid w:val="004516A0"/>
    <w:rsid w:val="004519FE"/>
    <w:rsid w:val="00452753"/>
    <w:rsid w:val="00452BE0"/>
    <w:rsid w:val="004530AD"/>
    <w:rsid w:val="004533AB"/>
    <w:rsid w:val="00453B70"/>
    <w:rsid w:val="004548ED"/>
    <w:rsid w:val="00454B4A"/>
    <w:rsid w:val="00454D6F"/>
    <w:rsid w:val="00454DB1"/>
    <w:rsid w:val="00454F08"/>
    <w:rsid w:val="004550C4"/>
    <w:rsid w:val="00455106"/>
    <w:rsid w:val="004553E3"/>
    <w:rsid w:val="0045554B"/>
    <w:rsid w:val="004555B6"/>
    <w:rsid w:val="004556BA"/>
    <w:rsid w:val="0045585C"/>
    <w:rsid w:val="0045595A"/>
    <w:rsid w:val="00455B11"/>
    <w:rsid w:val="00455E4E"/>
    <w:rsid w:val="004563F0"/>
    <w:rsid w:val="00456438"/>
    <w:rsid w:val="00456738"/>
    <w:rsid w:val="00456922"/>
    <w:rsid w:val="00456D91"/>
    <w:rsid w:val="00456DCF"/>
    <w:rsid w:val="0045752F"/>
    <w:rsid w:val="004576B3"/>
    <w:rsid w:val="00457727"/>
    <w:rsid w:val="0045781C"/>
    <w:rsid w:val="004578A8"/>
    <w:rsid w:val="00457AC2"/>
    <w:rsid w:val="00457AF6"/>
    <w:rsid w:val="00457D15"/>
    <w:rsid w:val="004600EC"/>
    <w:rsid w:val="004601C2"/>
    <w:rsid w:val="00460E56"/>
    <w:rsid w:val="00460F42"/>
    <w:rsid w:val="00460FF5"/>
    <w:rsid w:val="00461040"/>
    <w:rsid w:val="00461174"/>
    <w:rsid w:val="004615F8"/>
    <w:rsid w:val="00461DBE"/>
    <w:rsid w:val="00461E11"/>
    <w:rsid w:val="00461E71"/>
    <w:rsid w:val="00462119"/>
    <w:rsid w:val="0046235A"/>
    <w:rsid w:val="0046274E"/>
    <w:rsid w:val="0046289F"/>
    <w:rsid w:val="00462936"/>
    <w:rsid w:val="0046298A"/>
    <w:rsid w:val="00462F39"/>
    <w:rsid w:val="004632EF"/>
    <w:rsid w:val="00463544"/>
    <w:rsid w:val="00463620"/>
    <w:rsid w:val="004636FD"/>
    <w:rsid w:val="00463A6B"/>
    <w:rsid w:val="00463AA9"/>
    <w:rsid w:val="00463B79"/>
    <w:rsid w:val="00463C3D"/>
    <w:rsid w:val="00463E4B"/>
    <w:rsid w:val="00463E72"/>
    <w:rsid w:val="00463EF3"/>
    <w:rsid w:val="0046421E"/>
    <w:rsid w:val="00464471"/>
    <w:rsid w:val="00464786"/>
    <w:rsid w:val="004647A4"/>
    <w:rsid w:val="00464B64"/>
    <w:rsid w:val="00465170"/>
    <w:rsid w:val="004653FE"/>
    <w:rsid w:val="00465471"/>
    <w:rsid w:val="00465896"/>
    <w:rsid w:val="00465B73"/>
    <w:rsid w:val="00465BF2"/>
    <w:rsid w:val="00465D5C"/>
    <w:rsid w:val="0046643A"/>
    <w:rsid w:val="004665C6"/>
    <w:rsid w:val="00466A4E"/>
    <w:rsid w:val="00466D43"/>
    <w:rsid w:val="004671C1"/>
    <w:rsid w:val="004673E0"/>
    <w:rsid w:val="0047009A"/>
    <w:rsid w:val="0047024A"/>
    <w:rsid w:val="00470741"/>
    <w:rsid w:val="00470A68"/>
    <w:rsid w:val="00470BC3"/>
    <w:rsid w:val="00470F4A"/>
    <w:rsid w:val="004712F9"/>
    <w:rsid w:val="0047138E"/>
    <w:rsid w:val="004713C3"/>
    <w:rsid w:val="0047154E"/>
    <w:rsid w:val="0047167C"/>
    <w:rsid w:val="00471B07"/>
    <w:rsid w:val="00471B47"/>
    <w:rsid w:val="00471CA3"/>
    <w:rsid w:val="00471F49"/>
    <w:rsid w:val="0047210A"/>
    <w:rsid w:val="004724DB"/>
    <w:rsid w:val="00472831"/>
    <w:rsid w:val="004729C4"/>
    <w:rsid w:val="00472B6A"/>
    <w:rsid w:val="00472C3A"/>
    <w:rsid w:val="00472C3C"/>
    <w:rsid w:val="004732CA"/>
    <w:rsid w:val="004733AB"/>
    <w:rsid w:val="00473920"/>
    <w:rsid w:val="00473DAA"/>
    <w:rsid w:val="00473DE7"/>
    <w:rsid w:val="004740E7"/>
    <w:rsid w:val="00474458"/>
    <w:rsid w:val="00474ACA"/>
    <w:rsid w:val="00474F1F"/>
    <w:rsid w:val="00474F9D"/>
    <w:rsid w:val="004755AE"/>
    <w:rsid w:val="00475D2D"/>
    <w:rsid w:val="004760B6"/>
    <w:rsid w:val="00476225"/>
    <w:rsid w:val="0047628B"/>
    <w:rsid w:val="004764F1"/>
    <w:rsid w:val="00476620"/>
    <w:rsid w:val="0047709A"/>
    <w:rsid w:val="00477108"/>
    <w:rsid w:val="0047745E"/>
    <w:rsid w:val="00477972"/>
    <w:rsid w:val="0048015A"/>
    <w:rsid w:val="004801FB"/>
    <w:rsid w:val="00480295"/>
    <w:rsid w:val="00480337"/>
    <w:rsid w:val="00480417"/>
    <w:rsid w:val="004804F1"/>
    <w:rsid w:val="00480682"/>
    <w:rsid w:val="00480818"/>
    <w:rsid w:val="00480B6E"/>
    <w:rsid w:val="00480C5A"/>
    <w:rsid w:val="0048121F"/>
    <w:rsid w:val="00481332"/>
    <w:rsid w:val="00481421"/>
    <w:rsid w:val="0048142D"/>
    <w:rsid w:val="004815CC"/>
    <w:rsid w:val="00481ADF"/>
    <w:rsid w:val="00481B57"/>
    <w:rsid w:val="00481E3E"/>
    <w:rsid w:val="004820AA"/>
    <w:rsid w:val="00482226"/>
    <w:rsid w:val="004827E4"/>
    <w:rsid w:val="004827FC"/>
    <w:rsid w:val="00482BB7"/>
    <w:rsid w:val="00482BE1"/>
    <w:rsid w:val="00483714"/>
    <w:rsid w:val="0048379F"/>
    <w:rsid w:val="00483FCE"/>
    <w:rsid w:val="004840C8"/>
    <w:rsid w:val="004843AB"/>
    <w:rsid w:val="0048485C"/>
    <w:rsid w:val="00484918"/>
    <w:rsid w:val="00484CF8"/>
    <w:rsid w:val="00484E90"/>
    <w:rsid w:val="0048609A"/>
    <w:rsid w:val="0048613D"/>
    <w:rsid w:val="00486324"/>
    <w:rsid w:val="00486337"/>
    <w:rsid w:val="004866FA"/>
    <w:rsid w:val="004868E5"/>
    <w:rsid w:val="004869A8"/>
    <w:rsid w:val="0048732A"/>
    <w:rsid w:val="00487FD9"/>
    <w:rsid w:val="00490119"/>
    <w:rsid w:val="0049038A"/>
    <w:rsid w:val="004904B6"/>
    <w:rsid w:val="00490706"/>
    <w:rsid w:val="00490774"/>
    <w:rsid w:val="00490936"/>
    <w:rsid w:val="00490C39"/>
    <w:rsid w:val="00490F64"/>
    <w:rsid w:val="004911EE"/>
    <w:rsid w:val="00491284"/>
    <w:rsid w:val="0049147B"/>
    <w:rsid w:val="0049154A"/>
    <w:rsid w:val="004915C3"/>
    <w:rsid w:val="00491612"/>
    <w:rsid w:val="004919B0"/>
    <w:rsid w:val="00491F81"/>
    <w:rsid w:val="00492475"/>
    <w:rsid w:val="004925BF"/>
    <w:rsid w:val="004926F4"/>
    <w:rsid w:val="00492874"/>
    <w:rsid w:val="0049350E"/>
    <w:rsid w:val="004936EF"/>
    <w:rsid w:val="004937A5"/>
    <w:rsid w:val="004937E9"/>
    <w:rsid w:val="00493900"/>
    <w:rsid w:val="00493A8E"/>
    <w:rsid w:val="00493EB8"/>
    <w:rsid w:val="00493FCE"/>
    <w:rsid w:val="0049478E"/>
    <w:rsid w:val="00494929"/>
    <w:rsid w:val="00494D4F"/>
    <w:rsid w:val="00494D54"/>
    <w:rsid w:val="00494FD4"/>
    <w:rsid w:val="00495B9B"/>
    <w:rsid w:val="00495BF8"/>
    <w:rsid w:val="00495C3C"/>
    <w:rsid w:val="00495CA5"/>
    <w:rsid w:val="00495DF7"/>
    <w:rsid w:val="00495F29"/>
    <w:rsid w:val="00496535"/>
    <w:rsid w:val="004967B2"/>
    <w:rsid w:val="00496D10"/>
    <w:rsid w:val="00496EC5"/>
    <w:rsid w:val="004970A6"/>
    <w:rsid w:val="00497100"/>
    <w:rsid w:val="0049718B"/>
    <w:rsid w:val="004973BF"/>
    <w:rsid w:val="00497525"/>
    <w:rsid w:val="004975A9"/>
    <w:rsid w:val="00497772"/>
    <w:rsid w:val="00497A5B"/>
    <w:rsid w:val="00497A74"/>
    <w:rsid w:val="00497C9F"/>
    <w:rsid w:val="00497E70"/>
    <w:rsid w:val="004A00BD"/>
    <w:rsid w:val="004A042C"/>
    <w:rsid w:val="004A0ADF"/>
    <w:rsid w:val="004A1686"/>
    <w:rsid w:val="004A16F7"/>
    <w:rsid w:val="004A1AEA"/>
    <w:rsid w:val="004A1D84"/>
    <w:rsid w:val="004A1F56"/>
    <w:rsid w:val="004A2956"/>
    <w:rsid w:val="004A2C83"/>
    <w:rsid w:val="004A2D86"/>
    <w:rsid w:val="004A2E9E"/>
    <w:rsid w:val="004A3140"/>
    <w:rsid w:val="004A31F4"/>
    <w:rsid w:val="004A3F07"/>
    <w:rsid w:val="004A40ED"/>
    <w:rsid w:val="004A411F"/>
    <w:rsid w:val="004A4555"/>
    <w:rsid w:val="004A4629"/>
    <w:rsid w:val="004A4A7A"/>
    <w:rsid w:val="004A4C4F"/>
    <w:rsid w:val="004A5336"/>
    <w:rsid w:val="004A5AFB"/>
    <w:rsid w:val="004A5B0A"/>
    <w:rsid w:val="004A603B"/>
    <w:rsid w:val="004A6388"/>
    <w:rsid w:val="004A63C5"/>
    <w:rsid w:val="004A657A"/>
    <w:rsid w:val="004A6794"/>
    <w:rsid w:val="004A6A2D"/>
    <w:rsid w:val="004A6D63"/>
    <w:rsid w:val="004A7012"/>
    <w:rsid w:val="004A7277"/>
    <w:rsid w:val="004A765C"/>
    <w:rsid w:val="004A7AC9"/>
    <w:rsid w:val="004A7CFF"/>
    <w:rsid w:val="004A7D57"/>
    <w:rsid w:val="004B030F"/>
    <w:rsid w:val="004B0EAC"/>
    <w:rsid w:val="004B11BF"/>
    <w:rsid w:val="004B1903"/>
    <w:rsid w:val="004B19FA"/>
    <w:rsid w:val="004B1C2D"/>
    <w:rsid w:val="004B1DC6"/>
    <w:rsid w:val="004B20F3"/>
    <w:rsid w:val="004B2211"/>
    <w:rsid w:val="004B2223"/>
    <w:rsid w:val="004B2419"/>
    <w:rsid w:val="004B25CE"/>
    <w:rsid w:val="004B26C4"/>
    <w:rsid w:val="004B2A3D"/>
    <w:rsid w:val="004B2ECF"/>
    <w:rsid w:val="004B2F6D"/>
    <w:rsid w:val="004B2F9B"/>
    <w:rsid w:val="004B32D0"/>
    <w:rsid w:val="004B3445"/>
    <w:rsid w:val="004B3804"/>
    <w:rsid w:val="004B3DD5"/>
    <w:rsid w:val="004B3EE3"/>
    <w:rsid w:val="004B44FB"/>
    <w:rsid w:val="004B4756"/>
    <w:rsid w:val="004B4946"/>
    <w:rsid w:val="004B4D77"/>
    <w:rsid w:val="004B4DA1"/>
    <w:rsid w:val="004B5A8D"/>
    <w:rsid w:val="004B5ADE"/>
    <w:rsid w:val="004B5AFF"/>
    <w:rsid w:val="004B5CD7"/>
    <w:rsid w:val="004B5E39"/>
    <w:rsid w:val="004B60E9"/>
    <w:rsid w:val="004B6344"/>
    <w:rsid w:val="004B63EF"/>
    <w:rsid w:val="004B6698"/>
    <w:rsid w:val="004B6826"/>
    <w:rsid w:val="004B6CCC"/>
    <w:rsid w:val="004B7442"/>
    <w:rsid w:val="004B7596"/>
    <w:rsid w:val="004B761F"/>
    <w:rsid w:val="004B7794"/>
    <w:rsid w:val="004B77F2"/>
    <w:rsid w:val="004B7F58"/>
    <w:rsid w:val="004C010A"/>
    <w:rsid w:val="004C02EA"/>
    <w:rsid w:val="004C02F3"/>
    <w:rsid w:val="004C033B"/>
    <w:rsid w:val="004C04AC"/>
    <w:rsid w:val="004C063F"/>
    <w:rsid w:val="004C0B5A"/>
    <w:rsid w:val="004C0E64"/>
    <w:rsid w:val="004C0FE9"/>
    <w:rsid w:val="004C1957"/>
    <w:rsid w:val="004C1A58"/>
    <w:rsid w:val="004C1AC9"/>
    <w:rsid w:val="004C1D3F"/>
    <w:rsid w:val="004C20A5"/>
    <w:rsid w:val="004C2409"/>
    <w:rsid w:val="004C3853"/>
    <w:rsid w:val="004C3874"/>
    <w:rsid w:val="004C3D5E"/>
    <w:rsid w:val="004C3F3F"/>
    <w:rsid w:val="004C4509"/>
    <w:rsid w:val="004C4599"/>
    <w:rsid w:val="004C476E"/>
    <w:rsid w:val="004C4991"/>
    <w:rsid w:val="004C4B11"/>
    <w:rsid w:val="004C502E"/>
    <w:rsid w:val="004C511C"/>
    <w:rsid w:val="004C53ED"/>
    <w:rsid w:val="004C547D"/>
    <w:rsid w:val="004C5549"/>
    <w:rsid w:val="004C5982"/>
    <w:rsid w:val="004C5C40"/>
    <w:rsid w:val="004C5DE8"/>
    <w:rsid w:val="004C6324"/>
    <w:rsid w:val="004C6488"/>
    <w:rsid w:val="004C672A"/>
    <w:rsid w:val="004C6828"/>
    <w:rsid w:val="004C6A24"/>
    <w:rsid w:val="004C6A82"/>
    <w:rsid w:val="004C75F4"/>
    <w:rsid w:val="004C77AA"/>
    <w:rsid w:val="004C796F"/>
    <w:rsid w:val="004C7B0B"/>
    <w:rsid w:val="004C7F9E"/>
    <w:rsid w:val="004D048E"/>
    <w:rsid w:val="004D0582"/>
    <w:rsid w:val="004D1151"/>
    <w:rsid w:val="004D19CA"/>
    <w:rsid w:val="004D1D29"/>
    <w:rsid w:val="004D20D3"/>
    <w:rsid w:val="004D2471"/>
    <w:rsid w:val="004D2919"/>
    <w:rsid w:val="004D2EEF"/>
    <w:rsid w:val="004D30EE"/>
    <w:rsid w:val="004D35C2"/>
    <w:rsid w:val="004D35FC"/>
    <w:rsid w:val="004D3710"/>
    <w:rsid w:val="004D40E5"/>
    <w:rsid w:val="004D4121"/>
    <w:rsid w:val="004D4880"/>
    <w:rsid w:val="004D4883"/>
    <w:rsid w:val="004D49D8"/>
    <w:rsid w:val="004D4D8A"/>
    <w:rsid w:val="004D4EBF"/>
    <w:rsid w:val="004D5053"/>
    <w:rsid w:val="004D522C"/>
    <w:rsid w:val="004D5285"/>
    <w:rsid w:val="004D54E8"/>
    <w:rsid w:val="004D56BA"/>
    <w:rsid w:val="004D5AA5"/>
    <w:rsid w:val="004D5B64"/>
    <w:rsid w:val="004D5C71"/>
    <w:rsid w:val="004D5C94"/>
    <w:rsid w:val="004D5E9D"/>
    <w:rsid w:val="004D60EB"/>
    <w:rsid w:val="004D66D2"/>
    <w:rsid w:val="004D685B"/>
    <w:rsid w:val="004D698E"/>
    <w:rsid w:val="004D69CA"/>
    <w:rsid w:val="004D6B31"/>
    <w:rsid w:val="004D6E07"/>
    <w:rsid w:val="004D6E9C"/>
    <w:rsid w:val="004D7492"/>
    <w:rsid w:val="004D74A9"/>
    <w:rsid w:val="004D75B3"/>
    <w:rsid w:val="004D7652"/>
    <w:rsid w:val="004D76F4"/>
    <w:rsid w:val="004D79CB"/>
    <w:rsid w:val="004D7DDE"/>
    <w:rsid w:val="004D7E7B"/>
    <w:rsid w:val="004D7EFB"/>
    <w:rsid w:val="004E002F"/>
    <w:rsid w:val="004E020D"/>
    <w:rsid w:val="004E03E8"/>
    <w:rsid w:val="004E0878"/>
    <w:rsid w:val="004E08D7"/>
    <w:rsid w:val="004E0B01"/>
    <w:rsid w:val="004E0B9D"/>
    <w:rsid w:val="004E0D0D"/>
    <w:rsid w:val="004E0D2A"/>
    <w:rsid w:val="004E0D3C"/>
    <w:rsid w:val="004E172F"/>
    <w:rsid w:val="004E1823"/>
    <w:rsid w:val="004E1D6B"/>
    <w:rsid w:val="004E21EE"/>
    <w:rsid w:val="004E24FF"/>
    <w:rsid w:val="004E25A0"/>
    <w:rsid w:val="004E2C1D"/>
    <w:rsid w:val="004E2C5D"/>
    <w:rsid w:val="004E2D4B"/>
    <w:rsid w:val="004E2E84"/>
    <w:rsid w:val="004E2E98"/>
    <w:rsid w:val="004E371F"/>
    <w:rsid w:val="004E3AF5"/>
    <w:rsid w:val="004E3E2B"/>
    <w:rsid w:val="004E4B57"/>
    <w:rsid w:val="004E55D6"/>
    <w:rsid w:val="004E56CD"/>
    <w:rsid w:val="004E5AEA"/>
    <w:rsid w:val="004E5E00"/>
    <w:rsid w:val="004E5E22"/>
    <w:rsid w:val="004E5E8E"/>
    <w:rsid w:val="004E5EDC"/>
    <w:rsid w:val="004E5FC1"/>
    <w:rsid w:val="004E6034"/>
    <w:rsid w:val="004E60FC"/>
    <w:rsid w:val="004E6594"/>
    <w:rsid w:val="004E66A3"/>
    <w:rsid w:val="004E679E"/>
    <w:rsid w:val="004E6843"/>
    <w:rsid w:val="004E6B77"/>
    <w:rsid w:val="004E6BAA"/>
    <w:rsid w:val="004E7057"/>
    <w:rsid w:val="004E756B"/>
    <w:rsid w:val="004E7A64"/>
    <w:rsid w:val="004E7C16"/>
    <w:rsid w:val="004F0093"/>
    <w:rsid w:val="004F0121"/>
    <w:rsid w:val="004F02C8"/>
    <w:rsid w:val="004F054B"/>
    <w:rsid w:val="004F101F"/>
    <w:rsid w:val="004F1119"/>
    <w:rsid w:val="004F1426"/>
    <w:rsid w:val="004F16B3"/>
    <w:rsid w:val="004F1909"/>
    <w:rsid w:val="004F200A"/>
    <w:rsid w:val="004F20D4"/>
    <w:rsid w:val="004F24FF"/>
    <w:rsid w:val="004F25DF"/>
    <w:rsid w:val="004F261B"/>
    <w:rsid w:val="004F2727"/>
    <w:rsid w:val="004F29AB"/>
    <w:rsid w:val="004F2BE7"/>
    <w:rsid w:val="004F3127"/>
    <w:rsid w:val="004F31DE"/>
    <w:rsid w:val="004F39AF"/>
    <w:rsid w:val="004F3E45"/>
    <w:rsid w:val="004F3E51"/>
    <w:rsid w:val="004F3F36"/>
    <w:rsid w:val="004F4296"/>
    <w:rsid w:val="004F479B"/>
    <w:rsid w:val="004F4815"/>
    <w:rsid w:val="004F4823"/>
    <w:rsid w:val="004F4898"/>
    <w:rsid w:val="004F50F6"/>
    <w:rsid w:val="004F53B0"/>
    <w:rsid w:val="004F57C7"/>
    <w:rsid w:val="004F6115"/>
    <w:rsid w:val="004F665D"/>
    <w:rsid w:val="004F6B46"/>
    <w:rsid w:val="004F7B51"/>
    <w:rsid w:val="00500337"/>
    <w:rsid w:val="005005DF"/>
    <w:rsid w:val="0050119F"/>
    <w:rsid w:val="005016FB"/>
    <w:rsid w:val="00501E4E"/>
    <w:rsid w:val="005020AE"/>
    <w:rsid w:val="005021A5"/>
    <w:rsid w:val="0050263D"/>
    <w:rsid w:val="0050278B"/>
    <w:rsid w:val="005027AB"/>
    <w:rsid w:val="0050290E"/>
    <w:rsid w:val="00502F2E"/>
    <w:rsid w:val="005030A7"/>
    <w:rsid w:val="00503229"/>
    <w:rsid w:val="0050340B"/>
    <w:rsid w:val="00503508"/>
    <w:rsid w:val="0050357B"/>
    <w:rsid w:val="00503888"/>
    <w:rsid w:val="00503B4F"/>
    <w:rsid w:val="00503BD2"/>
    <w:rsid w:val="00503C52"/>
    <w:rsid w:val="00503C7E"/>
    <w:rsid w:val="00503FAC"/>
    <w:rsid w:val="005043EC"/>
    <w:rsid w:val="005047A5"/>
    <w:rsid w:val="0050482B"/>
    <w:rsid w:val="005049B6"/>
    <w:rsid w:val="00504C11"/>
    <w:rsid w:val="00504FFA"/>
    <w:rsid w:val="00505046"/>
    <w:rsid w:val="0050515B"/>
    <w:rsid w:val="005052F3"/>
    <w:rsid w:val="00505704"/>
    <w:rsid w:val="005057A2"/>
    <w:rsid w:val="00505807"/>
    <w:rsid w:val="00505906"/>
    <w:rsid w:val="00505AC5"/>
    <w:rsid w:val="00505B0B"/>
    <w:rsid w:val="00505B9B"/>
    <w:rsid w:val="00505F88"/>
    <w:rsid w:val="00505FC1"/>
    <w:rsid w:val="005071D1"/>
    <w:rsid w:val="005073C7"/>
    <w:rsid w:val="00507497"/>
    <w:rsid w:val="00507518"/>
    <w:rsid w:val="005078BA"/>
    <w:rsid w:val="00507BD8"/>
    <w:rsid w:val="00507E60"/>
    <w:rsid w:val="00507FDD"/>
    <w:rsid w:val="005103A7"/>
    <w:rsid w:val="00510C95"/>
    <w:rsid w:val="00510DAC"/>
    <w:rsid w:val="0051112C"/>
    <w:rsid w:val="0051127F"/>
    <w:rsid w:val="005115C2"/>
    <w:rsid w:val="00511676"/>
    <w:rsid w:val="00511797"/>
    <w:rsid w:val="00511FC4"/>
    <w:rsid w:val="00512645"/>
    <w:rsid w:val="005127CE"/>
    <w:rsid w:val="005128EC"/>
    <w:rsid w:val="00512DE8"/>
    <w:rsid w:val="00512E30"/>
    <w:rsid w:val="00512F3A"/>
    <w:rsid w:val="00513407"/>
    <w:rsid w:val="00513F3A"/>
    <w:rsid w:val="00513F5B"/>
    <w:rsid w:val="00514348"/>
    <w:rsid w:val="00514539"/>
    <w:rsid w:val="00514988"/>
    <w:rsid w:val="00514BC9"/>
    <w:rsid w:val="00514EE6"/>
    <w:rsid w:val="00514EF1"/>
    <w:rsid w:val="00515164"/>
    <w:rsid w:val="005153C0"/>
    <w:rsid w:val="005153C9"/>
    <w:rsid w:val="005156A7"/>
    <w:rsid w:val="005156DA"/>
    <w:rsid w:val="00515843"/>
    <w:rsid w:val="00515D47"/>
    <w:rsid w:val="00516888"/>
    <w:rsid w:val="005169E4"/>
    <w:rsid w:val="00516F33"/>
    <w:rsid w:val="00517050"/>
    <w:rsid w:val="00517477"/>
    <w:rsid w:val="00517709"/>
    <w:rsid w:val="00517C0E"/>
    <w:rsid w:val="00517C26"/>
    <w:rsid w:val="00517C9C"/>
    <w:rsid w:val="00517CD1"/>
    <w:rsid w:val="00517D3F"/>
    <w:rsid w:val="00520003"/>
    <w:rsid w:val="0052003A"/>
    <w:rsid w:val="0052011B"/>
    <w:rsid w:val="0052012E"/>
    <w:rsid w:val="00520268"/>
    <w:rsid w:val="005202B2"/>
    <w:rsid w:val="0052053D"/>
    <w:rsid w:val="00520865"/>
    <w:rsid w:val="00520D79"/>
    <w:rsid w:val="00521687"/>
    <w:rsid w:val="00521CD2"/>
    <w:rsid w:val="00521F1D"/>
    <w:rsid w:val="00522168"/>
    <w:rsid w:val="005223B5"/>
    <w:rsid w:val="0052258E"/>
    <w:rsid w:val="005228FB"/>
    <w:rsid w:val="00522B93"/>
    <w:rsid w:val="00522C19"/>
    <w:rsid w:val="00522C49"/>
    <w:rsid w:val="00523662"/>
    <w:rsid w:val="00523919"/>
    <w:rsid w:val="00523CAF"/>
    <w:rsid w:val="00523D6F"/>
    <w:rsid w:val="00523ECB"/>
    <w:rsid w:val="00523EE1"/>
    <w:rsid w:val="00523F4B"/>
    <w:rsid w:val="00523FA4"/>
    <w:rsid w:val="00524006"/>
    <w:rsid w:val="00524679"/>
    <w:rsid w:val="00524979"/>
    <w:rsid w:val="005252E2"/>
    <w:rsid w:val="0052540E"/>
    <w:rsid w:val="005255DB"/>
    <w:rsid w:val="0052566B"/>
    <w:rsid w:val="00525B24"/>
    <w:rsid w:val="0052607C"/>
    <w:rsid w:val="00526180"/>
    <w:rsid w:val="005264DC"/>
    <w:rsid w:val="00526889"/>
    <w:rsid w:val="005268EB"/>
    <w:rsid w:val="00526BE5"/>
    <w:rsid w:val="00526EE5"/>
    <w:rsid w:val="00526FC6"/>
    <w:rsid w:val="00527654"/>
    <w:rsid w:val="00527827"/>
    <w:rsid w:val="00527B1E"/>
    <w:rsid w:val="00527CF9"/>
    <w:rsid w:val="005307FB"/>
    <w:rsid w:val="00530D2E"/>
    <w:rsid w:val="00530E9E"/>
    <w:rsid w:val="00531102"/>
    <w:rsid w:val="005317C0"/>
    <w:rsid w:val="00531862"/>
    <w:rsid w:val="00531A8F"/>
    <w:rsid w:val="0053270C"/>
    <w:rsid w:val="0053295F"/>
    <w:rsid w:val="00532993"/>
    <w:rsid w:val="00532AA1"/>
    <w:rsid w:val="00532D3E"/>
    <w:rsid w:val="005331DA"/>
    <w:rsid w:val="005334FB"/>
    <w:rsid w:val="00533979"/>
    <w:rsid w:val="00533F91"/>
    <w:rsid w:val="00534204"/>
    <w:rsid w:val="005342CB"/>
    <w:rsid w:val="0053441B"/>
    <w:rsid w:val="00534437"/>
    <w:rsid w:val="005345CE"/>
    <w:rsid w:val="0053474E"/>
    <w:rsid w:val="00534A0A"/>
    <w:rsid w:val="00534C0C"/>
    <w:rsid w:val="00534C39"/>
    <w:rsid w:val="00534DF3"/>
    <w:rsid w:val="00534F6D"/>
    <w:rsid w:val="00535391"/>
    <w:rsid w:val="00535547"/>
    <w:rsid w:val="00535602"/>
    <w:rsid w:val="0053567A"/>
    <w:rsid w:val="005358B0"/>
    <w:rsid w:val="00535CF3"/>
    <w:rsid w:val="005361B0"/>
    <w:rsid w:val="00536692"/>
    <w:rsid w:val="005367EC"/>
    <w:rsid w:val="00536BF1"/>
    <w:rsid w:val="00536F96"/>
    <w:rsid w:val="00537093"/>
    <w:rsid w:val="005370A1"/>
    <w:rsid w:val="005376DD"/>
    <w:rsid w:val="005376E6"/>
    <w:rsid w:val="00537896"/>
    <w:rsid w:val="00537924"/>
    <w:rsid w:val="00537965"/>
    <w:rsid w:val="00537BEB"/>
    <w:rsid w:val="00537EFB"/>
    <w:rsid w:val="00537F8A"/>
    <w:rsid w:val="00540032"/>
    <w:rsid w:val="0054033D"/>
    <w:rsid w:val="00540359"/>
    <w:rsid w:val="00540BD4"/>
    <w:rsid w:val="00541128"/>
    <w:rsid w:val="00541363"/>
    <w:rsid w:val="0054155F"/>
    <w:rsid w:val="005415B0"/>
    <w:rsid w:val="00541A77"/>
    <w:rsid w:val="00541AEF"/>
    <w:rsid w:val="00541B57"/>
    <w:rsid w:val="00541B97"/>
    <w:rsid w:val="005421BC"/>
    <w:rsid w:val="005427BB"/>
    <w:rsid w:val="005428B6"/>
    <w:rsid w:val="00542A39"/>
    <w:rsid w:val="00542CA4"/>
    <w:rsid w:val="00542CCB"/>
    <w:rsid w:val="00542F44"/>
    <w:rsid w:val="0054330E"/>
    <w:rsid w:val="00543404"/>
    <w:rsid w:val="0054348A"/>
    <w:rsid w:val="0054377A"/>
    <w:rsid w:val="00543859"/>
    <w:rsid w:val="005438BC"/>
    <w:rsid w:val="00543B62"/>
    <w:rsid w:val="00543C4F"/>
    <w:rsid w:val="00544290"/>
    <w:rsid w:val="005442A1"/>
    <w:rsid w:val="0054440C"/>
    <w:rsid w:val="00544599"/>
    <w:rsid w:val="00544AA2"/>
    <w:rsid w:val="00544E2C"/>
    <w:rsid w:val="00544F03"/>
    <w:rsid w:val="00544F07"/>
    <w:rsid w:val="00544F47"/>
    <w:rsid w:val="00544FD3"/>
    <w:rsid w:val="005451F4"/>
    <w:rsid w:val="0054545B"/>
    <w:rsid w:val="005454B7"/>
    <w:rsid w:val="005456A2"/>
    <w:rsid w:val="00545AB1"/>
    <w:rsid w:val="00546193"/>
    <w:rsid w:val="0054687C"/>
    <w:rsid w:val="00546CE8"/>
    <w:rsid w:val="00546D1D"/>
    <w:rsid w:val="00546ED6"/>
    <w:rsid w:val="00546FD1"/>
    <w:rsid w:val="005470D6"/>
    <w:rsid w:val="0054715A"/>
    <w:rsid w:val="005476AC"/>
    <w:rsid w:val="00547B3E"/>
    <w:rsid w:val="00547C4B"/>
    <w:rsid w:val="005502C7"/>
    <w:rsid w:val="005506AF"/>
    <w:rsid w:val="00550D6B"/>
    <w:rsid w:val="00550E30"/>
    <w:rsid w:val="0055110F"/>
    <w:rsid w:val="005513BE"/>
    <w:rsid w:val="0055235A"/>
    <w:rsid w:val="0055276D"/>
    <w:rsid w:val="00552FCF"/>
    <w:rsid w:val="00553011"/>
    <w:rsid w:val="005532FE"/>
    <w:rsid w:val="00553360"/>
    <w:rsid w:val="00553A56"/>
    <w:rsid w:val="00554269"/>
    <w:rsid w:val="005547AD"/>
    <w:rsid w:val="00554A4A"/>
    <w:rsid w:val="00554B46"/>
    <w:rsid w:val="00554BCB"/>
    <w:rsid w:val="00554DEE"/>
    <w:rsid w:val="005550A6"/>
    <w:rsid w:val="00555290"/>
    <w:rsid w:val="0055545A"/>
    <w:rsid w:val="005556EC"/>
    <w:rsid w:val="00555CA4"/>
    <w:rsid w:val="00555CFD"/>
    <w:rsid w:val="00556040"/>
    <w:rsid w:val="0055609B"/>
    <w:rsid w:val="005564BD"/>
    <w:rsid w:val="00556525"/>
    <w:rsid w:val="00556668"/>
    <w:rsid w:val="0055675D"/>
    <w:rsid w:val="00556880"/>
    <w:rsid w:val="00556902"/>
    <w:rsid w:val="00556A11"/>
    <w:rsid w:val="00556BA3"/>
    <w:rsid w:val="00556C01"/>
    <w:rsid w:val="00556E28"/>
    <w:rsid w:val="00556F26"/>
    <w:rsid w:val="00557014"/>
    <w:rsid w:val="0055706C"/>
    <w:rsid w:val="005571CB"/>
    <w:rsid w:val="00557249"/>
    <w:rsid w:val="005573A5"/>
    <w:rsid w:val="0055787E"/>
    <w:rsid w:val="00557A94"/>
    <w:rsid w:val="005601A1"/>
    <w:rsid w:val="0056042F"/>
    <w:rsid w:val="00560557"/>
    <w:rsid w:val="00560A0B"/>
    <w:rsid w:val="00560ECA"/>
    <w:rsid w:val="005610F4"/>
    <w:rsid w:val="0056150C"/>
    <w:rsid w:val="00561997"/>
    <w:rsid w:val="00561CAE"/>
    <w:rsid w:val="00561F5B"/>
    <w:rsid w:val="00562066"/>
    <w:rsid w:val="005620FA"/>
    <w:rsid w:val="0056278F"/>
    <w:rsid w:val="00562791"/>
    <w:rsid w:val="00562E7D"/>
    <w:rsid w:val="00563378"/>
    <w:rsid w:val="0056337B"/>
    <w:rsid w:val="005634AA"/>
    <w:rsid w:val="005638B8"/>
    <w:rsid w:val="00563A01"/>
    <w:rsid w:val="00563DB2"/>
    <w:rsid w:val="00563E56"/>
    <w:rsid w:val="005641F5"/>
    <w:rsid w:val="005642F9"/>
    <w:rsid w:val="00564505"/>
    <w:rsid w:val="00564579"/>
    <w:rsid w:val="00564716"/>
    <w:rsid w:val="00564AA6"/>
    <w:rsid w:val="00565381"/>
    <w:rsid w:val="0056618B"/>
    <w:rsid w:val="0056653A"/>
    <w:rsid w:val="005667A7"/>
    <w:rsid w:val="0056684A"/>
    <w:rsid w:val="00566855"/>
    <w:rsid w:val="00566B98"/>
    <w:rsid w:val="00566E98"/>
    <w:rsid w:val="0056711A"/>
    <w:rsid w:val="005671EC"/>
    <w:rsid w:val="0056757F"/>
    <w:rsid w:val="005675DA"/>
    <w:rsid w:val="005677CD"/>
    <w:rsid w:val="00567948"/>
    <w:rsid w:val="00567CF8"/>
    <w:rsid w:val="00567ECC"/>
    <w:rsid w:val="00567FD2"/>
    <w:rsid w:val="005700B9"/>
    <w:rsid w:val="00570533"/>
    <w:rsid w:val="005705FC"/>
    <w:rsid w:val="00570651"/>
    <w:rsid w:val="0057071E"/>
    <w:rsid w:val="0057079E"/>
    <w:rsid w:val="00570C24"/>
    <w:rsid w:val="00570C3A"/>
    <w:rsid w:val="005710F6"/>
    <w:rsid w:val="005711F3"/>
    <w:rsid w:val="0057135C"/>
    <w:rsid w:val="0057145B"/>
    <w:rsid w:val="0057166B"/>
    <w:rsid w:val="00571686"/>
    <w:rsid w:val="005718AA"/>
    <w:rsid w:val="005718E3"/>
    <w:rsid w:val="00571E26"/>
    <w:rsid w:val="00571F57"/>
    <w:rsid w:val="00572494"/>
    <w:rsid w:val="00572616"/>
    <w:rsid w:val="00572667"/>
    <w:rsid w:val="00572795"/>
    <w:rsid w:val="00572864"/>
    <w:rsid w:val="00572C84"/>
    <w:rsid w:val="00573107"/>
    <w:rsid w:val="005732B7"/>
    <w:rsid w:val="005733D1"/>
    <w:rsid w:val="005736A4"/>
    <w:rsid w:val="00573C15"/>
    <w:rsid w:val="00573C40"/>
    <w:rsid w:val="005745A5"/>
    <w:rsid w:val="005745F6"/>
    <w:rsid w:val="005748B7"/>
    <w:rsid w:val="005749B5"/>
    <w:rsid w:val="00574DEB"/>
    <w:rsid w:val="005750C7"/>
    <w:rsid w:val="00575741"/>
    <w:rsid w:val="00575AC3"/>
    <w:rsid w:val="00575B0A"/>
    <w:rsid w:val="0057654A"/>
    <w:rsid w:val="00576AC9"/>
    <w:rsid w:val="00576B29"/>
    <w:rsid w:val="00576C97"/>
    <w:rsid w:val="00577147"/>
    <w:rsid w:val="0057726E"/>
    <w:rsid w:val="00577281"/>
    <w:rsid w:val="00577407"/>
    <w:rsid w:val="00577409"/>
    <w:rsid w:val="00577738"/>
    <w:rsid w:val="00577DC7"/>
    <w:rsid w:val="00577E55"/>
    <w:rsid w:val="00577E72"/>
    <w:rsid w:val="00580394"/>
    <w:rsid w:val="005807F7"/>
    <w:rsid w:val="00580C94"/>
    <w:rsid w:val="00580EDE"/>
    <w:rsid w:val="005814B4"/>
    <w:rsid w:val="00581CD5"/>
    <w:rsid w:val="005823E6"/>
    <w:rsid w:val="005826FC"/>
    <w:rsid w:val="00582B87"/>
    <w:rsid w:val="00582DA1"/>
    <w:rsid w:val="00582E03"/>
    <w:rsid w:val="00582EE5"/>
    <w:rsid w:val="00583454"/>
    <w:rsid w:val="0058350E"/>
    <w:rsid w:val="00583544"/>
    <w:rsid w:val="00583607"/>
    <w:rsid w:val="005837AD"/>
    <w:rsid w:val="00583BFC"/>
    <w:rsid w:val="00583EAA"/>
    <w:rsid w:val="00583FC6"/>
    <w:rsid w:val="00584087"/>
    <w:rsid w:val="00584244"/>
    <w:rsid w:val="00584366"/>
    <w:rsid w:val="005846B5"/>
    <w:rsid w:val="00584940"/>
    <w:rsid w:val="00584C45"/>
    <w:rsid w:val="00584CE5"/>
    <w:rsid w:val="00584D64"/>
    <w:rsid w:val="005857F2"/>
    <w:rsid w:val="005859EC"/>
    <w:rsid w:val="00585B5B"/>
    <w:rsid w:val="00585DEB"/>
    <w:rsid w:val="005864A3"/>
    <w:rsid w:val="00586572"/>
    <w:rsid w:val="005868D2"/>
    <w:rsid w:val="0058697C"/>
    <w:rsid w:val="00586D0D"/>
    <w:rsid w:val="005871BA"/>
    <w:rsid w:val="00587968"/>
    <w:rsid w:val="00587F54"/>
    <w:rsid w:val="00587F9F"/>
    <w:rsid w:val="0059042E"/>
    <w:rsid w:val="00590A22"/>
    <w:rsid w:val="00591045"/>
    <w:rsid w:val="0059105F"/>
    <w:rsid w:val="005912C1"/>
    <w:rsid w:val="00591D7B"/>
    <w:rsid w:val="00591E1A"/>
    <w:rsid w:val="00591F4B"/>
    <w:rsid w:val="00592026"/>
    <w:rsid w:val="00592052"/>
    <w:rsid w:val="00592117"/>
    <w:rsid w:val="00592264"/>
    <w:rsid w:val="00592579"/>
    <w:rsid w:val="0059257C"/>
    <w:rsid w:val="005926FA"/>
    <w:rsid w:val="005928C3"/>
    <w:rsid w:val="00592A84"/>
    <w:rsid w:val="00592C20"/>
    <w:rsid w:val="00592C48"/>
    <w:rsid w:val="00592E7F"/>
    <w:rsid w:val="005932AB"/>
    <w:rsid w:val="00593442"/>
    <w:rsid w:val="005936B0"/>
    <w:rsid w:val="005938EC"/>
    <w:rsid w:val="00593A48"/>
    <w:rsid w:val="00593B9C"/>
    <w:rsid w:val="00593F39"/>
    <w:rsid w:val="00594371"/>
    <w:rsid w:val="005945E6"/>
    <w:rsid w:val="00594E26"/>
    <w:rsid w:val="00594FC5"/>
    <w:rsid w:val="00595085"/>
    <w:rsid w:val="00595246"/>
    <w:rsid w:val="005953C9"/>
    <w:rsid w:val="005954B5"/>
    <w:rsid w:val="0059556A"/>
    <w:rsid w:val="005956B5"/>
    <w:rsid w:val="0059592C"/>
    <w:rsid w:val="00595C95"/>
    <w:rsid w:val="00595CD3"/>
    <w:rsid w:val="00595D09"/>
    <w:rsid w:val="00595F9C"/>
    <w:rsid w:val="005960AB"/>
    <w:rsid w:val="0059626B"/>
    <w:rsid w:val="00596BC1"/>
    <w:rsid w:val="0059730A"/>
    <w:rsid w:val="005973B4"/>
    <w:rsid w:val="00597456"/>
    <w:rsid w:val="00597913"/>
    <w:rsid w:val="00597B6D"/>
    <w:rsid w:val="00597E2B"/>
    <w:rsid w:val="005A003E"/>
    <w:rsid w:val="005A0053"/>
    <w:rsid w:val="005A0F1C"/>
    <w:rsid w:val="005A0F9A"/>
    <w:rsid w:val="005A1875"/>
    <w:rsid w:val="005A1AAF"/>
    <w:rsid w:val="005A2706"/>
    <w:rsid w:val="005A2D0E"/>
    <w:rsid w:val="005A336F"/>
    <w:rsid w:val="005A33C7"/>
    <w:rsid w:val="005A3846"/>
    <w:rsid w:val="005A396B"/>
    <w:rsid w:val="005A4220"/>
    <w:rsid w:val="005A42E9"/>
    <w:rsid w:val="005A44E0"/>
    <w:rsid w:val="005A46FE"/>
    <w:rsid w:val="005A4A95"/>
    <w:rsid w:val="005A4B08"/>
    <w:rsid w:val="005A4C67"/>
    <w:rsid w:val="005A4D2B"/>
    <w:rsid w:val="005A4EFA"/>
    <w:rsid w:val="005A528F"/>
    <w:rsid w:val="005A54ED"/>
    <w:rsid w:val="005A559B"/>
    <w:rsid w:val="005A56B5"/>
    <w:rsid w:val="005A58E7"/>
    <w:rsid w:val="005A5B88"/>
    <w:rsid w:val="005A6254"/>
    <w:rsid w:val="005A6914"/>
    <w:rsid w:val="005A6A88"/>
    <w:rsid w:val="005A6DC6"/>
    <w:rsid w:val="005A6F96"/>
    <w:rsid w:val="005A7086"/>
    <w:rsid w:val="005A7161"/>
    <w:rsid w:val="005A7178"/>
    <w:rsid w:val="005A7774"/>
    <w:rsid w:val="005A7798"/>
    <w:rsid w:val="005A7849"/>
    <w:rsid w:val="005A7985"/>
    <w:rsid w:val="005B052C"/>
    <w:rsid w:val="005B0551"/>
    <w:rsid w:val="005B0B0C"/>
    <w:rsid w:val="005B0DE1"/>
    <w:rsid w:val="005B1012"/>
    <w:rsid w:val="005B133A"/>
    <w:rsid w:val="005B13A5"/>
    <w:rsid w:val="005B14A6"/>
    <w:rsid w:val="005B1793"/>
    <w:rsid w:val="005B1849"/>
    <w:rsid w:val="005B1BC3"/>
    <w:rsid w:val="005B1DC7"/>
    <w:rsid w:val="005B1DFE"/>
    <w:rsid w:val="005B1FF0"/>
    <w:rsid w:val="005B2453"/>
    <w:rsid w:val="005B250B"/>
    <w:rsid w:val="005B2CE8"/>
    <w:rsid w:val="005B2E97"/>
    <w:rsid w:val="005B31EE"/>
    <w:rsid w:val="005B3C52"/>
    <w:rsid w:val="005B3FE1"/>
    <w:rsid w:val="005B3FF9"/>
    <w:rsid w:val="005B418C"/>
    <w:rsid w:val="005B4233"/>
    <w:rsid w:val="005B43AA"/>
    <w:rsid w:val="005B45F5"/>
    <w:rsid w:val="005B4642"/>
    <w:rsid w:val="005B4A21"/>
    <w:rsid w:val="005B4F5B"/>
    <w:rsid w:val="005B5090"/>
    <w:rsid w:val="005B5347"/>
    <w:rsid w:val="005B548D"/>
    <w:rsid w:val="005B554E"/>
    <w:rsid w:val="005B57E4"/>
    <w:rsid w:val="005B5840"/>
    <w:rsid w:val="005B5A87"/>
    <w:rsid w:val="005B5B1C"/>
    <w:rsid w:val="005B5B26"/>
    <w:rsid w:val="005B5BDA"/>
    <w:rsid w:val="005B5DAD"/>
    <w:rsid w:val="005B6410"/>
    <w:rsid w:val="005B69A1"/>
    <w:rsid w:val="005B69CA"/>
    <w:rsid w:val="005B6E6F"/>
    <w:rsid w:val="005B7105"/>
    <w:rsid w:val="005B714B"/>
    <w:rsid w:val="005B7182"/>
    <w:rsid w:val="005B738A"/>
    <w:rsid w:val="005B76BB"/>
    <w:rsid w:val="005B77A6"/>
    <w:rsid w:val="005B7B62"/>
    <w:rsid w:val="005B7B6F"/>
    <w:rsid w:val="005B7EA1"/>
    <w:rsid w:val="005B7F4F"/>
    <w:rsid w:val="005C01BB"/>
    <w:rsid w:val="005C0579"/>
    <w:rsid w:val="005C06F1"/>
    <w:rsid w:val="005C0BE2"/>
    <w:rsid w:val="005C0D20"/>
    <w:rsid w:val="005C0FCA"/>
    <w:rsid w:val="005C109D"/>
    <w:rsid w:val="005C146F"/>
    <w:rsid w:val="005C1790"/>
    <w:rsid w:val="005C1832"/>
    <w:rsid w:val="005C1B8B"/>
    <w:rsid w:val="005C1E96"/>
    <w:rsid w:val="005C23F0"/>
    <w:rsid w:val="005C263A"/>
    <w:rsid w:val="005C28B5"/>
    <w:rsid w:val="005C2AB2"/>
    <w:rsid w:val="005C2EF2"/>
    <w:rsid w:val="005C321C"/>
    <w:rsid w:val="005C3281"/>
    <w:rsid w:val="005C3793"/>
    <w:rsid w:val="005C3BD6"/>
    <w:rsid w:val="005C3CB9"/>
    <w:rsid w:val="005C3D63"/>
    <w:rsid w:val="005C3F27"/>
    <w:rsid w:val="005C40FA"/>
    <w:rsid w:val="005C4967"/>
    <w:rsid w:val="005C4A4D"/>
    <w:rsid w:val="005C4A91"/>
    <w:rsid w:val="005C58E7"/>
    <w:rsid w:val="005C58EB"/>
    <w:rsid w:val="005C5AE2"/>
    <w:rsid w:val="005C5BAB"/>
    <w:rsid w:val="005C5E94"/>
    <w:rsid w:val="005C5F22"/>
    <w:rsid w:val="005C60CD"/>
    <w:rsid w:val="005C6495"/>
    <w:rsid w:val="005C682B"/>
    <w:rsid w:val="005C6A0E"/>
    <w:rsid w:val="005C6DD5"/>
    <w:rsid w:val="005C6E63"/>
    <w:rsid w:val="005C72E0"/>
    <w:rsid w:val="005C7358"/>
    <w:rsid w:val="005C766C"/>
    <w:rsid w:val="005C7720"/>
    <w:rsid w:val="005C7C92"/>
    <w:rsid w:val="005C7C94"/>
    <w:rsid w:val="005D0774"/>
    <w:rsid w:val="005D07E1"/>
    <w:rsid w:val="005D0B1C"/>
    <w:rsid w:val="005D0CF9"/>
    <w:rsid w:val="005D0CFD"/>
    <w:rsid w:val="005D1060"/>
    <w:rsid w:val="005D13B4"/>
    <w:rsid w:val="005D14C8"/>
    <w:rsid w:val="005D19AE"/>
    <w:rsid w:val="005D1AEA"/>
    <w:rsid w:val="005D1EE1"/>
    <w:rsid w:val="005D252D"/>
    <w:rsid w:val="005D255F"/>
    <w:rsid w:val="005D306C"/>
    <w:rsid w:val="005D32F6"/>
    <w:rsid w:val="005D3347"/>
    <w:rsid w:val="005D33DC"/>
    <w:rsid w:val="005D36DA"/>
    <w:rsid w:val="005D37A3"/>
    <w:rsid w:val="005D3F85"/>
    <w:rsid w:val="005D4190"/>
    <w:rsid w:val="005D41B5"/>
    <w:rsid w:val="005D4426"/>
    <w:rsid w:val="005D46F5"/>
    <w:rsid w:val="005D480B"/>
    <w:rsid w:val="005D4897"/>
    <w:rsid w:val="005D48D3"/>
    <w:rsid w:val="005D4A9B"/>
    <w:rsid w:val="005D4B8B"/>
    <w:rsid w:val="005D505F"/>
    <w:rsid w:val="005D5123"/>
    <w:rsid w:val="005D537E"/>
    <w:rsid w:val="005D53C1"/>
    <w:rsid w:val="005D5600"/>
    <w:rsid w:val="005D5796"/>
    <w:rsid w:val="005D5E46"/>
    <w:rsid w:val="005D6039"/>
    <w:rsid w:val="005D6450"/>
    <w:rsid w:val="005D647A"/>
    <w:rsid w:val="005D667B"/>
    <w:rsid w:val="005D6CF3"/>
    <w:rsid w:val="005D7505"/>
    <w:rsid w:val="005D7953"/>
    <w:rsid w:val="005D7BAF"/>
    <w:rsid w:val="005D7C29"/>
    <w:rsid w:val="005D7D11"/>
    <w:rsid w:val="005D7F16"/>
    <w:rsid w:val="005E057C"/>
    <w:rsid w:val="005E0724"/>
    <w:rsid w:val="005E075A"/>
    <w:rsid w:val="005E105D"/>
    <w:rsid w:val="005E1284"/>
    <w:rsid w:val="005E12B0"/>
    <w:rsid w:val="005E1804"/>
    <w:rsid w:val="005E1864"/>
    <w:rsid w:val="005E19D9"/>
    <w:rsid w:val="005E1C95"/>
    <w:rsid w:val="005E23D6"/>
    <w:rsid w:val="005E241D"/>
    <w:rsid w:val="005E24D3"/>
    <w:rsid w:val="005E25D6"/>
    <w:rsid w:val="005E2921"/>
    <w:rsid w:val="005E2C92"/>
    <w:rsid w:val="005E2D67"/>
    <w:rsid w:val="005E2D92"/>
    <w:rsid w:val="005E2FD3"/>
    <w:rsid w:val="005E2FEE"/>
    <w:rsid w:val="005E304B"/>
    <w:rsid w:val="005E3277"/>
    <w:rsid w:val="005E32C0"/>
    <w:rsid w:val="005E3425"/>
    <w:rsid w:val="005E3583"/>
    <w:rsid w:val="005E3C99"/>
    <w:rsid w:val="005E4012"/>
    <w:rsid w:val="005E404D"/>
    <w:rsid w:val="005E42B8"/>
    <w:rsid w:val="005E44EA"/>
    <w:rsid w:val="005E4523"/>
    <w:rsid w:val="005E4585"/>
    <w:rsid w:val="005E4C8E"/>
    <w:rsid w:val="005E4E8E"/>
    <w:rsid w:val="005E4F66"/>
    <w:rsid w:val="005E4F98"/>
    <w:rsid w:val="005E5617"/>
    <w:rsid w:val="005E59D2"/>
    <w:rsid w:val="005E5AAB"/>
    <w:rsid w:val="005E5D51"/>
    <w:rsid w:val="005E5F0E"/>
    <w:rsid w:val="005E5F6E"/>
    <w:rsid w:val="005E5F99"/>
    <w:rsid w:val="005E61A3"/>
    <w:rsid w:val="005E6276"/>
    <w:rsid w:val="005E6B8B"/>
    <w:rsid w:val="005E6C54"/>
    <w:rsid w:val="005E6F9C"/>
    <w:rsid w:val="005E6FE4"/>
    <w:rsid w:val="005E736F"/>
    <w:rsid w:val="005E747B"/>
    <w:rsid w:val="005E787D"/>
    <w:rsid w:val="005E7D47"/>
    <w:rsid w:val="005E7EA1"/>
    <w:rsid w:val="005F02C7"/>
    <w:rsid w:val="005F0930"/>
    <w:rsid w:val="005F0D10"/>
    <w:rsid w:val="005F10E8"/>
    <w:rsid w:val="005F1244"/>
    <w:rsid w:val="005F13A8"/>
    <w:rsid w:val="005F16CA"/>
    <w:rsid w:val="005F16D5"/>
    <w:rsid w:val="005F190A"/>
    <w:rsid w:val="005F195D"/>
    <w:rsid w:val="005F22FE"/>
    <w:rsid w:val="005F249A"/>
    <w:rsid w:val="005F29D9"/>
    <w:rsid w:val="005F2F30"/>
    <w:rsid w:val="005F357B"/>
    <w:rsid w:val="005F35C2"/>
    <w:rsid w:val="005F3815"/>
    <w:rsid w:val="005F384F"/>
    <w:rsid w:val="005F3C38"/>
    <w:rsid w:val="005F3C5C"/>
    <w:rsid w:val="005F3DF7"/>
    <w:rsid w:val="005F3F13"/>
    <w:rsid w:val="005F3F4A"/>
    <w:rsid w:val="005F43E8"/>
    <w:rsid w:val="005F4464"/>
    <w:rsid w:val="005F46A8"/>
    <w:rsid w:val="005F47A2"/>
    <w:rsid w:val="005F488B"/>
    <w:rsid w:val="005F493F"/>
    <w:rsid w:val="005F4A30"/>
    <w:rsid w:val="005F4E98"/>
    <w:rsid w:val="005F50F6"/>
    <w:rsid w:val="005F55D9"/>
    <w:rsid w:val="005F55FB"/>
    <w:rsid w:val="005F5771"/>
    <w:rsid w:val="005F5F4A"/>
    <w:rsid w:val="005F603D"/>
    <w:rsid w:val="005F6291"/>
    <w:rsid w:val="005F6534"/>
    <w:rsid w:val="005F662B"/>
    <w:rsid w:val="005F671B"/>
    <w:rsid w:val="005F6722"/>
    <w:rsid w:val="005F6A11"/>
    <w:rsid w:val="005F6C02"/>
    <w:rsid w:val="005F6D2C"/>
    <w:rsid w:val="005F6E2D"/>
    <w:rsid w:val="005F6E87"/>
    <w:rsid w:val="005F7196"/>
    <w:rsid w:val="005F7470"/>
    <w:rsid w:val="005F74FC"/>
    <w:rsid w:val="005F7788"/>
    <w:rsid w:val="006001F3"/>
    <w:rsid w:val="00600355"/>
    <w:rsid w:val="00600539"/>
    <w:rsid w:val="006006D1"/>
    <w:rsid w:val="00601B21"/>
    <w:rsid w:val="00601B26"/>
    <w:rsid w:val="00601B2A"/>
    <w:rsid w:val="00601E49"/>
    <w:rsid w:val="00601F0D"/>
    <w:rsid w:val="00602261"/>
    <w:rsid w:val="0060230D"/>
    <w:rsid w:val="0060232F"/>
    <w:rsid w:val="00602588"/>
    <w:rsid w:val="00602BBD"/>
    <w:rsid w:val="00602CE9"/>
    <w:rsid w:val="00602CF1"/>
    <w:rsid w:val="00602FCB"/>
    <w:rsid w:val="006033EF"/>
    <w:rsid w:val="00603E9E"/>
    <w:rsid w:val="00603FDC"/>
    <w:rsid w:val="00604213"/>
    <w:rsid w:val="00604336"/>
    <w:rsid w:val="0060446B"/>
    <w:rsid w:val="0060452C"/>
    <w:rsid w:val="006046DA"/>
    <w:rsid w:val="0060484A"/>
    <w:rsid w:val="006051DF"/>
    <w:rsid w:val="00605548"/>
    <w:rsid w:val="0060577B"/>
    <w:rsid w:val="00605926"/>
    <w:rsid w:val="00605946"/>
    <w:rsid w:val="00605BDE"/>
    <w:rsid w:val="00605C0A"/>
    <w:rsid w:val="00605FE9"/>
    <w:rsid w:val="00606033"/>
    <w:rsid w:val="00606262"/>
    <w:rsid w:val="006065DB"/>
    <w:rsid w:val="00606842"/>
    <w:rsid w:val="00606AD1"/>
    <w:rsid w:val="00606ADD"/>
    <w:rsid w:val="006071FD"/>
    <w:rsid w:val="00607469"/>
    <w:rsid w:val="0060747A"/>
    <w:rsid w:val="006074E5"/>
    <w:rsid w:val="006075A1"/>
    <w:rsid w:val="00607687"/>
    <w:rsid w:val="006076C4"/>
    <w:rsid w:val="00607DF5"/>
    <w:rsid w:val="0061003F"/>
    <w:rsid w:val="006101D2"/>
    <w:rsid w:val="006103A1"/>
    <w:rsid w:val="0061055F"/>
    <w:rsid w:val="0061081D"/>
    <w:rsid w:val="00610968"/>
    <w:rsid w:val="00610CBB"/>
    <w:rsid w:val="00610D45"/>
    <w:rsid w:val="00611767"/>
    <w:rsid w:val="00611CBD"/>
    <w:rsid w:val="00611CF4"/>
    <w:rsid w:val="0061208A"/>
    <w:rsid w:val="00612246"/>
    <w:rsid w:val="00612ECF"/>
    <w:rsid w:val="00613206"/>
    <w:rsid w:val="006132C6"/>
    <w:rsid w:val="006133A8"/>
    <w:rsid w:val="0061375C"/>
    <w:rsid w:val="00613A77"/>
    <w:rsid w:val="00613B50"/>
    <w:rsid w:val="00613BB6"/>
    <w:rsid w:val="006142DC"/>
    <w:rsid w:val="0061435E"/>
    <w:rsid w:val="0061467B"/>
    <w:rsid w:val="00614826"/>
    <w:rsid w:val="00614E38"/>
    <w:rsid w:val="00614F37"/>
    <w:rsid w:val="0061502A"/>
    <w:rsid w:val="00615254"/>
    <w:rsid w:val="0061538C"/>
    <w:rsid w:val="006157C2"/>
    <w:rsid w:val="0061590C"/>
    <w:rsid w:val="00615979"/>
    <w:rsid w:val="00615986"/>
    <w:rsid w:val="006159AC"/>
    <w:rsid w:val="00615D67"/>
    <w:rsid w:val="00615E87"/>
    <w:rsid w:val="0061605F"/>
    <w:rsid w:val="006165C7"/>
    <w:rsid w:val="0061672A"/>
    <w:rsid w:val="0061696C"/>
    <w:rsid w:val="00616B29"/>
    <w:rsid w:val="00616C7A"/>
    <w:rsid w:val="00616FF0"/>
    <w:rsid w:val="006175DE"/>
    <w:rsid w:val="0061788F"/>
    <w:rsid w:val="00617945"/>
    <w:rsid w:val="00617BD2"/>
    <w:rsid w:val="00620374"/>
    <w:rsid w:val="00620C0A"/>
    <w:rsid w:val="006212FC"/>
    <w:rsid w:val="006215B9"/>
    <w:rsid w:val="00621ADA"/>
    <w:rsid w:val="00621F6B"/>
    <w:rsid w:val="006223DC"/>
    <w:rsid w:val="006228D1"/>
    <w:rsid w:val="00622B00"/>
    <w:rsid w:val="00622C22"/>
    <w:rsid w:val="00622DEA"/>
    <w:rsid w:val="00623066"/>
    <w:rsid w:val="00623297"/>
    <w:rsid w:val="00623603"/>
    <w:rsid w:val="00623BB1"/>
    <w:rsid w:val="00624102"/>
    <w:rsid w:val="006241C7"/>
    <w:rsid w:val="00624207"/>
    <w:rsid w:val="00624338"/>
    <w:rsid w:val="006244F0"/>
    <w:rsid w:val="006248F2"/>
    <w:rsid w:val="0062496E"/>
    <w:rsid w:val="00624A07"/>
    <w:rsid w:val="00625FA4"/>
    <w:rsid w:val="006261A8"/>
    <w:rsid w:val="00626705"/>
    <w:rsid w:val="00626721"/>
    <w:rsid w:val="00626A92"/>
    <w:rsid w:val="00626D55"/>
    <w:rsid w:val="006270B9"/>
    <w:rsid w:val="006270E4"/>
    <w:rsid w:val="00627150"/>
    <w:rsid w:val="00627461"/>
    <w:rsid w:val="0062762C"/>
    <w:rsid w:val="006276B7"/>
    <w:rsid w:val="00627752"/>
    <w:rsid w:val="00627E16"/>
    <w:rsid w:val="00630744"/>
    <w:rsid w:val="00630A57"/>
    <w:rsid w:val="00630C4B"/>
    <w:rsid w:val="00630DEA"/>
    <w:rsid w:val="00630F1F"/>
    <w:rsid w:val="0063146D"/>
    <w:rsid w:val="00631BF7"/>
    <w:rsid w:val="00631CCE"/>
    <w:rsid w:val="00631F74"/>
    <w:rsid w:val="0063286C"/>
    <w:rsid w:val="00632B85"/>
    <w:rsid w:val="00632FB3"/>
    <w:rsid w:val="00633251"/>
    <w:rsid w:val="0063334B"/>
    <w:rsid w:val="00633A7D"/>
    <w:rsid w:val="00633F87"/>
    <w:rsid w:val="006340F1"/>
    <w:rsid w:val="006341C8"/>
    <w:rsid w:val="006343B3"/>
    <w:rsid w:val="0063455B"/>
    <w:rsid w:val="00634E25"/>
    <w:rsid w:val="0063505B"/>
    <w:rsid w:val="006358BF"/>
    <w:rsid w:val="00635BF5"/>
    <w:rsid w:val="006362A6"/>
    <w:rsid w:val="0063697E"/>
    <w:rsid w:val="00636B12"/>
    <w:rsid w:val="00636F37"/>
    <w:rsid w:val="0063708C"/>
    <w:rsid w:val="0063708D"/>
    <w:rsid w:val="006371D6"/>
    <w:rsid w:val="006375AD"/>
    <w:rsid w:val="006376EE"/>
    <w:rsid w:val="0063771B"/>
    <w:rsid w:val="00637830"/>
    <w:rsid w:val="00637896"/>
    <w:rsid w:val="006379FC"/>
    <w:rsid w:val="00637D01"/>
    <w:rsid w:val="00640235"/>
    <w:rsid w:val="006407C6"/>
    <w:rsid w:val="0064086F"/>
    <w:rsid w:val="006408F1"/>
    <w:rsid w:val="00640A8B"/>
    <w:rsid w:val="00640AA1"/>
    <w:rsid w:val="006420EC"/>
    <w:rsid w:val="006423C2"/>
    <w:rsid w:val="00642492"/>
    <w:rsid w:val="00642511"/>
    <w:rsid w:val="00642E57"/>
    <w:rsid w:val="00642EE5"/>
    <w:rsid w:val="00642EFC"/>
    <w:rsid w:val="00643188"/>
    <w:rsid w:val="006431FE"/>
    <w:rsid w:val="0064332B"/>
    <w:rsid w:val="006438A4"/>
    <w:rsid w:val="00643C1F"/>
    <w:rsid w:val="00643EF1"/>
    <w:rsid w:val="0064435D"/>
    <w:rsid w:val="0064483C"/>
    <w:rsid w:val="0064487A"/>
    <w:rsid w:val="00644D8B"/>
    <w:rsid w:val="006454AA"/>
    <w:rsid w:val="0064590E"/>
    <w:rsid w:val="00645940"/>
    <w:rsid w:val="00645CC3"/>
    <w:rsid w:val="0064626E"/>
    <w:rsid w:val="0064657E"/>
    <w:rsid w:val="006465FB"/>
    <w:rsid w:val="0064683E"/>
    <w:rsid w:val="00646A4C"/>
    <w:rsid w:val="00646B6A"/>
    <w:rsid w:val="00646BD5"/>
    <w:rsid w:val="00647146"/>
    <w:rsid w:val="006471CD"/>
    <w:rsid w:val="00647375"/>
    <w:rsid w:val="00647457"/>
    <w:rsid w:val="00647C02"/>
    <w:rsid w:val="006500B2"/>
    <w:rsid w:val="00650318"/>
    <w:rsid w:val="00650E0D"/>
    <w:rsid w:val="00650E4F"/>
    <w:rsid w:val="006512D9"/>
    <w:rsid w:val="00652249"/>
    <w:rsid w:val="006525E7"/>
    <w:rsid w:val="00652941"/>
    <w:rsid w:val="00652967"/>
    <w:rsid w:val="00652E07"/>
    <w:rsid w:val="00652E1C"/>
    <w:rsid w:val="00652E77"/>
    <w:rsid w:val="00653043"/>
    <w:rsid w:val="006531C6"/>
    <w:rsid w:val="00653908"/>
    <w:rsid w:val="00653D74"/>
    <w:rsid w:val="006543AA"/>
    <w:rsid w:val="006544BB"/>
    <w:rsid w:val="006544E0"/>
    <w:rsid w:val="00654634"/>
    <w:rsid w:val="006546B8"/>
    <w:rsid w:val="006547EC"/>
    <w:rsid w:val="00654AE6"/>
    <w:rsid w:val="00654BE8"/>
    <w:rsid w:val="00654FF9"/>
    <w:rsid w:val="0065527C"/>
    <w:rsid w:val="006552A1"/>
    <w:rsid w:val="00655506"/>
    <w:rsid w:val="006556AB"/>
    <w:rsid w:val="006556FE"/>
    <w:rsid w:val="00655910"/>
    <w:rsid w:val="00655A52"/>
    <w:rsid w:val="00655BCB"/>
    <w:rsid w:val="00655D92"/>
    <w:rsid w:val="0065644C"/>
    <w:rsid w:val="0065688E"/>
    <w:rsid w:val="00656970"/>
    <w:rsid w:val="006569D8"/>
    <w:rsid w:val="00656CF2"/>
    <w:rsid w:val="0065753D"/>
    <w:rsid w:val="0065754C"/>
    <w:rsid w:val="00657698"/>
    <w:rsid w:val="00657D27"/>
    <w:rsid w:val="00657F1E"/>
    <w:rsid w:val="00657F29"/>
    <w:rsid w:val="00657F3B"/>
    <w:rsid w:val="0066014C"/>
    <w:rsid w:val="0066057A"/>
    <w:rsid w:val="00660658"/>
    <w:rsid w:val="006607D6"/>
    <w:rsid w:val="006607ED"/>
    <w:rsid w:val="0066082F"/>
    <w:rsid w:val="00660858"/>
    <w:rsid w:val="00661088"/>
    <w:rsid w:val="00661505"/>
    <w:rsid w:val="00661AB8"/>
    <w:rsid w:val="00661DB4"/>
    <w:rsid w:val="006624DD"/>
    <w:rsid w:val="00662B4C"/>
    <w:rsid w:val="00663718"/>
    <w:rsid w:val="00663784"/>
    <w:rsid w:val="006637A9"/>
    <w:rsid w:val="006639D8"/>
    <w:rsid w:val="00663A6E"/>
    <w:rsid w:val="00663C8C"/>
    <w:rsid w:val="00663CA7"/>
    <w:rsid w:val="00664138"/>
    <w:rsid w:val="00664148"/>
    <w:rsid w:val="0066414C"/>
    <w:rsid w:val="006641B2"/>
    <w:rsid w:val="00664C69"/>
    <w:rsid w:val="00665038"/>
    <w:rsid w:val="006651EF"/>
    <w:rsid w:val="006653C2"/>
    <w:rsid w:val="0066544E"/>
    <w:rsid w:val="0066580B"/>
    <w:rsid w:val="006658F3"/>
    <w:rsid w:val="00665B4A"/>
    <w:rsid w:val="00665CDB"/>
    <w:rsid w:val="00665F42"/>
    <w:rsid w:val="0066605C"/>
    <w:rsid w:val="006661F1"/>
    <w:rsid w:val="006662FA"/>
    <w:rsid w:val="0066641D"/>
    <w:rsid w:val="0066674A"/>
    <w:rsid w:val="006667BA"/>
    <w:rsid w:val="00666973"/>
    <w:rsid w:val="00666C62"/>
    <w:rsid w:val="00666E2F"/>
    <w:rsid w:val="00666EF4"/>
    <w:rsid w:val="00667619"/>
    <w:rsid w:val="006678DB"/>
    <w:rsid w:val="006678DD"/>
    <w:rsid w:val="00667DAC"/>
    <w:rsid w:val="00667E87"/>
    <w:rsid w:val="00667EA3"/>
    <w:rsid w:val="00667F7D"/>
    <w:rsid w:val="0067020D"/>
    <w:rsid w:val="006708E9"/>
    <w:rsid w:val="006709FC"/>
    <w:rsid w:val="00670A87"/>
    <w:rsid w:val="00670E8D"/>
    <w:rsid w:val="00670F22"/>
    <w:rsid w:val="00670FD5"/>
    <w:rsid w:val="0067132B"/>
    <w:rsid w:val="006714CF"/>
    <w:rsid w:val="00671670"/>
    <w:rsid w:val="00671671"/>
    <w:rsid w:val="0067167C"/>
    <w:rsid w:val="00671AA5"/>
    <w:rsid w:val="00671F62"/>
    <w:rsid w:val="006721AD"/>
    <w:rsid w:val="00672255"/>
    <w:rsid w:val="006722EC"/>
    <w:rsid w:val="00672616"/>
    <w:rsid w:val="006727B7"/>
    <w:rsid w:val="00672ABB"/>
    <w:rsid w:val="00672B47"/>
    <w:rsid w:val="00672C31"/>
    <w:rsid w:val="00672DB6"/>
    <w:rsid w:val="00672F39"/>
    <w:rsid w:val="00672FD9"/>
    <w:rsid w:val="006731E2"/>
    <w:rsid w:val="0067327F"/>
    <w:rsid w:val="006739B8"/>
    <w:rsid w:val="00673BAC"/>
    <w:rsid w:val="00673C54"/>
    <w:rsid w:val="00673C99"/>
    <w:rsid w:val="00673E7E"/>
    <w:rsid w:val="00673F4A"/>
    <w:rsid w:val="006741AD"/>
    <w:rsid w:val="006742E1"/>
    <w:rsid w:val="006747D2"/>
    <w:rsid w:val="00674EC1"/>
    <w:rsid w:val="006751BD"/>
    <w:rsid w:val="006752EA"/>
    <w:rsid w:val="006758D5"/>
    <w:rsid w:val="00675EAA"/>
    <w:rsid w:val="00675EC9"/>
    <w:rsid w:val="00676148"/>
    <w:rsid w:val="00676AF6"/>
    <w:rsid w:val="00676B6D"/>
    <w:rsid w:val="00676C51"/>
    <w:rsid w:val="00676CB7"/>
    <w:rsid w:val="006771C6"/>
    <w:rsid w:val="006774A7"/>
    <w:rsid w:val="0067761B"/>
    <w:rsid w:val="00677875"/>
    <w:rsid w:val="00677F8B"/>
    <w:rsid w:val="00680261"/>
    <w:rsid w:val="00680507"/>
    <w:rsid w:val="00681127"/>
    <w:rsid w:val="00681A37"/>
    <w:rsid w:val="00681A97"/>
    <w:rsid w:val="00681BBF"/>
    <w:rsid w:val="00681D40"/>
    <w:rsid w:val="00681F2A"/>
    <w:rsid w:val="00682072"/>
    <w:rsid w:val="00682105"/>
    <w:rsid w:val="00682931"/>
    <w:rsid w:val="00682E5B"/>
    <w:rsid w:val="00682F19"/>
    <w:rsid w:val="00682F93"/>
    <w:rsid w:val="0068321D"/>
    <w:rsid w:val="0068352F"/>
    <w:rsid w:val="0068370E"/>
    <w:rsid w:val="006837E1"/>
    <w:rsid w:val="0068392C"/>
    <w:rsid w:val="00683935"/>
    <w:rsid w:val="006839E4"/>
    <w:rsid w:val="00683CE0"/>
    <w:rsid w:val="00683D69"/>
    <w:rsid w:val="00683F5E"/>
    <w:rsid w:val="00684513"/>
    <w:rsid w:val="0068455F"/>
    <w:rsid w:val="00684610"/>
    <w:rsid w:val="00684BB4"/>
    <w:rsid w:val="00685B52"/>
    <w:rsid w:val="00685DCA"/>
    <w:rsid w:val="00685EA2"/>
    <w:rsid w:val="00686289"/>
    <w:rsid w:val="006866CC"/>
    <w:rsid w:val="006867AA"/>
    <w:rsid w:val="0068695C"/>
    <w:rsid w:val="006869F8"/>
    <w:rsid w:val="00686A4A"/>
    <w:rsid w:val="00686E0D"/>
    <w:rsid w:val="00686F79"/>
    <w:rsid w:val="006870CE"/>
    <w:rsid w:val="00687860"/>
    <w:rsid w:val="00687B54"/>
    <w:rsid w:val="00687DEB"/>
    <w:rsid w:val="00690398"/>
    <w:rsid w:val="00690485"/>
    <w:rsid w:val="00690B72"/>
    <w:rsid w:val="00690D29"/>
    <w:rsid w:val="00690F1D"/>
    <w:rsid w:val="00690FEB"/>
    <w:rsid w:val="006912D3"/>
    <w:rsid w:val="0069140B"/>
    <w:rsid w:val="006917EC"/>
    <w:rsid w:val="0069189C"/>
    <w:rsid w:val="0069195C"/>
    <w:rsid w:val="006919A1"/>
    <w:rsid w:val="00691CDD"/>
    <w:rsid w:val="00691CE7"/>
    <w:rsid w:val="00691DCF"/>
    <w:rsid w:val="00692747"/>
    <w:rsid w:val="0069299C"/>
    <w:rsid w:val="00693189"/>
    <w:rsid w:val="006934B1"/>
    <w:rsid w:val="006934DF"/>
    <w:rsid w:val="006935F0"/>
    <w:rsid w:val="00693679"/>
    <w:rsid w:val="006936C3"/>
    <w:rsid w:val="00693754"/>
    <w:rsid w:val="006937F9"/>
    <w:rsid w:val="00693B83"/>
    <w:rsid w:val="00694373"/>
    <w:rsid w:val="006945D4"/>
    <w:rsid w:val="00694762"/>
    <w:rsid w:val="006952EA"/>
    <w:rsid w:val="00695521"/>
    <w:rsid w:val="00695899"/>
    <w:rsid w:val="006960DD"/>
    <w:rsid w:val="00696237"/>
    <w:rsid w:val="00696572"/>
    <w:rsid w:val="006966D6"/>
    <w:rsid w:val="0069670C"/>
    <w:rsid w:val="006969EB"/>
    <w:rsid w:val="00696EF4"/>
    <w:rsid w:val="00697179"/>
    <w:rsid w:val="00697245"/>
    <w:rsid w:val="006976B8"/>
    <w:rsid w:val="006976EF"/>
    <w:rsid w:val="006979BA"/>
    <w:rsid w:val="00697ABC"/>
    <w:rsid w:val="00697B45"/>
    <w:rsid w:val="00697EB1"/>
    <w:rsid w:val="006A0305"/>
    <w:rsid w:val="006A05AF"/>
    <w:rsid w:val="006A09C9"/>
    <w:rsid w:val="006A0AAF"/>
    <w:rsid w:val="006A0C0C"/>
    <w:rsid w:val="006A0C15"/>
    <w:rsid w:val="006A0D44"/>
    <w:rsid w:val="006A0DAF"/>
    <w:rsid w:val="006A11AE"/>
    <w:rsid w:val="006A11C8"/>
    <w:rsid w:val="006A1245"/>
    <w:rsid w:val="006A1297"/>
    <w:rsid w:val="006A179A"/>
    <w:rsid w:val="006A1CDD"/>
    <w:rsid w:val="006A1DA9"/>
    <w:rsid w:val="006A1E2E"/>
    <w:rsid w:val="006A23A8"/>
    <w:rsid w:val="006A26CE"/>
    <w:rsid w:val="006A2DED"/>
    <w:rsid w:val="006A3119"/>
    <w:rsid w:val="006A3A50"/>
    <w:rsid w:val="006A3BB3"/>
    <w:rsid w:val="006A43E1"/>
    <w:rsid w:val="006A46B0"/>
    <w:rsid w:val="006A496E"/>
    <w:rsid w:val="006A4F15"/>
    <w:rsid w:val="006A5790"/>
    <w:rsid w:val="006A5A05"/>
    <w:rsid w:val="006A5AAE"/>
    <w:rsid w:val="006A5E31"/>
    <w:rsid w:val="006A60C7"/>
    <w:rsid w:val="006A6180"/>
    <w:rsid w:val="006A62AE"/>
    <w:rsid w:val="006A6651"/>
    <w:rsid w:val="006A6734"/>
    <w:rsid w:val="006A67AC"/>
    <w:rsid w:val="006A6942"/>
    <w:rsid w:val="006A6AB9"/>
    <w:rsid w:val="006A6D9C"/>
    <w:rsid w:val="006A7337"/>
    <w:rsid w:val="006A7349"/>
    <w:rsid w:val="006A7399"/>
    <w:rsid w:val="006A7754"/>
    <w:rsid w:val="006A7FD5"/>
    <w:rsid w:val="006B0181"/>
    <w:rsid w:val="006B02E7"/>
    <w:rsid w:val="006B06E9"/>
    <w:rsid w:val="006B07E5"/>
    <w:rsid w:val="006B14A4"/>
    <w:rsid w:val="006B14A8"/>
    <w:rsid w:val="006B1852"/>
    <w:rsid w:val="006B1EB3"/>
    <w:rsid w:val="006B1FC2"/>
    <w:rsid w:val="006B2695"/>
    <w:rsid w:val="006B26C5"/>
    <w:rsid w:val="006B2846"/>
    <w:rsid w:val="006B28B0"/>
    <w:rsid w:val="006B2ACF"/>
    <w:rsid w:val="006B2EB2"/>
    <w:rsid w:val="006B2F4F"/>
    <w:rsid w:val="006B38A3"/>
    <w:rsid w:val="006B3973"/>
    <w:rsid w:val="006B3E80"/>
    <w:rsid w:val="006B4936"/>
    <w:rsid w:val="006B4C36"/>
    <w:rsid w:val="006B50D0"/>
    <w:rsid w:val="006B54BE"/>
    <w:rsid w:val="006B57E5"/>
    <w:rsid w:val="006B5B24"/>
    <w:rsid w:val="006B5D60"/>
    <w:rsid w:val="006B5DCF"/>
    <w:rsid w:val="006B5EE7"/>
    <w:rsid w:val="006B6437"/>
    <w:rsid w:val="006B66FB"/>
    <w:rsid w:val="006B7F31"/>
    <w:rsid w:val="006C00B7"/>
    <w:rsid w:val="006C02D0"/>
    <w:rsid w:val="006C0A79"/>
    <w:rsid w:val="006C0DAF"/>
    <w:rsid w:val="006C104B"/>
    <w:rsid w:val="006C12AE"/>
    <w:rsid w:val="006C1569"/>
    <w:rsid w:val="006C180E"/>
    <w:rsid w:val="006C1AB8"/>
    <w:rsid w:val="006C1AE8"/>
    <w:rsid w:val="006C1BCA"/>
    <w:rsid w:val="006C1CED"/>
    <w:rsid w:val="006C22FB"/>
    <w:rsid w:val="006C2DA0"/>
    <w:rsid w:val="006C3163"/>
    <w:rsid w:val="006C34A7"/>
    <w:rsid w:val="006C3913"/>
    <w:rsid w:val="006C39CC"/>
    <w:rsid w:val="006C3C73"/>
    <w:rsid w:val="006C412A"/>
    <w:rsid w:val="006C4376"/>
    <w:rsid w:val="006C48E7"/>
    <w:rsid w:val="006C495A"/>
    <w:rsid w:val="006C4A3A"/>
    <w:rsid w:val="006C4A3D"/>
    <w:rsid w:val="006C4E87"/>
    <w:rsid w:val="006C4E98"/>
    <w:rsid w:val="006C5196"/>
    <w:rsid w:val="006C5239"/>
    <w:rsid w:val="006C534F"/>
    <w:rsid w:val="006C55F7"/>
    <w:rsid w:val="006C56E7"/>
    <w:rsid w:val="006C5872"/>
    <w:rsid w:val="006C5A38"/>
    <w:rsid w:val="006C6482"/>
    <w:rsid w:val="006C6576"/>
    <w:rsid w:val="006C6693"/>
    <w:rsid w:val="006C669F"/>
    <w:rsid w:val="006C68EE"/>
    <w:rsid w:val="006C69E7"/>
    <w:rsid w:val="006C6A90"/>
    <w:rsid w:val="006C750B"/>
    <w:rsid w:val="006C75D3"/>
    <w:rsid w:val="006C7907"/>
    <w:rsid w:val="006C7976"/>
    <w:rsid w:val="006C7B65"/>
    <w:rsid w:val="006C7C17"/>
    <w:rsid w:val="006C7D14"/>
    <w:rsid w:val="006C7E43"/>
    <w:rsid w:val="006C7EB4"/>
    <w:rsid w:val="006D0AC0"/>
    <w:rsid w:val="006D0F80"/>
    <w:rsid w:val="006D15A6"/>
    <w:rsid w:val="006D18BF"/>
    <w:rsid w:val="006D1D51"/>
    <w:rsid w:val="006D1FA4"/>
    <w:rsid w:val="006D1FF2"/>
    <w:rsid w:val="006D2074"/>
    <w:rsid w:val="006D2243"/>
    <w:rsid w:val="006D2386"/>
    <w:rsid w:val="006D26DF"/>
    <w:rsid w:val="006D2946"/>
    <w:rsid w:val="006D298E"/>
    <w:rsid w:val="006D2B31"/>
    <w:rsid w:val="006D2B3C"/>
    <w:rsid w:val="006D2BE5"/>
    <w:rsid w:val="006D2DDE"/>
    <w:rsid w:val="006D2F4B"/>
    <w:rsid w:val="006D3283"/>
    <w:rsid w:val="006D332C"/>
    <w:rsid w:val="006D337E"/>
    <w:rsid w:val="006D33EB"/>
    <w:rsid w:val="006D35D6"/>
    <w:rsid w:val="006D3905"/>
    <w:rsid w:val="006D398F"/>
    <w:rsid w:val="006D4040"/>
    <w:rsid w:val="006D4156"/>
    <w:rsid w:val="006D4379"/>
    <w:rsid w:val="006D4457"/>
    <w:rsid w:val="006D481F"/>
    <w:rsid w:val="006D4A03"/>
    <w:rsid w:val="006D4D1C"/>
    <w:rsid w:val="006D5191"/>
    <w:rsid w:val="006D51B9"/>
    <w:rsid w:val="006D5B9B"/>
    <w:rsid w:val="006D5BC0"/>
    <w:rsid w:val="006D5C73"/>
    <w:rsid w:val="006D5ED5"/>
    <w:rsid w:val="006D6366"/>
    <w:rsid w:val="006D65DD"/>
    <w:rsid w:val="006D6635"/>
    <w:rsid w:val="006D6755"/>
    <w:rsid w:val="006D6766"/>
    <w:rsid w:val="006D6955"/>
    <w:rsid w:val="006D6B21"/>
    <w:rsid w:val="006D6B99"/>
    <w:rsid w:val="006D6D9C"/>
    <w:rsid w:val="006D6EB2"/>
    <w:rsid w:val="006D6EC4"/>
    <w:rsid w:val="006D717D"/>
    <w:rsid w:val="006D732E"/>
    <w:rsid w:val="006D735C"/>
    <w:rsid w:val="006D7ADD"/>
    <w:rsid w:val="006D7BAC"/>
    <w:rsid w:val="006D7F9B"/>
    <w:rsid w:val="006E0536"/>
    <w:rsid w:val="006E076B"/>
    <w:rsid w:val="006E07C5"/>
    <w:rsid w:val="006E0983"/>
    <w:rsid w:val="006E0C1F"/>
    <w:rsid w:val="006E0D6E"/>
    <w:rsid w:val="006E0EE4"/>
    <w:rsid w:val="006E15AF"/>
    <w:rsid w:val="006E167F"/>
    <w:rsid w:val="006E1934"/>
    <w:rsid w:val="006E1E92"/>
    <w:rsid w:val="006E247B"/>
    <w:rsid w:val="006E2577"/>
    <w:rsid w:val="006E2A38"/>
    <w:rsid w:val="006E2B1C"/>
    <w:rsid w:val="006E2EAA"/>
    <w:rsid w:val="006E3057"/>
    <w:rsid w:val="006E3981"/>
    <w:rsid w:val="006E3D19"/>
    <w:rsid w:val="006E4235"/>
    <w:rsid w:val="006E4261"/>
    <w:rsid w:val="006E460B"/>
    <w:rsid w:val="006E488B"/>
    <w:rsid w:val="006E48B3"/>
    <w:rsid w:val="006E4D7F"/>
    <w:rsid w:val="006E4F2E"/>
    <w:rsid w:val="006E53C3"/>
    <w:rsid w:val="006E547F"/>
    <w:rsid w:val="006E6255"/>
    <w:rsid w:val="006E6812"/>
    <w:rsid w:val="006E6A36"/>
    <w:rsid w:val="006E6B6C"/>
    <w:rsid w:val="006E6D2C"/>
    <w:rsid w:val="006E709E"/>
    <w:rsid w:val="006E7435"/>
    <w:rsid w:val="006E747B"/>
    <w:rsid w:val="006E757D"/>
    <w:rsid w:val="006E7668"/>
    <w:rsid w:val="006E7687"/>
    <w:rsid w:val="006E76D8"/>
    <w:rsid w:val="006E7779"/>
    <w:rsid w:val="006E7B48"/>
    <w:rsid w:val="006E7B76"/>
    <w:rsid w:val="006F054F"/>
    <w:rsid w:val="006F0981"/>
    <w:rsid w:val="006F0BBF"/>
    <w:rsid w:val="006F0E48"/>
    <w:rsid w:val="006F0F8B"/>
    <w:rsid w:val="006F1145"/>
    <w:rsid w:val="006F12E7"/>
    <w:rsid w:val="006F1333"/>
    <w:rsid w:val="006F1842"/>
    <w:rsid w:val="006F1A44"/>
    <w:rsid w:val="006F1E7F"/>
    <w:rsid w:val="006F1EEA"/>
    <w:rsid w:val="006F24F6"/>
    <w:rsid w:val="006F266F"/>
    <w:rsid w:val="006F29D8"/>
    <w:rsid w:val="006F2C32"/>
    <w:rsid w:val="006F2FC5"/>
    <w:rsid w:val="006F31F5"/>
    <w:rsid w:val="006F3EDF"/>
    <w:rsid w:val="006F3FDB"/>
    <w:rsid w:val="006F4170"/>
    <w:rsid w:val="006F41DF"/>
    <w:rsid w:val="006F4228"/>
    <w:rsid w:val="006F4935"/>
    <w:rsid w:val="006F4A44"/>
    <w:rsid w:val="006F4D85"/>
    <w:rsid w:val="006F5072"/>
    <w:rsid w:val="006F5116"/>
    <w:rsid w:val="006F51C6"/>
    <w:rsid w:val="006F52D9"/>
    <w:rsid w:val="006F5392"/>
    <w:rsid w:val="006F53D7"/>
    <w:rsid w:val="006F576B"/>
    <w:rsid w:val="006F598D"/>
    <w:rsid w:val="006F5AB1"/>
    <w:rsid w:val="006F5B96"/>
    <w:rsid w:val="006F5F88"/>
    <w:rsid w:val="006F619B"/>
    <w:rsid w:val="006F6E76"/>
    <w:rsid w:val="006F7089"/>
    <w:rsid w:val="006F78CD"/>
    <w:rsid w:val="006F7A06"/>
    <w:rsid w:val="006F7A33"/>
    <w:rsid w:val="006F7B04"/>
    <w:rsid w:val="006F7BA3"/>
    <w:rsid w:val="00700489"/>
    <w:rsid w:val="007007A0"/>
    <w:rsid w:val="007007E7"/>
    <w:rsid w:val="00700D29"/>
    <w:rsid w:val="00701009"/>
    <w:rsid w:val="007012CC"/>
    <w:rsid w:val="0070170D"/>
    <w:rsid w:val="00701F2A"/>
    <w:rsid w:val="00702237"/>
    <w:rsid w:val="007026B0"/>
    <w:rsid w:val="00702727"/>
    <w:rsid w:val="00702E50"/>
    <w:rsid w:val="00703104"/>
    <w:rsid w:val="00703167"/>
    <w:rsid w:val="0070320D"/>
    <w:rsid w:val="0070324E"/>
    <w:rsid w:val="0070365B"/>
    <w:rsid w:val="00703786"/>
    <w:rsid w:val="0070384A"/>
    <w:rsid w:val="00703CCD"/>
    <w:rsid w:val="00703D0A"/>
    <w:rsid w:val="007046BB"/>
    <w:rsid w:val="00704A13"/>
    <w:rsid w:val="00705007"/>
    <w:rsid w:val="00705022"/>
    <w:rsid w:val="00705078"/>
    <w:rsid w:val="007054BA"/>
    <w:rsid w:val="00705573"/>
    <w:rsid w:val="0070558D"/>
    <w:rsid w:val="00705861"/>
    <w:rsid w:val="007058BF"/>
    <w:rsid w:val="00705CE8"/>
    <w:rsid w:val="00705EAF"/>
    <w:rsid w:val="0070625D"/>
    <w:rsid w:val="00706A75"/>
    <w:rsid w:val="00706B81"/>
    <w:rsid w:val="007072BC"/>
    <w:rsid w:val="00707AEC"/>
    <w:rsid w:val="00707AFA"/>
    <w:rsid w:val="00707CA7"/>
    <w:rsid w:val="00707F1D"/>
    <w:rsid w:val="00710250"/>
    <w:rsid w:val="0071085A"/>
    <w:rsid w:val="00710C97"/>
    <w:rsid w:val="00711320"/>
    <w:rsid w:val="0071216D"/>
    <w:rsid w:val="00712201"/>
    <w:rsid w:val="00712270"/>
    <w:rsid w:val="007122EF"/>
    <w:rsid w:val="0071239F"/>
    <w:rsid w:val="0071249C"/>
    <w:rsid w:val="00712E8A"/>
    <w:rsid w:val="00713435"/>
    <w:rsid w:val="0071348F"/>
    <w:rsid w:val="007136A7"/>
    <w:rsid w:val="0071398C"/>
    <w:rsid w:val="00713A7A"/>
    <w:rsid w:val="00713B1B"/>
    <w:rsid w:val="00714272"/>
    <w:rsid w:val="00714671"/>
    <w:rsid w:val="00714717"/>
    <w:rsid w:val="00715645"/>
    <w:rsid w:val="0071572D"/>
    <w:rsid w:val="00715808"/>
    <w:rsid w:val="0071580F"/>
    <w:rsid w:val="00715B77"/>
    <w:rsid w:val="00715DC8"/>
    <w:rsid w:val="00715F16"/>
    <w:rsid w:val="00715FE1"/>
    <w:rsid w:val="00716202"/>
    <w:rsid w:val="007164CF"/>
    <w:rsid w:val="007167C7"/>
    <w:rsid w:val="00716802"/>
    <w:rsid w:val="0071721B"/>
    <w:rsid w:val="007177C2"/>
    <w:rsid w:val="0072007F"/>
    <w:rsid w:val="0072046D"/>
    <w:rsid w:val="0072051E"/>
    <w:rsid w:val="00720549"/>
    <w:rsid w:val="007205F9"/>
    <w:rsid w:val="00720699"/>
    <w:rsid w:val="0072077A"/>
    <w:rsid w:val="0072077F"/>
    <w:rsid w:val="0072081F"/>
    <w:rsid w:val="00720ACD"/>
    <w:rsid w:val="007212DB"/>
    <w:rsid w:val="00721313"/>
    <w:rsid w:val="007218B0"/>
    <w:rsid w:val="00721CAE"/>
    <w:rsid w:val="00721FCF"/>
    <w:rsid w:val="00722120"/>
    <w:rsid w:val="00722430"/>
    <w:rsid w:val="00722727"/>
    <w:rsid w:val="0072306E"/>
    <w:rsid w:val="00723583"/>
    <w:rsid w:val="00723925"/>
    <w:rsid w:val="00724565"/>
    <w:rsid w:val="007246A8"/>
    <w:rsid w:val="00724735"/>
    <w:rsid w:val="007247FB"/>
    <w:rsid w:val="00724A20"/>
    <w:rsid w:val="00725088"/>
    <w:rsid w:val="007250B0"/>
    <w:rsid w:val="0072518B"/>
    <w:rsid w:val="00725194"/>
    <w:rsid w:val="0072536C"/>
    <w:rsid w:val="0072577C"/>
    <w:rsid w:val="007257AF"/>
    <w:rsid w:val="00725C89"/>
    <w:rsid w:val="00725E6D"/>
    <w:rsid w:val="007260C7"/>
    <w:rsid w:val="007262CE"/>
    <w:rsid w:val="007269B4"/>
    <w:rsid w:val="007270DB"/>
    <w:rsid w:val="007272B4"/>
    <w:rsid w:val="00727356"/>
    <w:rsid w:val="007275F5"/>
    <w:rsid w:val="00727687"/>
    <w:rsid w:val="00727C1C"/>
    <w:rsid w:val="00727D2E"/>
    <w:rsid w:val="00727DA2"/>
    <w:rsid w:val="00727DB0"/>
    <w:rsid w:val="00727ED6"/>
    <w:rsid w:val="00730910"/>
    <w:rsid w:val="00730F23"/>
    <w:rsid w:val="007311D9"/>
    <w:rsid w:val="0073152A"/>
    <w:rsid w:val="00731BDF"/>
    <w:rsid w:val="00731C0D"/>
    <w:rsid w:val="00731C64"/>
    <w:rsid w:val="00732017"/>
    <w:rsid w:val="00732292"/>
    <w:rsid w:val="007326ED"/>
    <w:rsid w:val="007327CD"/>
    <w:rsid w:val="00732F14"/>
    <w:rsid w:val="0073346E"/>
    <w:rsid w:val="00733522"/>
    <w:rsid w:val="00733611"/>
    <w:rsid w:val="00733F6A"/>
    <w:rsid w:val="00733FA1"/>
    <w:rsid w:val="00734084"/>
    <w:rsid w:val="00734184"/>
    <w:rsid w:val="00734309"/>
    <w:rsid w:val="007344A2"/>
    <w:rsid w:val="00734522"/>
    <w:rsid w:val="0073460C"/>
    <w:rsid w:val="0073464A"/>
    <w:rsid w:val="007346EB"/>
    <w:rsid w:val="00734AFD"/>
    <w:rsid w:val="00735065"/>
    <w:rsid w:val="007356F4"/>
    <w:rsid w:val="00735B58"/>
    <w:rsid w:val="00735CC5"/>
    <w:rsid w:val="00735CD0"/>
    <w:rsid w:val="007366F8"/>
    <w:rsid w:val="00736CB4"/>
    <w:rsid w:val="00736ED3"/>
    <w:rsid w:val="007370E4"/>
    <w:rsid w:val="0073729D"/>
    <w:rsid w:val="007373A6"/>
    <w:rsid w:val="0073745B"/>
    <w:rsid w:val="00737B7B"/>
    <w:rsid w:val="00737BF6"/>
    <w:rsid w:val="00737EAB"/>
    <w:rsid w:val="007406FD"/>
    <w:rsid w:val="00740C57"/>
    <w:rsid w:val="0074110C"/>
    <w:rsid w:val="0074119C"/>
    <w:rsid w:val="0074121D"/>
    <w:rsid w:val="007413F0"/>
    <w:rsid w:val="00741586"/>
    <w:rsid w:val="00741A80"/>
    <w:rsid w:val="00741D6E"/>
    <w:rsid w:val="00741EE1"/>
    <w:rsid w:val="007422B2"/>
    <w:rsid w:val="007426B9"/>
    <w:rsid w:val="0074279D"/>
    <w:rsid w:val="007428B4"/>
    <w:rsid w:val="00742C5E"/>
    <w:rsid w:val="00742DBC"/>
    <w:rsid w:val="00742E28"/>
    <w:rsid w:val="007431EB"/>
    <w:rsid w:val="0074332B"/>
    <w:rsid w:val="007436FB"/>
    <w:rsid w:val="007437AE"/>
    <w:rsid w:val="00743F7D"/>
    <w:rsid w:val="007442C3"/>
    <w:rsid w:val="007446AE"/>
    <w:rsid w:val="00744758"/>
    <w:rsid w:val="007448BD"/>
    <w:rsid w:val="00744BA4"/>
    <w:rsid w:val="00744C29"/>
    <w:rsid w:val="00744C49"/>
    <w:rsid w:val="00744CC9"/>
    <w:rsid w:val="00745054"/>
    <w:rsid w:val="007453F5"/>
    <w:rsid w:val="0074575E"/>
    <w:rsid w:val="007458B0"/>
    <w:rsid w:val="00745A6D"/>
    <w:rsid w:val="00745D1A"/>
    <w:rsid w:val="0074661B"/>
    <w:rsid w:val="007466F7"/>
    <w:rsid w:val="00746B8C"/>
    <w:rsid w:val="0074766E"/>
    <w:rsid w:val="00747BB5"/>
    <w:rsid w:val="0075038E"/>
    <w:rsid w:val="0075062B"/>
    <w:rsid w:val="0075071B"/>
    <w:rsid w:val="007508EB"/>
    <w:rsid w:val="00750A8C"/>
    <w:rsid w:val="007511B4"/>
    <w:rsid w:val="00751281"/>
    <w:rsid w:val="00751328"/>
    <w:rsid w:val="00751853"/>
    <w:rsid w:val="00751AF3"/>
    <w:rsid w:val="00751BDB"/>
    <w:rsid w:val="0075201A"/>
    <w:rsid w:val="0075243C"/>
    <w:rsid w:val="00752529"/>
    <w:rsid w:val="007529B8"/>
    <w:rsid w:val="00752B4F"/>
    <w:rsid w:val="00753945"/>
    <w:rsid w:val="00753CF6"/>
    <w:rsid w:val="00754080"/>
    <w:rsid w:val="007543A9"/>
    <w:rsid w:val="00754598"/>
    <w:rsid w:val="00754AF8"/>
    <w:rsid w:val="00755171"/>
    <w:rsid w:val="00755315"/>
    <w:rsid w:val="0075547C"/>
    <w:rsid w:val="007554FC"/>
    <w:rsid w:val="0075617F"/>
    <w:rsid w:val="007563DA"/>
    <w:rsid w:val="00756446"/>
    <w:rsid w:val="007565E6"/>
    <w:rsid w:val="00756970"/>
    <w:rsid w:val="00756F9A"/>
    <w:rsid w:val="00757061"/>
    <w:rsid w:val="00757181"/>
    <w:rsid w:val="007575CE"/>
    <w:rsid w:val="0075780A"/>
    <w:rsid w:val="0075781C"/>
    <w:rsid w:val="00757C90"/>
    <w:rsid w:val="007607EE"/>
    <w:rsid w:val="0076082E"/>
    <w:rsid w:val="00760989"/>
    <w:rsid w:val="00760B1B"/>
    <w:rsid w:val="00760B2D"/>
    <w:rsid w:val="0076112C"/>
    <w:rsid w:val="007612A0"/>
    <w:rsid w:val="0076145B"/>
    <w:rsid w:val="007619F9"/>
    <w:rsid w:val="00761A6D"/>
    <w:rsid w:val="007620D0"/>
    <w:rsid w:val="00762120"/>
    <w:rsid w:val="0076230B"/>
    <w:rsid w:val="007623F1"/>
    <w:rsid w:val="00762446"/>
    <w:rsid w:val="007624C8"/>
    <w:rsid w:val="00762F6B"/>
    <w:rsid w:val="0076313B"/>
    <w:rsid w:val="00763330"/>
    <w:rsid w:val="00763469"/>
    <w:rsid w:val="00763784"/>
    <w:rsid w:val="00763C46"/>
    <w:rsid w:val="00763EF1"/>
    <w:rsid w:val="007641B6"/>
    <w:rsid w:val="00764ACF"/>
    <w:rsid w:val="00765040"/>
    <w:rsid w:val="00765096"/>
    <w:rsid w:val="0076560D"/>
    <w:rsid w:val="00765A2F"/>
    <w:rsid w:val="00765B7B"/>
    <w:rsid w:val="007661B7"/>
    <w:rsid w:val="007661D8"/>
    <w:rsid w:val="00766349"/>
    <w:rsid w:val="007665C2"/>
    <w:rsid w:val="00766740"/>
    <w:rsid w:val="0076683C"/>
    <w:rsid w:val="00766A62"/>
    <w:rsid w:val="00766C22"/>
    <w:rsid w:val="00766C98"/>
    <w:rsid w:val="00766D80"/>
    <w:rsid w:val="00766F08"/>
    <w:rsid w:val="00767236"/>
    <w:rsid w:val="00767301"/>
    <w:rsid w:val="00767B7D"/>
    <w:rsid w:val="00767CD8"/>
    <w:rsid w:val="00767D8A"/>
    <w:rsid w:val="0077008C"/>
    <w:rsid w:val="007710F9"/>
    <w:rsid w:val="0077114B"/>
    <w:rsid w:val="00771F20"/>
    <w:rsid w:val="00771FFD"/>
    <w:rsid w:val="00772669"/>
    <w:rsid w:val="00772B74"/>
    <w:rsid w:val="00772BC6"/>
    <w:rsid w:val="007735AE"/>
    <w:rsid w:val="00773652"/>
    <w:rsid w:val="00773768"/>
    <w:rsid w:val="0077386C"/>
    <w:rsid w:val="00773B6F"/>
    <w:rsid w:val="00773BAD"/>
    <w:rsid w:val="00773FE8"/>
    <w:rsid w:val="0077476C"/>
    <w:rsid w:val="007748A4"/>
    <w:rsid w:val="00774945"/>
    <w:rsid w:val="007749BB"/>
    <w:rsid w:val="00775478"/>
    <w:rsid w:val="007756C0"/>
    <w:rsid w:val="00775BAB"/>
    <w:rsid w:val="00775C46"/>
    <w:rsid w:val="0077609B"/>
    <w:rsid w:val="00776268"/>
    <w:rsid w:val="00776D6C"/>
    <w:rsid w:val="00776EC5"/>
    <w:rsid w:val="00777231"/>
    <w:rsid w:val="00777A6C"/>
    <w:rsid w:val="00777C4B"/>
    <w:rsid w:val="00777CEA"/>
    <w:rsid w:val="00777DE4"/>
    <w:rsid w:val="00780090"/>
    <w:rsid w:val="00780297"/>
    <w:rsid w:val="007802A9"/>
    <w:rsid w:val="00780528"/>
    <w:rsid w:val="00780735"/>
    <w:rsid w:val="0078088E"/>
    <w:rsid w:val="007809C4"/>
    <w:rsid w:val="00780AEC"/>
    <w:rsid w:val="00780F2A"/>
    <w:rsid w:val="007810CA"/>
    <w:rsid w:val="007810CD"/>
    <w:rsid w:val="007819B3"/>
    <w:rsid w:val="00781AE7"/>
    <w:rsid w:val="00781C7F"/>
    <w:rsid w:val="00781D2C"/>
    <w:rsid w:val="007820F9"/>
    <w:rsid w:val="007821E1"/>
    <w:rsid w:val="00782283"/>
    <w:rsid w:val="00782344"/>
    <w:rsid w:val="00782681"/>
    <w:rsid w:val="0078285E"/>
    <w:rsid w:val="0078319C"/>
    <w:rsid w:val="007833F5"/>
    <w:rsid w:val="0078352D"/>
    <w:rsid w:val="00783B02"/>
    <w:rsid w:val="00783E63"/>
    <w:rsid w:val="00783EA6"/>
    <w:rsid w:val="00784410"/>
    <w:rsid w:val="0078460C"/>
    <w:rsid w:val="00784848"/>
    <w:rsid w:val="00784ABE"/>
    <w:rsid w:val="00784D7A"/>
    <w:rsid w:val="00785572"/>
    <w:rsid w:val="0078564B"/>
    <w:rsid w:val="007856B1"/>
    <w:rsid w:val="00785BE3"/>
    <w:rsid w:val="0078603D"/>
    <w:rsid w:val="00786078"/>
    <w:rsid w:val="00786120"/>
    <w:rsid w:val="00786285"/>
    <w:rsid w:val="007862D2"/>
    <w:rsid w:val="0078635A"/>
    <w:rsid w:val="00786366"/>
    <w:rsid w:val="007866AA"/>
    <w:rsid w:val="007866CF"/>
    <w:rsid w:val="00786708"/>
    <w:rsid w:val="00786722"/>
    <w:rsid w:val="00786854"/>
    <w:rsid w:val="00787469"/>
    <w:rsid w:val="007874A6"/>
    <w:rsid w:val="00787971"/>
    <w:rsid w:val="00787BAC"/>
    <w:rsid w:val="00787BFB"/>
    <w:rsid w:val="00787EA7"/>
    <w:rsid w:val="007901AE"/>
    <w:rsid w:val="00790661"/>
    <w:rsid w:val="00790F7A"/>
    <w:rsid w:val="00791375"/>
    <w:rsid w:val="00791733"/>
    <w:rsid w:val="00791754"/>
    <w:rsid w:val="007919D0"/>
    <w:rsid w:val="00791B7F"/>
    <w:rsid w:val="00791E6D"/>
    <w:rsid w:val="007922AF"/>
    <w:rsid w:val="00792421"/>
    <w:rsid w:val="00792A37"/>
    <w:rsid w:val="00792A41"/>
    <w:rsid w:val="00792E19"/>
    <w:rsid w:val="00792E58"/>
    <w:rsid w:val="007930BC"/>
    <w:rsid w:val="007931C0"/>
    <w:rsid w:val="007932CE"/>
    <w:rsid w:val="0079373C"/>
    <w:rsid w:val="00793D6D"/>
    <w:rsid w:val="00793DFE"/>
    <w:rsid w:val="00794449"/>
    <w:rsid w:val="00794513"/>
    <w:rsid w:val="0079499C"/>
    <w:rsid w:val="00794AB1"/>
    <w:rsid w:val="007951A7"/>
    <w:rsid w:val="0079556F"/>
    <w:rsid w:val="007957A3"/>
    <w:rsid w:val="007959EF"/>
    <w:rsid w:val="00795AB7"/>
    <w:rsid w:val="00795B18"/>
    <w:rsid w:val="00795ED2"/>
    <w:rsid w:val="00795F77"/>
    <w:rsid w:val="00795FBE"/>
    <w:rsid w:val="007961F2"/>
    <w:rsid w:val="00796232"/>
    <w:rsid w:val="007963A8"/>
    <w:rsid w:val="0079650E"/>
    <w:rsid w:val="00796AA7"/>
    <w:rsid w:val="00796BD5"/>
    <w:rsid w:val="00796C64"/>
    <w:rsid w:val="00797070"/>
    <w:rsid w:val="0079737E"/>
    <w:rsid w:val="0079764E"/>
    <w:rsid w:val="007978FE"/>
    <w:rsid w:val="00797AD5"/>
    <w:rsid w:val="00797EDB"/>
    <w:rsid w:val="007A009C"/>
    <w:rsid w:val="007A07B6"/>
    <w:rsid w:val="007A0800"/>
    <w:rsid w:val="007A0B0C"/>
    <w:rsid w:val="007A0D0F"/>
    <w:rsid w:val="007A0E57"/>
    <w:rsid w:val="007A0F7D"/>
    <w:rsid w:val="007A0FCA"/>
    <w:rsid w:val="007A105F"/>
    <w:rsid w:val="007A109F"/>
    <w:rsid w:val="007A14E5"/>
    <w:rsid w:val="007A2042"/>
    <w:rsid w:val="007A2507"/>
    <w:rsid w:val="007A28EF"/>
    <w:rsid w:val="007A2F62"/>
    <w:rsid w:val="007A2F9A"/>
    <w:rsid w:val="007A33A9"/>
    <w:rsid w:val="007A34FB"/>
    <w:rsid w:val="007A3562"/>
    <w:rsid w:val="007A3565"/>
    <w:rsid w:val="007A357C"/>
    <w:rsid w:val="007A3CD1"/>
    <w:rsid w:val="007A49AD"/>
    <w:rsid w:val="007A4AB0"/>
    <w:rsid w:val="007A4C61"/>
    <w:rsid w:val="007A4CD2"/>
    <w:rsid w:val="007A4E26"/>
    <w:rsid w:val="007A53EA"/>
    <w:rsid w:val="007A549C"/>
    <w:rsid w:val="007A55D8"/>
    <w:rsid w:val="007A58DC"/>
    <w:rsid w:val="007A59F3"/>
    <w:rsid w:val="007A5B62"/>
    <w:rsid w:val="007A5FD7"/>
    <w:rsid w:val="007A6221"/>
    <w:rsid w:val="007A63AE"/>
    <w:rsid w:val="007A666C"/>
    <w:rsid w:val="007A68E1"/>
    <w:rsid w:val="007A692A"/>
    <w:rsid w:val="007A6D73"/>
    <w:rsid w:val="007A725E"/>
    <w:rsid w:val="007A76C9"/>
    <w:rsid w:val="007A7A47"/>
    <w:rsid w:val="007A7C0B"/>
    <w:rsid w:val="007A7D56"/>
    <w:rsid w:val="007B046D"/>
    <w:rsid w:val="007B04CC"/>
    <w:rsid w:val="007B0828"/>
    <w:rsid w:val="007B0E94"/>
    <w:rsid w:val="007B10B1"/>
    <w:rsid w:val="007B1138"/>
    <w:rsid w:val="007B1194"/>
    <w:rsid w:val="007B123C"/>
    <w:rsid w:val="007B1291"/>
    <w:rsid w:val="007B135B"/>
    <w:rsid w:val="007B1B1F"/>
    <w:rsid w:val="007B1B6A"/>
    <w:rsid w:val="007B1B93"/>
    <w:rsid w:val="007B1D13"/>
    <w:rsid w:val="007B251B"/>
    <w:rsid w:val="007B2B8A"/>
    <w:rsid w:val="007B2EB5"/>
    <w:rsid w:val="007B30EC"/>
    <w:rsid w:val="007B3134"/>
    <w:rsid w:val="007B31FE"/>
    <w:rsid w:val="007B3BE9"/>
    <w:rsid w:val="007B42BE"/>
    <w:rsid w:val="007B4AF2"/>
    <w:rsid w:val="007B4E8F"/>
    <w:rsid w:val="007B500C"/>
    <w:rsid w:val="007B5271"/>
    <w:rsid w:val="007B547D"/>
    <w:rsid w:val="007B6341"/>
    <w:rsid w:val="007B651B"/>
    <w:rsid w:val="007B656F"/>
    <w:rsid w:val="007B67D6"/>
    <w:rsid w:val="007B6943"/>
    <w:rsid w:val="007B6998"/>
    <w:rsid w:val="007B7018"/>
    <w:rsid w:val="007B717C"/>
    <w:rsid w:val="007B7545"/>
    <w:rsid w:val="007C03B9"/>
    <w:rsid w:val="007C0926"/>
    <w:rsid w:val="007C10F5"/>
    <w:rsid w:val="007C1386"/>
    <w:rsid w:val="007C1445"/>
    <w:rsid w:val="007C1A27"/>
    <w:rsid w:val="007C1CC2"/>
    <w:rsid w:val="007C1F99"/>
    <w:rsid w:val="007C242F"/>
    <w:rsid w:val="007C262E"/>
    <w:rsid w:val="007C2BFA"/>
    <w:rsid w:val="007C2D6A"/>
    <w:rsid w:val="007C2F02"/>
    <w:rsid w:val="007C2F6A"/>
    <w:rsid w:val="007C33A8"/>
    <w:rsid w:val="007C34F9"/>
    <w:rsid w:val="007C3519"/>
    <w:rsid w:val="007C35B7"/>
    <w:rsid w:val="007C36AD"/>
    <w:rsid w:val="007C3771"/>
    <w:rsid w:val="007C37E2"/>
    <w:rsid w:val="007C3F97"/>
    <w:rsid w:val="007C413D"/>
    <w:rsid w:val="007C450E"/>
    <w:rsid w:val="007C451B"/>
    <w:rsid w:val="007C455E"/>
    <w:rsid w:val="007C45E6"/>
    <w:rsid w:val="007C4B37"/>
    <w:rsid w:val="007C4BB3"/>
    <w:rsid w:val="007C4D8C"/>
    <w:rsid w:val="007C5099"/>
    <w:rsid w:val="007C510C"/>
    <w:rsid w:val="007C5EE3"/>
    <w:rsid w:val="007C6B09"/>
    <w:rsid w:val="007C6DA1"/>
    <w:rsid w:val="007C6E8B"/>
    <w:rsid w:val="007C7396"/>
    <w:rsid w:val="007C7611"/>
    <w:rsid w:val="007C786A"/>
    <w:rsid w:val="007C7DF1"/>
    <w:rsid w:val="007C7F7F"/>
    <w:rsid w:val="007D0262"/>
    <w:rsid w:val="007D0280"/>
    <w:rsid w:val="007D050B"/>
    <w:rsid w:val="007D053C"/>
    <w:rsid w:val="007D05DC"/>
    <w:rsid w:val="007D081E"/>
    <w:rsid w:val="007D0850"/>
    <w:rsid w:val="007D0E69"/>
    <w:rsid w:val="007D129F"/>
    <w:rsid w:val="007D1930"/>
    <w:rsid w:val="007D1C18"/>
    <w:rsid w:val="007D1CB5"/>
    <w:rsid w:val="007D1CC6"/>
    <w:rsid w:val="007D1E23"/>
    <w:rsid w:val="007D1FE8"/>
    <w:rsid w:val="007D200C"/>
    <w:rsid w:val="007D2033"/>
    <w:rsid w:val="007D2163"/>
    <w:rsid w:val="007D2606"/>
    <w:rsid w:val="007D2A85"/>
    <w:rsid w:val="007D2BA9"/>
    <w:rsid w:val="007D2D0D"/>
    <w:rsid w:val="007D2D97"/>
    <w:rsid w:val="007D2FD0"/>
    <w:rsid w:val="007D3559"/>
    <w:rsid w:val="007D3DE1"/>
    <w:rsid w:val="007D45ED"/>
    <w:rsid w:val="007D4C1D"/>
    <w:rsid w:val="007D511E"/>
    <w:rsid w:val="007D5418"/>
    <w:rsid w:val="007D5462"/>
    <w:rsid w:val="007D5476"/>
    <w:rsid w:val="007D55B6"/>
    <w:rsid w:val="007D5777"/>
    <w:rsid w:val="007D57AB"/>
    <w:rsid w:val="007D5ED5"/>
    <w:rsid w:val="007D631B"/>
    <w:rsid w:val="007D64A4"/>
    <w:rsid w:val="007D6849"/>
    <w:rsid w:val="007D6B2F"/>
    <w:rsid w:val="007D6BF5"/>
    <w:rsid w:val="007D6CBC"/>
    <w:rsid w:val="007D6D38"/>
    <w:rsid w:val="007D6DFD"/>
    <w:rsid w:val="007D6FD6"/>
    <w:rsid w:val="007D71C4"/>
    <w:rsid w:val="007D7365"/>
    <w:rsid w:val="007D7489"/>
    <w:rsid w:val="007D7B95"/>
    <w:rsid w:val="007E0B55"/>
    <w:rsid w:val="007E0FDE"/>
    <w:rsid w:val="007E1AA6"/>
    <w:rsid w:val="007E1D3E"/>
    <w:rsid w:val="007E1D79"/>
    <w:rsid w:val="007E29B9"/>
    <w:rsid w:val="007E2BA9"/>
    <w:rsid w:val="007E2EF5"/>
    <w:rsid w:val="007E316A"/>
    <w:rsid w:val="007E36F8"/>
    <w:rsid w:val="007E3DBD"/>
    <w:rsid w:val="007E3E0A"/>
    <w:rsid w:val="007E40B8"/>
    <w:rsid w:val="007E40D0"/>
    <w:rsid w:val="007E4101"/>
    <w:rsid w:val="007E4112"/>
    <w:rsid w:val="007E4745"/>
    <w:rsid w:val="007E4D70"/>
    <w:rsid w:val="007E53F6"/>
    <w:rsid w:val="007E577C"/>
    <w:rsid w:val="007E580E"/>
    <w:rsid w:val="007E58F4"/>
    <w:rsid w:val="007E5FFE"/>
    <w:rsid w:val="007E64B9"/>
    <w:rsid w:val="007E64DC"/>
    <w:rsid w:val="007E6A26"/>
    <w:rsid w:val="007E6B1E"/>
    <w:rsid w:val="007E6F21"/>
    <w:rsid w:val="007E6F78"/>
    <w:rsid w:val="007E748F"/>
    <w:rsid w:val="007E760A"/>
    <w:rsid w:val="007E768C"/>
    <w:rsid w:val="007E769D"/>
    <w:rsid w:val="007E7787"/>
    <w:rsid w:val="007E7E32"/>
    <w:rsid w:val="007F0641"/>
    <w:rsid w:val="007F0643"/>
    <w:rsid w:val="007F0FE8"/>
    <w:rsid w:val="007F10F4"/>
    <w:rsid w:val="007F12C2"/>
    <w:rsid w:val="007F1425"/>
    <w:rsid w:val="007F1897"/>
    <w:rsid w:val="007F192E"/>
    <w:rsid w:val="007F1B8E"/>
    <w:rsid w:val="007F1DE6"/>
    <w:rsid w:val="007F2042"/>
    <w:rsid w:val="007F2065"/>
    <w:rsid w:val="007F255F"/>
    <w:rsid w:val="007F281B"/>
    <w:rsid w:val="007F2B91"/>
    <w:rsid w:val="007F311B"/>
    <w:rsid w:val="007F31F1"/>
    <w:rsid w:val="007F334F"/>
    <w:rsid w:val="007F3488"/>
    <w:rsid w:val="007F3519"/>
    <w:rsid w:val="007F359D"/>
    <w:rsid w:val="007F3C0B"/>
    <w:rsid w:val="007F3D7C"/>
    <w:rsid w:val="007F3F1E"/>
    <w:rsid w:val="007F41DF"/>
    <w:rsid w:val="007F438C"/>
    <w:rsid w:val="007F44BC"/>
    <w:rsid w:val="007F45DF"/>
    <w:rsid w:val="007F4839"/>
    <w:rsid w:val="007F497A"/>
    <w:rsid w:val="007F4B64"/>
    <w:rsid w:val="007F4F4A"/>
    <w:rsid w:val="007F4F6D"/>
    <w:rsid w:val="007F5223"/>
    <w:rsid w:val="007F525E"/>
    <w:rsid w:val="007F52CD"/>
    <w:rsid w:val="007F541B"/>
    <w:rsid w:val="007F554F"/>
    <w:rsid w:val="007F59D0"/>
    <w:rsid w:val="007F5D3D"/>
    <w:rsid w:val="007F5E8F"/>
    <w:rsid w:val="007F63BE"/>
    <w:rsid w:val="007F6453"/>
    <w:rsid w:val="007F6848"/>
    <w:rsid w:val="007F6BE9"/>
    <w:rsid w:val="007F6FD4"/>
    <w:rsid w:val="007F74F1"/>
    <w:rsid w:val="007F783F"/>
    <w:rsid w:val="007F79F6"/>
    <w:rsid w:val="007F7AE8"/>
    <w:rsid w:val="007F7B3F"/>
    <w:rsid w:val="007F7EC6"/>
    <w:rsid w:val="007F7F7A"/>
    <w:rsid w:val="0080007F"/>
    <w:rsid w:val="00800090"/>
    <w:rsid w:val="008004FC"/>
    <w:rsid w:val="008006EC"/>
    <w:rsid w:val="008007FD"/>
    <w:rsid w:val="00800BDD"/>
    <w:rsid w:val="00800CD6"/>
    <w:rsid w:val="00800EE2"/>
    <w:rsid w:val="0080122A"/>
    <w:rsid w:val="00801662"/>
    <w:rsid w:val="008016B8"/>
    <w:rsid w:val="00801AA1"/>
    <w:rsid w:val="00801B40"/>
    <w:rsid w:val="00801FC8"/>
    <w:rsid w:val="00802060"/>
    <w:rsid w:val="00802587"/>
    <w:rsid w:val="008026B4"/>
    <w:rsid w:val="008026D8"/>
    <w:rsid w:val="008027A4"/>
    <w:rsid w:val="00802972"/>
    <w:rsid w:val="00802AFD"/>
    <w:rsid w:val="00802C26"/>
    <w:rsid w:val="00802FE2"/>
    <w:rsid w:val="0080352B"/>
    <w:rsid w:val="0080401D"/>
    <w:rsid w:val="0080439A"/>
    <w:rsid w:val="00804641"/>
    <w:rsid w:val="00804A79"/>
    <w:rsid w:val="00804A88"/>
    <w:rsid w:val="00804B63"/>
    <w:rsid w:val="00804E44"/>
    <w:rsid w:val="00804EB0"/>
    <w:rsid w:val="00805344"/>
    <w:rsid w:val="00805AD8"/>
    <w:rsid w:val="00805B33"/>
    <w:rsid w:val="00806158"/>
    <w:rsid w:val="00806322"/>
    <w:rsid w:val="00806388"/>
    <w:rsid w:val="00806A04"/>
    <w:rsid w:val="00806B3C"/>
    <w:rsid w:val="00806B84"/>
    <w:rsid w:val="00806D34"/>
    <w:rsid w:val="00806DAA"/>
    <w:rsid w:val="008071EE"/>
    <w:rsid w:val="00807351"/>
    <w:rsid w:val="0080743E"/>
    <w:rsid w:val="00807D17"/>
    <w:rsid w:val="00807E19"/>
    <w:rsid w:val="00810212"/>
    <w:rsid w:val="00810415"/>
    <w:rsid w:val="00810549"/>
    <w:rsid w:val="00810970"/>
    <w:rsid w:val="00810B98"/>
    <w:rsid w:val="00810D1E"/>
    <w:rsid w:val="008110DF"/>
    <w:rsid w:val="0081201A"/>
    <w:rsid w:val="0081232A"/>
    <w:rsid w:val="008123A7"/>
    <w:rsid w:val="008123E4"/>
    <w:rsid w:val="008124DA"/>
    <w:rsid w:val="00812B81"/>
    <w:rsid w:val="00812BA6"/>
    <w:rsid w:val="00812C2F"/>
    <w:rsid w:val="00812E10"/>
    <w:rsid w:val="00813497"/>
    <w:rsid w:val="00813532"/>
    <w:rsid w:val="008137AF"/>
    <w:rsid w:val="00813B52"/>
    <w:rsid w:val="00813BED"/>
    <w:rsid w:val="008143EA"/>
    <w:rsid w:val="00815309"/>
    <w:rsid w:val="008154CC"/>
    <w:rsid w:val="00815692"/>
    <w:rsid w:val="008156E0"/>
    <w:rsid w:val="008157CF"/>
    <w:rsid w:val="008159CA"/>
    <w:rsid w:val="00815E53"/>
    <w:rsid w:val="008161AD"/>
    <w:rsid w:val="008164D0"/>
    <w:rsid w:val="008164D4"/>
    <w:rsid w:val="0081691A"/>
    <w:rsid w:val="00816BDE"/>
    <w:rsid w:val="00816D8C"/>
    <w:rsid w:val="00816EB5"/>
    <w:rsid w:val="00816F57"/>
    <w:rsid w:val="0081706C"/>
    <w:rsid w:val="00817206"/>
    <w:rsid w:val="008175E7"/>
    <w:rsid w:val="00817622"/>
    <w:rsid w:val="008176EB"/>
    <w:rsid w:val="00817728"/>
    <w:rsid w:val="00817B77"/>
    <w:rsid w:val="00817C85"/>
    <w:rsid w:val="008203C6"/>
    <w:rsid w:val="00820413"/>
    <w:rsid w:val="00820BD3"/>
    <w:rsid w:val="00820CAB"/>
    <w:rsid w:val="00820EC2"/>
    <w:rsid w:val="0082105E"/>
    <w:rsid w:val="0082114A"/>
    <w:rsid w:val="0082158C"/>
    <w:rsid w:val="00821ABC"/>
    <w:rsid w:val="00821BD4"/>
    <w:rsid w:val="00821D38"/>
    <w:rsid w:val="00821D77"/>
    <w:rsid w:val="00821F73"/>
    <w:rsid w:val="008220CF"/>
    <w:rsid w:val="00822301"/>
    <w:rsid w:val="00822594"/>
    <w:rsid w:val="008228AE"/>
    <w:rsid w:val="00822B5B"/>
    <w:rsid w:val="00822CC2"/>
    <w:rsid w:val="00822D05"/>
    <w:rsid w:val="00822D4F"/>
    <w:rsid w:val="00822DEA"/>
    <w:rsid w:val="00823072"/>
    <w:rsid w:val="008230F3"/>
    <w:rsid w:val="008234E3"/>
    <w:rsid w:val="00823573"/>
    <w:rsid w:val="00823EDA"/>
    <w:rsid w:val="00823F4B"/>
    <w:rsid w:val="00823FE7"/>
    <w:rsid w:val="008241BA"/>
    <w:rsid w:val="00824566"/>
    <w:rsid w:val="0082480A"/>
    <w:rsid w:val="008248CC"/>
    <w:rsid w:val="00824E04"/>
    <w:rsid w:val="008252B7"/>
    <w:rsid w:val="00825346"/>
    <w:rsid w:val="00825B91"/>
    <w:rsid w:val="00825DD5"/>
    <w:rsid w:val="00825F2D"/>
    <w:rsid w:val="00825FF2"/>
    <w:rsid w:val="00826040"/>
    <w:rsid w:val="00826660"/>
    <w:rsid w:val="0082693B"/>
    <w:rsid w:val="00826CB0"/>
    <w:rsid w:val="00826DD0"/>
    <w:rsid w:val="00826DF3"/>
    <w:rsid w:val="008272EC"/>
    <w:rsid w:val="0082754F"/>
    <w:rsid w:val="0082764C"/>
    <w:rsid w:val="0082797A"/>
    <w:rsid w:val="00827B56"/>
    <w:rsid w:val="00827F36"/>
    <w:rsid w:val="0083114D"/>
    <w:rsid w:val="0083122A"/>
    <w:rsid w:val="00831557"/>
    <w:rsid w:val="00831BB6"/>
    <w:rsid w:val="00831C86"/>
    <w:rsid w:val="00831F70"/>
    <w:rsid w:val="00832161"/>
    <w:rsid w:val="00832403"/>
    <w:rsid w:val="008326A3"/>
    <w:rsid w:val="008326C6"/>
    <w:rsid w:val="00832E25"/>
    <w:rsid w:val="00833002"/>
    <w:rsid w:val="008339CD"/>
    <w:rsid w:val="00833A2A"/>
    <w:rsid w:val="00833C50"/>
    <w:rsid w:val="00833CF1"/>
    <w:rsid w:val="00833CF6"/>
    <w:rsid w:val="00833E39"/>
    <w:rsid w:val="00833EF4"/>
    <w:rsid w:val="008340A9"/>
    <w:rsid w:val="008343F6"/>
    <w:rsid w:val="008344B8"/>
    <w:rsid w:val="008347CE"/>
    <w:rsid w:val="00834D65"/>
    <w:rsid w:val="00834DC3"/>
    <w:rsid w:val="00835071"/>
    <w:rsid w:val="0083517C"/>
    <w:rsid w:val="008360E9"/>
    <w:rsid w:val="0083612D"/>
    <w:rsid w:val="008363E0"/>
    <w:rsid w:val="0083665D"/>
    <w:rsid w:val="00836720"/>
    <w:rsid w:val="008367CD"/>
    <w:rsid w:val="00836E18"/>
    <w:rsid w:val="00836FBE"/>
    <w:rsid w:val="008372B6"/>
    <w:rsid w:val="008373DF"/>
    <w:rsid w:val="008379A4"/>
    <w:rsid w:val="00837A88"/>
    <w:rsid w:val="00837BBD"/>
    <w:rsid w:val="00840A28"/>
    <w:rsid w:val="0084106B"/>
    <w:rsid w:val="00841122"/>
    <w:rsid w:val="008412D4"/>
    <w:rsid w:val="00841711"/>
    <w:rsid w:val="008419A3"/>
    <w:rsid w:val="00841B1C"/>
    <w:rsid w:val="00841B3E"/>
    <w:rsid w:val="008423BA"/>
    <w:rsid w:val="008424BE"/>
    <w:rsid w:val="0084259E"/>
    <w:rsid w:val="0084283C"/>
    <w:rsid w:val="00842F6F"/>
    <w:rsid w:val="00843757"/>
    <w:rsid w:val="00844BB7"/>
    <w:rsid w:val="008454DD"/>
    <w:rsid w:val="00845A9A"/>
    <w:rsid w:val="008463E2"/>
    <w:rsid w:val="0084668B"/>
    <w:rsid w:val="00846C23"/>
    <w:rsid w:val="008475D5"/>
    <w:rsid w:val="0084780B"/>
    <w:rsid w:val="00847B2B"/>
    <w:rsid w:val="00847F81"/>
    <w:rsid w:val="008500CC"/>
    <w:rsid w:val="00850525"/>
    <w:rsid w:val="00850718"/>
    <w:rsid w:val="00850887"/>
    <w:rsid w:val="00850AD2"/>
    <w:rsid w:val="00850B1E"/>
    <w:rsid w:val="00850B7C"/>
    <w:rsid w:val="0085177C"/>
    <w:rsid w:val="008517C1"/>
    <w:rsid w:val="008522D7"/>
    <w:rsid w:val="008523AA"/>
    <w:rsid w:val="008524CE"/>
    <w:rsid w:val="00852522"/>
    <w:rsid w:val="00852586"/>
    <w:rsid w:val="00852621"/>
    <w:rsid w:val="0085286C"/>
    <w:rsid w:val="00852898"/>
    <w:rsid w:val="00852AFA"/>
    <w:rsid w:val="00852BE6"/>
    <w:rsid w:val="00852D29"/>
    <w:rsid w:val="00853131"/>
    <w:rsid w:val="00853147"/>
    <w:rsid w:val="00853539"/>
    <w:rsid w:val="00853CBB"/>
    <w:rsid w:val="00854158"/>
    <w:rsid w:val="00854342"/>
    <w:rsid w:val="00854994"/>
    <w:rsid w:val="00854B24"/>
    <w:rsid w:val="00854F87"/>
    <w:rsid w:val="00854FD2"/>
    <w:rsid w:val="00855787"/>
    <w:rsid w:val="008558C4"/>
    <w:rsid w:val="00855D4D"/>
    <w:rsid w:val="00855DD5"/>
    <w:rsid w:val="00855FB8"/>
    <w:rsid w:val="00856326"/>
    <w:rsid w:val="00856BE9"/>
    <w:rsid w:val="00856CA7"/>
    <w:rsid w:val="00856EC9"/>
    <w:rsid w:val="008572B3"/>
    <w:rsid w:val="00857657"/>
    <w:rsid w:val="0085787B"/>
    <w:rsid w:val="00857912"/>
    <w:rsid w:val="00857FCE"/>
    <w:rsid w:val="00860136"/>
    <w:rsid w:val="00860576"/>
    <w:rsid w:val="00860998"/>
    <w:rsid w:val="0086099C"/>
    <w:rsid w:val="008611B8"/>
    <w:rsid w:val="008612F5"/>
    <w:rsid w:val="00861609"/>
    <w:rsid w:val="008619D8"/>
    <w:rsid w:val="00861B5B"/>
    <w:rsid w:val="0086218B"/>
    <w:rsid w:val="008621A1"/>
    <w:rsid w:val="008621F5"/>
    <w:rsid w:val="0086272B"/>
    <w:rsid w:val="008629EF"/>
    <w:rsid w:val="00862CF4"/>
    <w:rsid w:val="00862DFD"/>
    <w:rsid w:val="00862E93"/>
    <w:rsid w:val="0086331A"/>
    <w:rsid w:val="00863D29"/>
    <w:rsid w:val="00863F4B"/>
    <w:rsid w:val="0086411B"/>
    <w:rsid w:val="0086456D"/>
    <w:rsid w:val="00864671"/>
    <w:rsid w:val="00864ECA"/>
    <w:rsid w:val="00865202"/>
    <w:rsid w:val="00865765"/>
    <w:rsid w:val="00865BCB"/>
    <w:rsid w:val="00865DE9"/>
    <w:rsid w:val="00865F23"/>
    <w:rsid w:val="00866320"/>
    <w:rsid w:val="00866662"/>
    <w:rsid w:val="0086689A"/>
    <w:rsid w:val="00866A42"/>
    <w:rsid w:val="00866C78"/>
    <w:rsid w:val="00867215"/>
    <w:rsid w:val="00867484"/>
    <w:rsid w:val="0087016F"/>
    <w:rsid w:val="00870713"/>
    <w:rsid w:val="00870A14"/>
    <w:rsid w:val="00870E0D"/>
    <w:rsid w:val="008713AA"/>
    <w:rsid w:val="008719D8"/>
    <w:rsid w:val="00871A4E"/>
    <w:rsid w:val="00871E24"/>
    <w:rsid w:val="00872293"/>
    <w:rsid w:val="0087237D"/>
    <w:rsid w:val="00872737"/>
    <w:rsid w:val="008729CF"/>
    <w:rsid w:val="00872DF6"/>
    <w:rsid w:val="00873136"/>
    <w:rsid w:val="00873397"/>
    <w:rsid w:val="008733E1"/>
    <w:rsid w:val="008734A1"/>
    <w:rsid w:val="0087352D"/>
    <w:rsid w:val="0087370E"/>
    <w:rsid w:val="00873817"/>
    <w:rsid w:val="00873A66"/>
    <w:rsid w:val="00873C3D"/>
    <w:rsid w:val="00873D84"/>
    <w:rsid w:val="00873D95"/>
    <w:rsid w:val="00873E6D"/>
    <w:rsid w:val="00874325"/>
    <w:rsid w:val="00874A4A"/>
    <w:rsid w:val="00874DC4"/>
    <w:rsid w:val="008750E6"/>
    <w:rsid w:val="008753A0"/>
    <w:rsid w:val="0087571C"/>
    <w:rsid w:val="008759A0"/>
    <w:rsid w:val="00875A3F"/>
    <w:rsid w:val="00875E00"/>
    <w:rsid w:val="00875E5F"/>
    <w:rsid w:val="00875FC4"/>
    <w:rsid w:val="00876030"/>
    <w:rsid w:val="008761B2"/>
    <w:rsid w:val="008761BD"/>
    <w:rsid w:val="008764E0"/>
    <w:rsid w:val="00876708"/>
    <w:rsid w:val="008768B9"/>
    <w:rsid w:val="00876A9C"/>
    <w:rsid w:val="008771A3"/>
    <w:rsid w:val="008771F0"/>
    <w:rsid w:val="008777A3"/>
    <w:rsid w:val="00877896"/>
    <w:rsid w:val="00877FE1"/>
    <w:rsid w:val="00880276"/>
    <w:rsid w:val="008807AB"/>
    <w:rsid w:val="008809F7"/>
    <w:rsid w:val="00880A9D"/>
    <w:rsid w:val="00880CE5"/>
    <w:rsid w:val="00880F1A"/>
    <w:rsid w:val="00880FA2"/>
    <w:rsid w:val="00880FFE"/>
    <w:rsid w:val="00881064"/>
    <w:rsid w:val="008816FA"/>
    <w:rsid w:val="00881DAF"/>
    <w:rsid w:val="008820C0"/>
    <w:rsid w:val="0088255A"/>
    <w:rsid w:val="00882630"/>
    <w:rsid w:val="0088271F"/>
    <w:rsid w:val="00882E8A"/>
    <w:rsid w:val="00882F53"/>
    <w:rsid w:val="00883BDF"/>
    <w:rsid w:val="0088426C"/>
    <w:rsid w:val="00884489"/>
    <w:rsid w:val="0088474D"/>
    <w:rsid w:val="00884787"/>
    <w:rsid w:val="008847B7"/>
    <w:rsid w:val="008847B9"/>
    <w:rsid w:val="008848C5"/>
    <w:rsid w:val="00884CB8"/>
    <w:rsid w:val="00884D58"/>
    <w:rsid w:val="008852C4"/>
    <w:rsid w:val="0088539B"/>
    <w:rsid w:val="00885A5E"/>
    <w:rsid w:val="00885AC0"/>
    <w:rsid w:val="00885B4B"/>
    <w:rsid w:val="00885D32"/>
    <w:rsid w:val="00885D47"/>
    <w:rsid w:val="00885DB9"/>
    <w:rsid w:val="00885E68"/>
    <w:rsid w:val="0088610C"/>
    <w:rsid w:val="00886453"/>
    <w:rsid w:val="00886A54"/>
    <w:rsid w:val="008870F7"/>
    <w:rsid w:val="00887112"/>
    <w:rsid w:val="00887405"/>
    <w:rsid w:val="008875D1"/>
    <w:rsid w:val="00887941"/>
    <w:rsid w:val="00887D00"/>
    <w:rsid w:val="00887F0A"/>
    <w:rsid w:val="0089020F"/>
    <w:rsid w:val="00890468"/>
    <w:rsid w:val="00890F21"/>
    <w:rsid w:val="00890F33"/>
    <w:rsid w:val="00890F8E"/>
    <w:rsid w:val="00891083"/>
    <w:rsid w:val="00891776"/>
    <w:rsid w:val="00891A04"/>
    <w:rsid w:val="00892376"/>
    <w:rsid w:val="008923EC"/>
    <w:rsid w:val="008926DB"/>
    <w:rsid w:val="0089277E"/>
    <w:rsid w:val="00892992"/>
    <w:rsid w:val="00892C0A"/>
    <w:rsid w:val="00893116"/>
    <w:rsid w:val="0089385F"/>
    <w:rsid w:val="0089394B"/>
    <w:rsid w:val="00893B8F"/>
    <w:rsid w:val="00893D9F"/>
    <w:rsid w:val="00893E3E"/>
    <w:rsid w:val="00894223"/>
    <w:rsid w:val="0089435E"/>
    <w:rsid w:val="0089438B"/>
    <w:rsid w:val="00894C6B"/>
    <w:rsid w:val="00894E4E"/>
    <w:rsid w:val="00894F88"/>
    <w:rsid w:val="00895287"/>
    <w:rsid w:val="00895366"/>
    <w:rsid w:val="008953D6"/>
    <w:rsid w:val="00895592"/>
    <w:rsid w:val="008955F3"/>
    <w:rsid w:val="008960C9"/>
    <w:rsid w:val="008961CA"/>
    <w:rsid w:val="00896249"/>
    <w:rsid w:val="00896A00"/>
    <w:rsid w:val="00896A39"/>
    <w:rsid w:val="00896E82"/>
    <w:rsid w:val="008977AA"/>
    <w:rsid w:val="00897A7A"/>
    <w:rsid w:val="00897C46"/>
    <w:rsid w:val="00897E0F"/>
    <w:rsid w:val="008A0130"/>
    <w:rsid w:val="008A1163"/>
    <w:rsid w:val="008A1699"/>
    <w:rsid w:val="008A1920"/>
    <w:rsid w:val="008A2728"/>
    <w:rsid w:val="008A273C"/>
    <w:rsid w:val="008A2EE6"/>
    <w:rsid w:val="008A32D0"/>
    <w:rsid w:val="008A33D6"/>
    <w:rsid w:val="008A34F0"/>
    <w:rsid w:val="008A36D6"/>
    <w:rsid w:val="008A374B"/>
    <w:rsid w:val="008A3E27"/>
    <w:rsid w:val="008A3EA3"/>
    <w:rsid w:val="008A489B"/>
    <w:rsid w:val="008A4A31"/>
    <w:rsid w:val="008A4C29"/>
    <w:rsid w:val="008A4FAF"/>
    <w:rsid w:val="008A509E"/>
    <w:rsid w:val="008A52B6"/>
    <w:rsid w:val="008A55E7"/>
    <w:rsid w:val="008A5953"/>
    <w:rsid w:val="008A5B27"/>
    <w:rsid w:val="008A5C15"/>
    <w:rsid w:val="008A615E"/>
    <w:rsid w:val="008A61A9"/>
    <w:rsid w:val="008A66D4"/>
    <w:rsid w:val="008A6770"/>
    <w:rsid w:val="008A699A"/>
    <w:rsid w:val="008A6A81"/>
    <w:rsid w:val="008A6B45"/>
    <w:rsid w:val="008A6E12"/>
    <w:rsid w:val="008A6EA4"/>
    <w:rsid w:val="008A760D"/>
    <w:rsid w:val="008A76EF"/>
    <w:rsid w:val="008A77E0"/>
    <w:rsid w:val="008A7D15"/>
    <w:rsid w:val="008A7DD0"/>
    <w:rsid w:val="008A7F33"/>
    <w:rsid w:val="008A7FB9"/>
    <w:rsid w:val="008B0420"/>
    <w:rsid w:val="008B0691"/>
    <w:rsid w:val="008B0B6F"/>
    <w:rsid w:val="008B0C4E"/>
    <w:rsid w:val="008B0DC2"/>
    <w:rsid w:val="008B13B0"/>
    <w:rsid w:val="008B13CC"/>
    <w:rsid w:val="008B183B"/>
    <w:rsid w:val="008B1863"/>
    <w:rsid w:val="008B1930"/>
    <w:rsid w:val="008B193D"/>
    <w:rsid w:val="008B1A27"/>
    <w:rsid w:val="008B1DC2"/>
    <w:rsid w:val="008B1E84"/>
    <w:rsid w:val="008B211E"/>
    <w:rsid w:val="008B252E"/>
    <w:rsid w:val="008B2851"/>
    <w:rsid w:val="008B2890"/>
    <w:rsid w:val="008B2D67"/>
    <w:rsid w:val="008B2DB4"/>
    <w:rsid w:val="008B2FBC"/>
    <w:rsid w:val="008B3506"/>
    <w:rsid w:val="008B3840"/>
    <w:rsid w:val="008B3AAC"/>
    <w:rsid w:val="008B3CD9"/>
    <w:rsid w:val="008B3EBC"/>
    <w:rsid w:val="008B408A"/>
    <w:rsid w:val="008B42B0"/>
    <w:rsid w:val="008B4362"/>
    <w:rsid w:val="008B4480"/>
    <w:rsid w:val="008B4B03"/>
    <w:rsid w:val="008B5232"/>
    <w:rsid w:val="008B5353"/>
    <w:rsid w:val="008B5844"/>
    <w:rsid w:val="008B5E28"/>
    <w:rsid w:val="008B700E"/>
    <w:rsid w:val="008B7392"/>
    <w:rsid w:val="008B73BC"/>
    <w:rsid w:val="008B758D"/>
    <w:rsid w:val="008B75ED"/>
    <w:rsid w:val="008B7C97"/>
    <w:rsid w:val="008C0193"/>
    <w:rsid w:val="008C01F2"/>
    <w:rsid w:val="008C0544"/>
    <w:rsid w:val="008C075A"/>
    <w:rsid w:val="008C0BC2"/>
    <w:rsid w:val="008C0BEE"/>
    <w:rsid w:val="008C1269"/>
    <w:rsid w:val="008C12E0"/>
    <w:rsid w:val="008C176C"/>
    <w:rsid w:val="008C1D1C"/>
    <w:rsid w:val="008C21AE"/>
    <w:rsid w:val="008C224A"/>
    <w:rsid w:val="008C23B5"/>
    <w:rsid w:val="008C2427"/>
    <w:rsid w:val="008C28DC"/>
    <w:rsid w:val="008C290C"/>
    <w:rsid w:val="008C2D59"/>
    <w:rsid w:val="008C2F84"/>
    <w:rsid w:val="008C3E79"/>
    <w:rsid w:val="008C400B"/>
    <w:rsid w:val="008C4194"/>
    <w:rsid w:val="008C4269"/>
    <w:rsid w:val="008C4A11"/>
    <w:rsid w:val="008C4DB3"/>
    <w:rsid w:val="008C4F69"/>
    <w:rsid w:val="008C5198"/>
    <w:rsid w:val="008C52FA"/>
    <w:rsid w:val="008C5379"/>
    <w:rsid w:val="008C540C"/>
    <w:rsid w:val="008C577E"/>
    <w:rsid w:val="008C5B36"/>
    <w:rsid w:val="008C5E88"/>
    <w:rsid w:val="008C60F0"/>
    <w:rsid w:val="008C6325"/>
    <w:rsid w:val="008C6587"/>
    <w:rsid w:val="008C67E5"/>
    <w:rsid w:val="008C6803"/>
    <w:rsid w:val="008C684B"/>
    <w:rsid w:val="008C6F78"/>
    <w:rsid w:val="008C6FA9"/>
    <w:rsid w:val="008C721B"/>
    <w:rsid w:val="008C7274"/>
    <w:rsid w:val="008C75E2"/>
    <w:rsid w:val="008C75F3"/>
    <w:rsid w:val="008C7921"/>
    <w:rsid w:val="008C7B52"/>
    <w:rsid w:val="008D0B2F"/>
    <w:rsid w:val="008D0D00"/>
    <w:rsid w:val="008D12A1"/>
    <w:rsid w:val="008D1B4E"/>
    <w:rsid w:val="008D1B78"/>
    <w:rsid w:val="008D20A1"/>
    <w:rsid w:val="008D2281"/>
    <w:rsid w:val="008D273A"/>
    <w:rsid w:val="008D278A"/>
    <w:rsid w:val="008D39E7"/>
    <w:rsid w:val="008D3E10"/>
    <w:rsid w:val="008D3EE0"/>
    <w:rsid w:val="008D4324"/>
    <w:rsid w:val="008D47B4"/>
    <w:rsid w:val="008D4A1B"/>
    <w:rsid w:val="008D4C34"/>
    <w:rsid w:val="008D4CB5"/>
    <w:rsid w:val="008D5074"/>
    <w:rsid w:val="008D518A"/>
    <w:rsid w:val="008D52C5"/>
    <w:rsid w:val="008D52E8"/>
    <w:rsid w:val="008D54B9"/>
    <w:rsid w:val="008D55CC"/>
    <w:rsid w:val="008D59A2"/>
    <w:rsid w:val="008D5F4B"/>
    <w:rsid w:val="008D5F86"/>
    <w:rsid w:val="008D621F"/>
    <w:rsid w:val="008D653A"/>
    <w:rsid w:val="008D666C"/>
    <w:rsid w:val="008D673E"/>
    <w:rsid w:val="008D684F"/>
    <w:rsid w:val="008D6B42"/>
    <w:rsid w:val="008D7370"/>
    <w:rsid w:val="008D739D"/>
    <w:rsid w:val="008D7495"/>
    <w:rsid w:val="008D7897"/>
    <w:rsid w:val="008D7946"/>
    <w:rsid w:val="008E017B"/>
    <w:rsid w:val="008E022B"/>
    <w:rsid w:val="008E06F2"/>
    <w:rsid w:val="008E0BD0"/>
    <w:rsid w:val="008E0C78"/>
    <w:rsid w:val="008E0EB7"/>
    <w:rsid w:val="008E104F"/>
    <w:rsid w:val="008E114F"/>
    <w:rsid w:val="008E13C0"/>
    <w:rsid w:val="008E14D3"/>
    <w:rsid w:val="008E17AC"/>
    <w:rsid w:val="008E19D4"/>
    <w:rsid w:val="008E267D"/>
    <w:rsid w:val="008E2A97"/>
    <w:rsid w:val="008E2CC8"/>
    <w:rsid w:val="008E2D2F"/>
    <w:rsid w:val="008E303C"/>
    <w:rsid w:val="008E30C8"/>
    <w:rsid w:val="008E39F6"/>
    <w:rsid w:val="008E3B65"/>
    <w:rsid w:val="008E3BE5"/>
    <w:rsid w:val="008E3D39"/>
    <w:rsid w:val="008E3D95"/>
    <w:rsid w:val="008E461D"/>
    <w:rsid w:val="008E46C2"/>
    <w:rsid w:val="008E47F8"/>
    <w:rsid w:val="008E4973"/>
    <w:rsid w:val="008E50AC"/>
    <w:rsid w:val="008E51E7"/>
    <w:rsid w:val="008E5386"/>
    <w:rsid w:val="008E5689"/>
    <w:rsid w:val="008E5E23"/>
    <w:rsid w:val="008E6445"/>
    <w:rsid w:val="008E66D0"/>
    <w:rsid w:val="008E6E00"/>
    <w:rsid w:val="008E743D"/>
    <w:rsid w:val="008E7441"/>
    <w:rsid w:val="008E74E3"/>
    <w:rsid w:val="008E76DA"/>
    <w:rsid w:val="008E7986"/>
    <w:rsid w:val="008E7AFC"/>
    <w:rsid w:val="008E7E9E"/>
    <w:rsid w:val="008F02DB"/>
    <w:rsid w:val="008F031A"/>
    <w:rsid w:val="008F0416"/>
    <w:rsid w:val="008F0936"/>
    <w:rsid w:val="008F0AE4"/>
    <w:rsid w:val="008F0D6F"/>
    <w:rsid w:val="008F0E10"/>
    <w:rsid w:val="008F1153"/>
    <w:rsid w:val="008F15B1"/>
    <w:rsid w:val="008F1935"/>
    <w:rsid w:val="008F19F2"/>
    <w:rsid w:val="008F1B29"/>
    <w:rsid w:val="008F1E5E"/>
    <w:rsid w:val="008F1F48"/>
    <w:rsid w:val="008F2194"/>
    <w:rsid w:val="008F2664"/>
    <w:rsid w:val="008F267A"/>
    <w:rsid w:val="008F2E9D"/>
    <w:rsid w:val="008F3171"/>
    <w:rsid w:val="008F33E7"/>
    <w:rsid w:val="008F378E"/>
    <w:rsid w:val="008F383B"/>
    <w:rsid w:val="008F395C"/>
    <w:rsid w:val="008F3A17"/>
    <w:rsid w:val="008F3B30"/>
    <w:rsid w:val="008F3B79"/>
    <w:rsid w:val="008F3CE5"/>
    <w:rsid w:val="008F3E2E"/>
    <w:rsid w:val="008F441A"/>
    <w:rsid w:val="008F44A8"/>
    <w:rsid w:val="008F466D"/>
    <w:rsid w:val="008F4B09"/>
    <w:rsid w:val="008F4D34"/>
    <w:rsid w:val="008F4D7E"/>
    <w:rsid w:val="008F51BC"/>
    <w:rsid w:val="008F52D3"/>
    <w:rsid w:val="008F55CF"/>
    <w:rsid w:val="008F55ED"/>
    <w:rsid w:val="008F5A77"/>
    <w:rsid w:val="008F5AC3"/>
    <w:rsid w:val="008F652E"/>
    <w:rsid w:val="008F65E8"/>
    <w:rsid w:val="008F6675"/>
    <w:rsid w:val="008F693D"/>
    <w:rsid w:val="008F6C10"/>
    <w:rsid w:val="008F70E2"/>
    <w:rsid w:val="008F73C2"/>
    <w:rsid w:val="008F751F"/>
    <w:rsid w:val="008F752D"/>
    <w:rsid w:val="008F7684"/>
    <w:rsid w:val="00900192"/>
    <w:rsid w:val="009002B3"/>
    <w:rsid w:val="00900320"/>
    <w:rsid w:val="00900923"/>
    <w:rsid w:val="00900B46"/>
    <w:rsid w:val="00900C1D"/>
    <w:rsid w:val="0090128B"/>
    <w:rsid w:val="009017E9"/>
    <w:rsid w:val="00901985"/>
    <w:rsid w:val="00901ECF"/>
    <w:rsid w:val="00901EFA"/>
    <w:rsid w:val="00901F50"/>
    <w:rsid w:val="009020B6"/>
    <w:rsid w:val="0090234E"/>
    <w:rsid w:val="00902714"/>
    <w:rsid w:val="009027F0"/>
    <w:rsid w:val="009028C5"/>
    <w:rsid w:val="009028D0"/>
    <w:rsid w:val="00902B97"/>
    <w:rsid w:val="0090301E"/>
    <w:rsid w:val="009035BB"/>
    <w:rsid w:val="009037DC"/>
    <w:rsid w:val="009037E3"/>
    <w:rsid w:val="009038BC"/>
    <w:rsid w:val="009038C0"/>
    <w:rsid w:val="00903A95"/>
    <w:rsid w:val="00903AFC"/>
    <w:rsid w:val="00903B25"/>
    <w:rsid w:val="00903B8B"/>
    <w:rsid w:val="00903CF9"/>
    <w:rsid w:val="00903FFE"/>
    <w:rsid w:val="009041EA"/>
    <w:rsid w:val="00904224"/>
    <w:rsid w:val="00904509"/>
    <w:rsid w:val="00904671"/>
    <w:rsid w:val="009048BF"/>
    <w:rsid w:val="009052A8"/>
    <w:rsid w:val="009055BA"/>
    <w:rsid w:val="00905AA3"/>
    <w:rsid w:val="00906135"/>
    <w:rsid w:val="00906349"/>
    <w:rsid w:val="0090670B"/>
    <w:rsid w:val="009067C7"/>
    <w:rsid w:val="009075AB"/>
    <w:rsid w:val="009079A4"/>
    <w:rsid w:val="00907C3B"/>
    <w:rsid w:val="00907ED2"/>
    <w:rsid w:val="00910080"/>
    <w:rsid w:val="00910824"/>
    <w:rsid w:val="009108E5"/>
    <w:rsid w:val="0091115E"/>
    <w:rsid w:val="00911302"/>
    <w:rsid w:val="00911347"/>
    <w:rsid w:val="0091150B"/>
    <w:rsid w:val="009115F6"/>
    <w:rsid w:val="00911F56"/>
    <w:rsid w:val="009122BA"/>
    <w:rsid w:val="009122EA"/>
    <w:rsid w:val="00912505"/>
    <w:rsid w:val="0091252B"/>
    <w:rsid w:val="0091288D"/>
    <w:rsid w:val="009130C8"/>
    <w:rsid w:val="009130F5"/>
    <w:rsid w:val="0091321A"/>
    <w:rsid w:val="0091379F"/>
    <w:rsid w:val="00913B1A"/>
    <w:rsid w:val="00913B57"/>
    <w:rsid w:val="0091407B"/>
    <w:rsid w:val="009140A9"/>
    <w:rsid w:val="00914132"/>
    <w:rsid w:val="0091444F"/>
    <w:rsid w:val="0091457C"/>
    <w:rsid w:val="00914D1E"/>
    <w:rsid w:val="00914F1D"/>
    <w:rsid w:val="0091509E"/>
    <w:rsid w:val="00915138"/>
    <w:rsid w:val="00915343"/>
    <w:rsid w:val="009154DC"/>
    <w:rsid w:val="00915C90"/>
    <w:rsid w:val="00915E14"/>
    <w:rsid w:val="009161D9"/>
    <w:rsid w:val="0091623D"/>
    <w:rsid w:val="00916803"/>
    <w:rsid w:val="00916908"/>
    <w:rsid w:val="00916AE7"/>
    <w:rsid w:val="00916E48"/>
    <w:rsid w:val="00916E67"/>
    <w:rsid w:val="00917381"/>
    <w:rsid w:val="009176BE"/>
    <w:rsid w:val="00917B6E"/>
    <w:rsid w:val="00917BEF"/>
    <w:rsid w:val="00917C8D"/>
    <w:rsid w:val="00917E00"/>
    <w:rsid w:val="00917FA8"/>
    <w:rsid w:val="009200DC"/>
    <w:rsid w:val="00920292"/>
    <w:rsid w:val="0092083F"/>
    <w:rsid w:val="00920867"/>
    <w:rsid w:val="00920AD8"/>
    <w:rsid w:val="00920DE6"/>
    <w:rsid w:val="00920F8F"/>
    <w:rsid w:val="00921651"/>
    <w:rsid w:val="0092184F"/>
    <w:rsid w:val="009218DE"/>
    <w:rsid w:val="00921E34"/>
    <w:rsid w:val="00921EBC"/>
    <w:rsid w:val="00921FB3"/>
    <w:rsid w:val="00922190"/>
    <w:rsid w:val="009221B5"/>
    <w:rsid w:val="00922299"/>
    <w:rsid w:val="00922F9C"/>
    <w:rsid w:val="0092323A"/>
    <w:rsid w:val="009237DA"/>
    <w:rsid w:val="00923808"/>
    <w:rsid w:val="009239B9"/>
    <w:rsid w:val="00923EC0"/>
    <w:rsid w:val="00924133"/>
    <w:rsid w:val="00924299"/>
    <w:rsid w:val="009242EF"/>
    <w:rsid w:val="0092452A"/>
    <w:rsid w:val="0092467B"/>
    <w:rsid w:val="00924881"/>
    <w:rsid w:val="00925386"/>
    <w:rsid w:val="00925583"/>
    <w:rsid w:val="009255E9"/>
    <w:rsid w:val="0092589F"/>
    <w:rsid w:val="0092677F"/>
    <w:rsid w:val="00926B17"/>
    <w:rsid w:val="00927BFE"/>
    <w:rsid w:val="00927FBB"/>
    <w:rsid w:val="0093000A"/>
    <w:rsid w:val="009305EE"/>
    <w:rsid w:val="00930731"/>
    <w:rsid w:val="00930794"/>
    <w:rsid w:val="009314EE"/>
    <w:rsid w:val="0093160D"/>
    <w:rsid w:val="009318BE"/>
    <w:rsid w:val="00931CE2"/>
    <w:rsid w:val="00931E23"/>
    <w:rsid w:val="00931F68"/>
    <w:rsid w:val="0093280E"/>
    <w:rsid w:val="0093289F"/>
    <w:rsid w:val="009329B0"/>
    <w:rsid w:val="00932B00"/>
    <w:rsid w:val="00932D6A"/>
    <w:rsid w:val="009334F4"/>
    <w:rsid w:val="00933922"/>
    <w:rsid w:val="00933AEC"/>
    <w:rsid w:val="00934240"/>
    <w:rsid w:val="00934338"/>
    <w:rsid w:val="00934369"/>
    <w:rsid w:val="0093462B"/>
    <w:rsid w:val="009349B0"/>
    <w:rsid w:val="00934E4B"/>
    <w:rsid w:val="00935251"/>
    <w:rsid w:val="009355FC"/>
    <w:rsid w:val="00935853"/>
    <w:rsid w:val="00935AC2"/>
    <w:rsid w:val="00935E3D"/>
    <w:rsid w:val="00935FE3"/>
    <w:rsid w:val="009360AF"/>
    <w:rsid w:val="00936144"/>
    <w:rsid w:val="009361DF"/>
    <w:rsid w:val="00936964"/>
    <w:rsid w:val="00936B80"/>
    <w:rsid w:val="00936CBD"/>
    <w:rsid w:val="00936EA8"/>
    <w:rsid w:val="00937014"/>
    <w:rsid w:val="0093704F"/>
    <w:rsid w:val="00937320"/>
    <w:rsid w:val="00937323"/>
    <w:rsid w:val="00937572"/>
    <w:rsid w:val="0093765D"/>
    <w:rsid w:val="00937D6C"/>
    <w:rsid w:val="009407FD"/>
    <w:rsid w:val="00941411"/>
    <w:rsid w:val="00941565"/>
    <w:rsid w:val="009417A0"/>
    <w:rsid w:val="0094180B"/>
    <w:rsid w:val="00941B87"/>
    <w:rsid w:val="00941D29"/>
    <w:rsid w:val="00941F33"/>
    <w:rsid w:val="00942445"/>
    <w:rsid w:val="0094277C"/>
    <w:rsid w:val="00943C5B"/>
    <w:rsid w:val="00944201"/>
    <w:rsid w:val="009442AC"/>
    <w:rsid w:val="009442C9"/>
    <w:rsid w:val="009445A8"/>
    <w:rsid w:val="009447F3"/>
    <w:rsid w:val="0094486B"/>
    <w:rsid w:val="00944875"/>
    <w:rsid w:val="0094493C"/>
    <w:rsid w:val="00944EA3"/>
    <w:rsid w:val="00945211"/>
    <w:rsid w:val="009452C2"/>
    <w:rsid w:val="0094565C"/>
    <w:rsid w:val="00945D18"/>
    <w:rsid w:val="00945F35"/>
    <w:rsid w:val="00946836"/>
    <w:rsid w:val="00946A8A"/>
    <w:rsid w:val="00946B05"/>
    <w:rsid w:val="00946B11"/>
    <w:rsid w:val="00946D50"/>
    <w:rsid w:val="0094735F"/>
    <w:rsid w:val="009473CF"/>
    <w:rsid w:val="0094762C"/>
    <w:rsid w:val="0094773B"/>
    <w:rsid w:val="0094790A"/>
    <w:rsid w:val="00950001"/>
    <w:rsid w:val="00950253"/>
    <w:rsid w:val="00950393"/>
    <w:rsid w:val="009504F9"/>
    <w:rsid w:val="009505A8"/>
    <w:rsid w:val="009506EF"/>
    <w:rsid w:val="00950A11"/>
    <w:rsid w:val="00950FA6"/>
    <w:rsid w:val="009511A4"/>
    <w:rsid w:val="009511A7"/>
    <w:rsid w:val="00951374"/>
    <w:rsid w:val="009518A1"/>
    <w:rsid w:val="00951A3C"/>
    <w:rsid w:val="00951E6D"/>
    <w:rsid w:val="00951F21"/>
    <w:rsid w:val="00951FA7"/>
    <w:rsid w:val="00952BB6"/>
    <w:rsid w:val="00953347"/>
    <w:rsid w:val="00953442"/>
    <w:rsid w:val="009536A3"/>
    <w:rsid w:val="0095393C"/>
    <w:rsid w:val="00953D2E"/>
    <w:rsid w:val="00954150"/>
    <w:rsid w:val="009541FD"/>
    <w:rsid w:val="0095510A"/>
    <w:rsid w:val="0095546E"/>
    <w:rsid w:val="00955841"/>
    <w:rsid w:val="00955902"/>
    <w:rsid w:val="00955A6C"/>
    <w:rsid w:val="00955FFF"/>
    <w:rsid w:val="0095635A"/>
    <w:rsid w:val="009563F2"/>
    <w:rsid w:val="009568C6"/>
    <w:rsid w:val="00956B89"/>
    <w:rsid w:val="00956DEA"/>
    <w:rsid w:val="00956FF3"/>
    <w:rsid w:val="009575D8"/>
    <w:rsid w:val="00957653"/>
    <w:rsid w:val="00957C03"/>
    <w:rsid w:val="00957C17"/>
    <w:rsid w:val="00960013"/>
    <w:rsid w:val="0096012E"/>
    <w:rsid w:val="00960EB3"/>
    <w:rsid w:val="0096109E"/>
    <w:rsid w:val="00961803"/>
    <w:rsid w:val="00961CC2"/>
    <w:rsid w:val="00962203"/>
    <w:rsid w:val="0096242A"/>
    <w:rsid w:val="009627BC"/>
    <w:rsid w:val="0096288D"/>
    <w:rsid w:val="00962F8B"/>
    <w:rsid w:val="00963152"/>
    <w:rsid w:val="0096339A"/>
    <w:rsid w:val="0096343F"/>
    <w:rsid w:val="00963C36"/>
    <w:rsid w:val="00963C7C"/>
    <w:rsid w:val="0096464F"/>
    <w:rsid w:val="00964C3B"/>
    <w:rsid w:val="00964DCA"/>
    <w:rsid w:val="00964DE4"/>
    <w:rsid w:val="009658D2"/>
    <w:rsid w:val="00965C61"/>
    <w:rsid w:val="00965E98"/>
    <w:rsid w:val="0096639F"/>
    <w:rsid w:val="009666D2"/>
    <w:rsid w:val="0096703D"/>
    <w:rsid w:val="00967041"/>
    <w:rsid w:val="009671DD"/>
    <w:rsid w:val="009676B8"/>
    <w:rsid w:val="0097004E"/>
    <w:rsid w:val="00970104"/>
    <w:rsid w:val="00970449"/>
    <w:rsid w:val="00970669"/>
    <w:rsid w:val="00970794"/>
    <w:rsid w:val="00970878"/>
    <w:rsid w:val="00970A84"/>
    <w:rsid w:val="009716FE"/>
    <w:rsid w:val="0097171E"/>
    <w:rsid w:val="009727BE"/>
    <w:rsid w:val="009727E9"/>
    <w:rsid w:val="0097291E"/>
    <w:rsid w:val="00972A5E"/>
    <w:rsid w:val="00972C1F"/>
    <w:rsid w:val="00972F18"/>
    <w:rsid w:val="00973165"/>
    <w:rsid w:val="009732F6"/>
    <w:rsid w:val="009733E8"/>
    <w:rsid w:val="0097342F"/>
    <w:rsid w:val="00973CD9"/>
    <w:rsid w:val="00973EEA"/>
    <w:rsid w:val="0097426A"/>
    <w:rsid w:val="00974698"/>
    <w:rsid w:val="00974EF7"/>
    <w:rsid w:val="009758E9"/>
    <w:rsid w:val="0097591D"/>
    <w:rsid w:val="00975DB1"/>
    <w:rsid w:val="00975E18"/>
    <w:rsid w:val="0097680C"/>
    <w:rsid w:val="0097687F"/>
    <w:rsid w:val="00976AEB"/>
    <w:rsid w:val="00976B72"/>
    <w:rsid w:val="00977553"/>
    <w:rsid w:val="0097786E"/>
    <w:rsid w:val="00977A7E"/>
    <w:rsid w:val="00977AC3"/>
    <w:rsid w:val="00980174"/>
    <w:rsid w:val="00980221"/>
    <w:rsid w:val="00980222"/>
    <w:rsid w:val="00980395"/>
    <w:rsid w:val="0098042D"/>
    <w:rsid w:val="009805C4"/>
    <w:rsid w:val="009806A2"/>
    <w:rsid w:val="0098071F"/>
    <w:rsid w:val="00980A85"/>
    <w:rsid w:val="0098135B"/>
    <w:rsid w:val="009813AD"/>
    <w:rsid w:val="00981FB7"/>
    <w:rsid w:val="00981FEB"/>
    <w:rsid w:val="00982028"/>
    <w:rsid w:val="0098226E"/>
    <w:rsid w:val="00982675"/>
    <w:rsid w:val="009827A9"/>
    <w:rsid w:val="00982A8B"/>
    <w:rsid w:val="009830E5"/>
    <w:rsid w:val="009835B8"/>
    <w:rsid w:val="009835CF"/>
    <w:rsid w:val="009835FB"/>
    <w:rsid w:val="00983873"/>
    <w:rsid w:val="00983A26"/>
    <w:rsid w:val="00983BB3"/>
    <w:rsid w:val="009840D5"/>
    <w:rsid w:val="0098411E"/>
    <w:rsid w:val="00984209"/>
    <w:rsid w:val="0098429A"/>
    <w:rsid w:val="009842A8"/>
    <w:rsid w:val="009843CB"/>
    <w:rsid w:val="009850E4"/>
    <w:rsid w:val="00985941"/>
    <w:rsid w:val="00985E28"/>
    <w:rsid w:val="009865E1"/>
    <w:rsid w:val="0098670E"/>
    <w:rsid w:val="00986888"/>
    <w:rsid w:val="0098698E"/>
    <w:rsid w:val="00986F26"/>
    <w:rsid w:val="00987717"/>
    <w:rsid w:val="009878DF"/>
    <w:rsid w:val="00987A56"/>
    <w:rsid w:val="009903E4"/>
    <w:rsid w:val="0099088F"/>
    <w:rsid w:val="009908F6"/>
    <w:rsid w:val="0099091D"/>
    <w:rsid w:val="0099107B"/>
    <w:rsid w:val="00991166"/>
    <w:rsid w:val="00991173"/>
    <w:rsid w:val="00991457"/>
    <w:rsid w:val="009919A8"/>
    <w:rsid w:val="00991A91"/>
    <w:rsid w:val="00991FBD"/>
    <w:rsid w:val="00991FDF"/>
    <w:rsid w:val="00992056"/>
    <w:rsid w:val="00992460"/>
    <w:rsid w:val="009924CE"/>
    <w:rsid w:val="00992637"/>
    <w:rsid w:val="00992F63"/>
    <w:rsid w:val="009931A0"/>
    <w:rsid w:val="00993447"/>
    <w:rsid w:val="00993BA5"/>
    <w:rsid w:val="00993D37"/>
    <w:rsid w:val="00993FF8"/>
    <w:rsid w:val="00994395"/>
    <w:rsid w:val="00994496"/>
    <w:rsid w:val="00994600"/>
    <w:rsid w:val="00994743"/>
    <w:rsid w:val="009949D2"/>
    <w:rsid w:val="00994BE7"/>
    <w:rsid w:val="009950FE"/>
    <w:rsid w:val="00995594"/>
    <w:rsid w:val="00995911"/>
    <w:rsid w:val="00995ADF"/>
    <w:rsid w:val="00995F5C"/>
    <w:rsid w:val="009963E8"/>
    <w:rsid w:val="00996671"/>
    <w:rsid w:val="00996777"/>
    <w:rsid w:val="00996AC3"/>
    <w:rsid w:val="00996AE4"/>
    <w:rsid w:val="00996EF4"/>
    <w:rsid w:val="009970A7"/>
    <w:rsid w:val="00997BEB"/>
    <w:rsid w:val="00997DE7"/>
    <w:rsid w:val="00997EAA"/>
    <w:rsid w:val="009A018C"/>
    <w:rsid w:val="009A035C"/>
    <w:rsid w:val="009A0816"/>
    <w:rsid w:val="009A0F72"/>
    <w:rsid w:val="009A0FBA"/>
    <w:rsid w:val="009A12A2"/>
    <w:rsid w:val="009A1628"/>
    <w:rsid w:val="009A165C"/>
    <w:rsid w:val="009A1972"/>
    <w:rsid w:val="009A1B38"/>
    <w:rsid w:val="009A1C3C"/>
    <w:rsid w:val="009A1E76"/>
    <w:rsid w:val="009A21C0"/>
    <w:rsid w:val="009A2A66"/>
    <w:rsid w:val="009A2C06"/>
    <w:rsid w:val="009A2FB6"/>
    <w:rsid w:val="009A3390"/>
    <w:rsid w:val="009A37C4"/>
    <w:rsid w:val="009A37F0"/>
    <w:rsid w:val="009A389F"/>
    <w:rsid w:val="009A3BFD"/>
    <w:rsid w:val="009A3F39"/>
    <w:rsid w:val="009A404A"/>
    <w:rsid w:val="009A4433"/>
    <w:rsid w:val="009A4553"/>
    <w:rsid w:val="009A4A79"/>
    <w:rsid w:val="009A4ED3"/>
    <w:rsid w:val="009A5062"/>
    <w:rsid w:val="009A5260"/>
    <w:rsid w:val="009A587D"/>
    <w:rsid w:val="009A5CD8"/>
    <w:rsid w:val="009A61E9"/>
    <w:rsid w:val="009A684C"/>
    <w:rsid w:val="009A7339"/>
    <w:rsid w:val="009A74BE"/>
    <w:rsid w:val="009A789E"/>
    <w:rsid w:val="009A7A00"/>
    <w:rsid w:val="009A7E31"/>
    <w:rsid w:val="009B089F"/>
    <w:rsid w:val="009B0F6C"/>
    <w:rsid w:val="009B1976"/>
    <w:rsid w:val="009B1980"/>
    <w:rsid w:val="009B1C58"/>
    <w:rsid w:val="009B1D58"/>
    <w:rsid w:val="009B1DC0"/>
    <w:rsid w:val="009B1F7A"/>
    <w:rsid w:val="009B1FF5"/>
    <w:rsid w:val="009B2195"/>
    <w:rsid w:val="009B24BE"/>
    <w:rsid w:val="009B273A"/>
    <w:rsid w:val="009B28DD"/>
    <w:rsid w:val="009B3448"/>
    <w:rsid w:val="009B3639"/>
    <w:rsid w:val="009B3740"/>
    <w:rsid w:val="009B46C4"/>
    <w:rsid w:val="009B476A"/>
    <w:rsid w:val="009B48F3"/>
    <w:rsid w:val="009B4E49"/>
    <w:rsid w:val="009B52B6"/>
    <w:rsid w:val="009B5325"/>
    <w:rsid w:val="009B5614"/>
    <w:rsid w:val="009B567C"/>
    <w:rsid w:val="009B58A2"/>
    <w:rsid w:val="009B59EA"/>
    <w:rsid w:val="009B5AF9"/>
    <w:rsid w:val="009B5B1C"/>
    <w:rsid w:val="009B5CE7"/>
    <w:rsid w:val="009B61A3"/>
    <w:rsid w:val="009B63CE"/>
    <w:rsid w:val="009B64D6"/>
    <w:rsid w:val="009B6A5A"/>
    <w:rsid w:val="009B6E2C"/>
    <w:rsid w:val="009B6F8F"/>
    <w:rsid w:val="009B7255"/>
    <w:rsid w:val="009B74D9"/>
    <w:rsid w:val="009B7540"/>
    <w:rsid w:val="009B7CF5"/>
    <w:rsid w:val="009B7E38"/>
    <w:rsid w:val="009C09FA"/>
    <w:rsid w:val="009C0C0F"/>
    <w:rsid w:val="009C0C31"/>
    <w:rsid w:val="009C2141"/>
    <w:rsid w:val="009C2435"/>
    <w:rsid w:val="009C2582"/>
    <w:rsid w:val="009C27C0"/>
    <w:rsid w:val="009C2B20"/>
    <w:rsid w:val="009C2C30"/>
    <w:rsid w:val="009C2ED5"/>
    <w:rsid w:val="009C2FF9"/>
    <w:rsid w:val="009C3276"/>
    <w:rsid w:val="009C333E"/>
    <w:rsid w:val="009C3757"/>
    <w:rsid w:val="009C3760"/>
    <w:rsid w:val="009C3CB3"/>
    <w:rsid w:val="009C3ED8"/>
    <w:rsid w:val="009C4428"/>
    <w:rsid w:val="009C464C"/>
    <w:rsid w:val="009C483C"/>
    <w:rsid w:val="009C4AA7"/>
    <w:rsid w:val="009C4C30"/>
    <w:rsid w:val="009C4C45"/>
    <w:rsid w:val="009C53BF"/>
    <w:rsid w:val="009C5432"/>
    <w:rsid w:val="009C555E"/>
    <w:rsid w:val="009C59A4"/>
    <w:rsid w:val="009C5AE5"/>
    <w:rsid w:val="009C5E37"/>
    <w:rsid w:val="009C5E63"/>
    <w:rsid w:val="009C63F2"/>
    <w:rsid w:val="009C6CBC"/>
    <w:rsid w:val="009C6F9F"/>
    <w:rsid w:val="009C70DF"/>
    <w:rsid w:val="009C784B"/>
    <w:rsid w:val="009C7851"/>
    <w:rsid w:val="009C794E"/>
    <w:rsid w:val="009C7D5B"/>
    <w:rsid w:val="009C7FA8"/>
    <w:rsid w:val="009D00EF"/>
    <w:rsid w:val="009D0182"/>
    <w:rsid w:val="009D0244"/>
    <w:rsid w:val="009D027F"/>
    <w:rsid w:val="009D034A"/>
    <w:rsid w:val="009D0CC9"/>
    <w:rsid w:val="009D1128"/>
    <w:rsid w:val="009D1225"/>
    <w:rsid w:val="009D1482"/>
    <w:rsid w:val="009D1745"/>
    <w:rsid w:val="009D1764"/>
    <w:rsid w:val="009D1C20"/>
    <w:rsid w:val="009D1C2F"/>
    <w:rsid w:val="009D1FDC"/>
    <w:rsid w:val="009D2079"/>
    <w:rsid w:val="009D20CB"/>
    <w:rsid w:val="009D2263"/>
    <w:rsid w:val="009D24AB"/>
    <w:rsid w:val="009D2557"/>
    <w:rsid w:val="009D30F7"/>
    <w:rsid w:val="009D31C7"/>
    <w:rsid w:val="009D3BD4"/>
    <w:rsid w:val="009D3EDE"/>
    <w:rsid w:val="009D3FF9"/>
    <w:rsid w:val="009D42A8"/>
    <w:rsid w:val="009D43AE"/>
    <w:rsid w:val="009D4429"/>
    <w:rsid w:val="009D4501"/>
    <w:rsid w:val="009D45A8"/>
    <w:rsid w:val="009D4853"/>
    <w:rsid w:val="009D4A40"/>
    <w:rsid w:val="009D4C1F"/>
    <w:rsid w:val="009D4C7B"/>
    <w:rsid w:val="009D4FB1"/>
    <w:rsid w:val="009D5135"/>
    <w:rsid w:val="009D5422"/>
    <w:rsid w:val="009D5F4B"/>
    <w:rsid w:val="009D61D2"/>
    <w:rsid w:val="009D6231"/>
    <w:rsid w:val="009D62ED"/>
    <w:rsid w:val="009D63F8"/>
    <w:rsid w:val="009D640F"/>
    <w:rsid w:val="009D6464"/>
    <w:rsid w:val="009D6758"/>
    <w:rsid w:val="009D67F6"/>
    <w:rsid w:val="009D6890"/>
    <w:rsid w:val="009D6905"/>
    <w:rsid w:val="009D6929"/>
    <w:rsid w:val="009D6D41"/>
    <w:rsid w:val="009D6DFE"/>
    <w:rsid w:val="009D6E65"/>
    <w:rsid w:val="009D727C"/>
    <w:rsid w:val="009D7319"/>
    <w:rsid w:val="009E0171"/>
    <w:rsid w:val="009E028B"/>
    <w:rsid w:val="009E0989"/>
    <w:rsid w:val="009E1054"/>
    <w:rsid w:val="009E17F5"/>
    <w:rsid w:val="009E18F8"/>
    <w:rsid w:val="009E19DC"/>
    <w:rsid w:val="009E1B7C"/>
    <w:rsid w:val="009E1BC4"/>
    <w:rsid w:val="009E1DFD"/>
    <w:rsid w:val="009E1EFE"/>
    <w:rsid w:val="009E1F1D"/>
    <w:rsid w:val="009E1F48"/>
    <w:rsid w:val="009E2735"/>
    <w:rsid w:val="009E2F05"/>
    <w:rsid w:val="009E361A"/>
    <w:rsid w:val="009E3C12"/>
    <w:rsid w:val="009E466B"/>
    <w:rsid w:val="009E48C2"/>
    <w:rsid w:val="009E4905"/>
    <w:rsid w:val="009E4975"/>
    <w:rsid w:val="009E4CD4"/>
    <w:rsid w:val="009E4D72"/>
    <w:rsid w:val="009E5292"/>
    <w:rsid w:val="009E5397"/>
    <w:rsid w:val="009E541D"/>
    <w:rsid w:val="009E5815"/>
    <w:rsid w:val="009E58B7"/>
    <w:rsid w:val="009E5CF4"/>
    <w:rsid w:val="009E612B"/>
    <w:rsid w:val="009E648F"/>
    <w:rsid w:val="009E6493"/>
    <w:rsid w:val="009E692A"/>
    <w:rsid w:val="009E69EB"/>
    <w:rsid w:val="009E6D33"/>
    <w:rsid w:val="009E6D91"/>
    <w:rsid w:val="009E6E9B"/>
    <w:rsid w:val="009E7443"/>
    <w:rsid w:val="009E7877"/>
    <w:rsid w:val="009E7997"/>
    <w:rsid w:val="009E7CFA"/>
    <w:rsid w:val="009F0351"/>
    <w:rsid w:val="009F0521"/>
    <w:rsid w:val="009F0814"/>
    <w:rsid w:val="009F09C7"/>
    <w:rsid w:val="009F09D4"/>
    <w:rsid w:val="009F1251"/>
    <w:rsid w:val="009F13FE"/>
    <w:rsid w:val="009F14AE"/>
    <w:rsid w:val="009F192D"/>
    <w:rsid w:val="009F1E3A"/>
    <w:rsid w:val="009F25A6"/>
    <w:rsid w:val="009F2625"/>
    <w:rsid w:val="009F2B75"/>
    <w:rsid w:val="009F2DC6"/>
    <w:rsid w:val="009F3152"/>
    <w:rsid w:val="009F3E85"/>
    <w:rsid w:val="009F4140"/>
    <w:rsid w:val="009F486E"/>
    <w:rsid w:val="009F505D"/>
    <w:rsid w:val="009F5071"/>
    <w:rsid w:val="009F53E7"/>
    <w:rsid w:val="009F560A"/>
    <w:rsid w:val="009F5C6A"/>
    <w:rsid w:val="009F5D5A"/>
    <w:rsid w:val="009F5DE2"/>
    <w:rsid w:val="009F66EE"/>
    <w:rsid w:val="009F675B"/>
    <w:rsid w:val="009F69FD"/>
    <w:rsid w:val="009F6DAD"/>
    <w:rsid w:val="009F6E64"/>
    <w:rsid w:val="009F7031"/>
    <w:rsid w:val="009F718D"/>
    <w:rsid w:val="009F7585"/>
    <w:rsid w:val="009F7866"/>
    <w:rsid w:val="009F7910"/>
    <w:rsid w:val="009F7CAF"/>
    <w:rsid w:val="009F7F40"/>
    <w:rsid w:val="00A002AF"/>
    <w:rsid w:val="00A005FD"/>
    <w:rsid w:val="00A00B15"/>
    <w:rsid w:val="00A00B5E"/>
    <w:rsid w:val="00A00B92"/>
    <w:rsid w:val="00A00FC1"/>
    <w:rsid w:val="00A01011"/>
    <w:rsid w:val="00A01439"/>
    <w:rsid w:val="00A01CC2"/>
    <w:rsid w:val="00A02216"/>
    <w:rsid w:val="00A0252E"/>
    <w:rsid w:val="00A027A3"/>
    <w:rsid w:val="00A027FA"/>
    <w:rsid w:val="00A03014"/>
    <w:rsid w:val="00A03133"/>
    <w:rsid w:val="00A032FB"/>
    <w:rsid w:val="00A03842"/>
    <w:rsid w:val="00A03F39"/>
    <w:rsid w:val="00A040CD"/>
    <w:rsid w:val="00A04344"/>
    <w:rsid w:val="00A043EA"/>
    <w:rsid w:val="00A04580"/>
    <w:rsid w:val="00A046E2"/>
    <w:rsid w:val="00A04896"/>
    <w:rsid w:val="00A0490D"/>
    <w:rsid w:val="00A04970"/>
    <w:rsid w:val="00A04B51"/>
    <w:rsid w:val="00A04DE7"/>
    <w:rsid w:val="00A05069"/>
    <w:rsid w:val="00A05408"/>
    <w:rsid w:val="00A05693"/>
    <w:rsid w:val="00A057B9"/>
    <w:rsid w:val="00A06393"/>
    <w:rsid w:val="00A06500"/>
    <w:rsid w:val="00A06558"/>
    <w:rsid w:val="00A06E22"/>
    <w:rsid w:val="00A06EAC"/>
    <w:rsid w:val="00A0747B"/>
    <w:rsid w:val="00A074BC"/>
    <w:rsid w:val="00A0783B"/>
    <w:rsid w:val="00A07BB4"/>
    <w:rsid w:val="00A07D99"/>
    <w:rsid w:val="00A07E41"/>
    <w:rsid w:val="00A101C4"/>
    <w:rsid w:val="00A1067E"/>
    <w:rsid w:val="00A10752"/>
    <w:rsid w:val="00A10BB0"/>
    <w:rsid w:val="00A10DA0"/>
    <w:rsid w:val="00A11205"/>
    <w:rsid w:val="00A11208"/>
    <w:rsid w:val="00A11319"/>
    <w:rsid w:val="00A11952"/>
    <w:rsid w:val="00A11C13"/>
    <w:rsid w:val="00A11DFB"/>
    <w:rsid w:val="00A124B5"/>
    <w:rsid w:val="00A1257A"/>
    <w:rsid w:val="00A12633"/>
    <w:rsid w:val="00A12AC2"/>
    <w:rsid w:val="00A12E85"/>
    <w:rsid w:val="00A12E8F"/>
    <w:rsid w:val="00A13375"/>
    <w:rsid w:val="00A13901"/>
    <w:rsid w:val="00A13B3C"/>
    <w:rsid w:val="00A13B4E"/>
    <w:rsid w:val="00A13EB2"/>
    <w:rsid w:val="00A13F0D"/>
    <w:rsid w:val="00A13F76"/>
    <w:rsid w:val="00A14289"/>
    <w:rsid w:val="00A14299"/>
    <w:rsid w:val="00A14411"/>
    <w:rsid w:val="00A14A44"/>
    <w:rsid w:val="00A14BB4"/>
    <w:rsid w:val="00A14BF6"/>
    <w:rsid w:val="00A14C93"/>
    <w:rsid w:val="00A15603"/>
    <w:rsid w:val="00A15638"/>
    <w:rsid w:val="00A156B0"/>
    <w:rsid w:val="00A158B8"/>
    <w:rsid w:val="00A159F8"/>
    <w:rsid w:val="00A15BC7"/>
    <w:rsid w:val="00A1626E"/>
    <w:rsid w:val="00A163AD"/>
    <w:rsid w:val="00A16643"/>
    <w:rsid w:val="00A16932"/>
    <w:rsid w:val="00A169D6"/>
    <w:rsid w:val="00A16FE4"/>
    <w:rsid w:val="00A17021"/>
    <w:rsid w:val="00A17085"/>
    <w:rsid w:val="00A17253"/>
    <w:rsid w:val="00A17B72"/>
    <w:rsid w:val="00A2002E"/>
    <w:rsid w:val="00A20081"/>
    <w:rsid w:val="00A20548"/>
    <w:rsid w:val="00A20592"/>
    <w:rsid w:val="00A207A6"/>
    <w:rsid w:val="00A20DAD"/>
    <w:rsid w:val="00A20E0D"/>
    <w:rsid w:val="00A213B3"/>
    <w:rsid w:val="00A214C2"/>
    <w:rsid w:val="00A215A1"/>
    <w:rsid w:val="00A2176A"/>
    <w:rsid w:val="00A217DD"/>
    <w:rsid w:val="00A219AE"/>
    <w:rsid w:val="00A21F23"/>
    <w:rsid w:val="00A22487"/>
    <w:rsid w:val="00A22C29"/>
    <w:rsid w:val="00A22D19"/>
    <w:rsid w:val="00A22DA3"/>
    <w:rsid w:val="00A22FC3"/>
    <w:rsid w:val="00A23002"/>
    <w:rsid w:val="00A23527"/>
    <w:rsid w:val="00A237DF"/>
    <w:rsid w:val="00A23DBB"/>
    <w:rsid w:val="00A23EEE"/>
    <w:rsid w:val="00A24197"/>
    <w:rsid w:val="00A241FA"/>
    <w:rsid w:val="00A24210"/>
    <w:rsid w:val="00A24358"/>
    <w:rsid w:val="00A244ED"/>
    <w:rsid w:val="00A24A4C"/>
    <w:rsid w:val="00A24B61"/>
    <w:rsid w:val="00A25063"/>
    <w:rsid w:val="00A255E3"/>
    <w:rsid w:val="00A25A43"/>
    <w:rsid w:val="00A25F1B"/>
    <w:rsid w:val="00A266F0"/>
    <w:rsid w:val="00A26A3C"/>
    <w:rsid w:val="00A26DA1"/>
    <w:rsid w:val="00A272D5"/>
    <w:rsid w:val="00A2782D"/>
    <w:rsid w:val="00A27BE7"/>
    <w:rsid w:val="00A27C5B"/>
    <w:rsid w:val="00A27CB6"/>
    <w:rsid w:val="00A30234"/>
    <w:rsid w:val="00A3080D"/>
    <w:rsid w:val="00A3085E"/>
    <w:rsid w:val="00A30D09"/>
    <w:rsid w:val="00A30F88"/>
    <w:rsid w:val="00A310BD"/>
    <w:rsid w:val="00A3193C"/>
    <w:rsid w:val="00A319CB"/>
    <w:rsid w:val="00A32051"/>
    <w:rsid w:val="00A322C7"/>
    <w:rsid w:val="00A32330"/>
    <w:rsid w:val="00A3255B"/>
    <w:rsid w:val="00A32777"/>
    <w:rsid w:val="00A3291B"/>
    <w:rsid w:val="00A32B69"/>
    <w:rsid w:val="00A32CD2"/>
    <w:rsid w:val="00A32F15"/>
    <w:rsid w:val="00A32FB9"/>
    <w:rsid w:val="00A33397"/>
    <w:rsid w:val="00A3353E"/>
    <w:rsid w:val="00A33758"/>
    <w:rsid w:val="00A339B1"/>
    <w:rsid w:val="00A339E2"/>
    <w:rsid w:val="00A33BAE"/>
    <w:rsid w:val="00A33E94"/>
    <w:rsid w:val="00A3424E"/>
    <w:rsid w:val="00A34348"/>
    <w:rsid w:val="00A34416"/>
    <w:rsid w:val="00A346F4"/>
    <w:rsid w:val="00A34F74"/>
    <w:rsid w:val="00A350BB"/>
    <w:rsid w:val="00A35348"/>
    <w:rsid w:val="00A355D6"/>
    <w:rsid w:val="00A35722"/>
    <w:rsid w:val="00A358DE"/>
    <w:rsid w:val="00A3595C"/>
    <w:rsid w:val="00A35A33"/>
    <w:rsid w:val="00A365F1"/>
    <w:rsid w:val="00A36745"/>
    <w:rsid w:val="00A3676C"/>
    <w:rsid w:val="00A3694B"/>
    <w:rsid w:val="00A36C60"/>
    <w:rsid w:val="00A36E3F"/>
    <w:rsid w:val="00A37379"/>
    <w:rsid w:val="00A373CC"/>
    <w:rsid w:val="00A374C2"/>
    <w:rsid w:val="00A3767E"/>
    <w:rsid w:val="00A377EB"/>
    <w:rsid w:val="00A37835"/>
    <w:rsid w:val="00A37981"/>
    <w:rsid w:val="00A37995"/>
    <w:rsid w:val="00A37A28"/>
    <w:rsid w:val="00A37DB4"/>
    <w:rsid w:val="00A4006F"/>
    <w:rsid w:val="00A4013F"/>
    <w:rsid w:val="00A4016A"/>
    <w:rsid w:val="00A402BE"/>
    <w:rsid w:val="00A402CF"/>
    <w:rsid w:val="00A404B4"/>
    <w:rsid w:val="00A40FA9"/>
    <w:rsid w:val="00A411F6"/>
    <w:rsid w:val="00A41516"/>
    <w:rsid w:val="00A419C6"/>
    <w:rsid w:val="00A419FA"/>
    <w:rsid w:val="00A41CC6"/>
    <w:rsid w:val="00A421B8"/>
    <w:rsid w:val="00A42AC0"/>
    <w:rsid w:val="00A432B8"/>
    <w:rsid w:val="00A432FB"/>
    <w:rsid w:val="00A4351D"/>
    <w:rsid w:val="00A435B0"/>
    <w:rsid w:val="00A43A3F"/>
    <w:rsid w:val="00A44219"/>
    <w:rsid w:val="00A448B8"/>
    <w:rsid w:val="00A44B31"/>
    <w:rsid w:val="00A44BF7"/>
    <w:rsid w:val="00A44E80"/>
    <w:rsid w:val="00A4500C"/>
    <w:rsid w:val="00A45088"/>
    <w:rsid w:val="00A45715"/>
    <w:rsid w:val="00A45B60"/>
    <w:rsid w:val="00A45C51"/>
    <w:rsid w:val="00A460B3"/>
    <w:rsid w:val="00A4621F"/>
    <w:rsid w:val="00A4692A"/>
    <w:rsid w:val="00A469B5"/>
    <w:rsid w:val="00A46AB9"/>
    <w:rsid w:val="00A46B56"/>
    <w:rsid w:val="00A47300"/>
    <w:rsid w:val="00A47466"/>
    <w:rsid w:val="00A474DD"/>
    <w:rsid w:val="00A47903"/>
    <w:rsid w:val="00A47A8E"/>
    <w:rsid w:val="00A47E2D"/>
    <w:rsid w:val="00A47EE7"/>
    <w:rsid w:val="00A47FE4"/>
    <w:rsid w:val="00A501E2"/>
    <w:rsid w:val="00A5047D"/>
    <w:rsid w:val="00A5086E"/>
    <w:rsid w:val="00A50A3C"/>
    <w:rsid w:val="00A50B9F"/>
    <w:rsid w:val="00A50FE5"/>
    <w:rsid w:val="00A515A7"/>
    <w:rsid w:val="00A526EC"/>
    <w:rsid w:val="00A52C58"/>
    <w:rsid w:val="00A52CB3"/>
    <w:rsid w:val="00A5350E"/>
    <w:rsid w:val="00A53575"/>
    <w:rsid w:val="00A535C8"/>
    <w:rsid w:val="00A53953"/>
    <w:rsid w:val="00A53A70"/>
    <w:rsid w:val="00A53AA9"/>
    <w:rsid w:val="00A5429B"/>
    <w:rsid w:val="00A543DB"/>
    <w:rsid w:val="00A54BB9"/>
    <w:rsid w:val="00A54D4B"/>
    <w:rsid w:val="00A5524C"/>
    <w:rsid w:val="00A557BE"/>
    <w:rsid w:val="00A55C5F"/>
    <w:rsid w:val="00A55E80"/>
    <w:rsid w:val="00A5606B"/>
    <w:rsid w:val="00A56198"/>
    <w:rsid w:val="00A565E6"/>
    <w:rsid w:val="00A56877"/>
    <w:rsid w:val="00A56917"/>
    <w:rsid w:val="00A569E4"/>
    <w:rsid w:val="00A57154"/>
    <w:rsid w:val="00A57388"/>
    <w:rsid w:val="00A5746B"/>
    <w:rsid w:val="00A57E72"/>
    <w:rsid w:val="00A6013C"/>
    <w:rsid w:val="00A605B4"/>
    <w:rsid w:val="00A60A4D"/>
    <w:rsid w:val="00A60AE0"/>
    <w:rsid w:val="00A61755"/>
    <w:rsid w:val="00A618CF"/>
    <w:rsid w:val="00A618ED"/>
    <w:rsid w:val="00A61E53"/>
    <w:rsid w:val="00A62258"/>
    <w:rsid w:val="00A62A81"/>
    <w:rsid w:val="00A62B95"/>
    <w:rsid w:val="00A62C6A"/>
    <w:rsid w:val="00A62DA1"/>
    <w:rsid w:val="00A632C9"/>
    <w:rsid w:val="00A63328"/>
    <w:rsid w:val="00A6344B"/>
    <w:rsid w:val="00A634A1"/>
    <w:rsid w:val="00A640D5"/>
    <w:rsid w:val="00A64273"/>
    <w:rsid w:val="00A64DF3"/>
    <w:rsid w:val="00A64E78"/>
    <w:rsid w:val="00A65046"/>
    <w:rsid w:val="00A6510C"/>
    <w:rsid w:val="00A652A9"/>
    <w:rsid w:val="00A65763"/>
    <w:rsid w:val="00A65D7B"/>
    <w:rsid w:val="00A6630A"/>
    <w:rsid w:val="00A6661A"/>
    <w:rsid w:val="00A669CE"/>
    <w:rsid w:val="00A66D61"/>
    <w:rsid w:val="00A66EEF"/>
    <w:rsid w:val="00A66FD5"/>
    <w:rsid w:val="00A6705E"/>
    <w:rsid w:val="00A6722E"/>
    <w:rsid w:val="00A67E34"/>
    <w:rsid w:val="00A67E7F"/>
    <w:rsid w:val="00A67F29"/>
    <w:rsid w:val="00A7001B"/>
    <w:rsid w:val="00A7013A"/>
    <w:rsid w:val="00A701C6"/>
    <w:rsid w:val="00A70555"/>
    <w:rsid w:val="00A705C9"/>
    <w:rsid w:val="00A7112B"/>
    <w:rsid w:val="00A71256"/>
    <w:rsid w:val="00A71DD9"/>
    <w:rsid w:val="00A71E72"/>
    <w:rsid w:val="00A72037"/>
    <w:rsid w:val="00A720C2"/>
    <w:rsid w:val="00A72178"/>
    <w:rsid w:val="00A721F9"/>
    <w:rsid w:val="00A722B0"/>
    <w:rsid w:val="00A722EB"/>
    <w:rsid w:val="00A723EE"/>
    <w:rsid w:val="00A72433"/>
    <w:rsid w:val="00A72AB3"/>
    <w:rsid w:val="00A72AF9"/>
    <w:rsid w:val="00A72CB5"/>
    <w:rsid w:val="00A73496"/>
    <w:rsid w:val="00A736C0"/>
    <w:rsid w:val="00A73A07"/>
    <w:rsid w:val="00A73AEC"/>
    <w:rsid w:val="00A73CBF"/>
    <w:rsid w:val="00A74205"/>
    <w:rsid w:val="00A743FC"/>
    <w:rsid w:val="00A744F1"/>
    <w:rsid w:val="00A74542"/>
    <w:rsid w:val="00A74EF8"/>
    <w:rsid w:val="00A74FBE"/>
    <w:rsid w:val="00A756A0"/>
    <w:rsid w:val="00A756B7"/>
    <w:rsid w:val="00A7593A"/>
    <w:rsid w:val="00A75A85"/>
    <w:rsid w:val="00A75AAF"/>
    <w:rsid w:val="00A75B85"/>
    <w:rsid w:val="00A75D11"/>
    <w:rsid w:val="00A75F58"/>
    <w:rsid w:val="00A76089"/>
    <w:rsid w:val="00A76108"/>
    <w:rsid w:val="00A76371"/>
    <w:rsid w:val="00A76AB5"/>
    <w:rsid w:val="00A76B5D"/>
    <w:rsid w:val="00A76CD0"/>
    <w:rsid w:val="00A76CD8"/>
    <w:rsid w:val="00A7701F"/>
    <w:rsid w:val="00A77136"/>
    <w:rsid w:val="00A7748B"/>
    <w:rsid w:val="00A774A8"/>
    <w:rsid w:val="00A77F5F"/>
    <w:rsid w:val="00A80550"/>
    <w:rsid w:val="00A80729"/>
    <w:rsid w:val="00A807D5"/>
    <w:rsid w:val="00A80AD5"/>
    <w:rsid w:val="00A80BD7"/>
    <w:rsid w:val="00A80E27"/>
    <w:rsid w:val="00A81115"/>
    <w:rsid w:val="00A8115D"/>
    <w:rsid w:val="00A81693"/>
    <w:rsid w:val="00A819F7"/>
    <w:rsid w:val="00A81A76"/>
    <w:rsid w:val="00A81C12"/>
    <w:rsid w:val="00A82108"/>
    <w:rsid w:val="00A821B8"/>
    <w:rsid w:val="00A8227E"/>
    <w:rsid w:val="00A82FD9"/>
    <w:rsid w:val="00A830AF"/>
    <w:rsid w:val="00A834D2"/>
    <w:rsid w:val="00A835C9"/>
    <w:rsid w:val="00A83CBA"/>
    <w:rsid w:val="00A83DE3"/>
    <w:rsid w:val="00A8444A"/>
    <w:rsid w:val="00A84B49"/>
    <w:rsid w:val="00A84CC1"/>
    <w:rsid w:val="00A84D60"/>
    <w:rsid w:val="00A853C8"/>
    <w:rsid w:val="00A854B9"/>
    <w:rsid w:val="00A857C4"/>
    <w:rsid w:val="00A85827"/>
    <w:rsid w:val="00A858A5"/>
    <w:rsid w:val="00A859A6"/>
    <w:rsid w:val="00A8618A"/>
    <w:rsid w:val="00A861C4"/>
    <w:rsid w:val="00A8625E"/>
    <w:rsid w:val="00A86355"/>
    <w:rsid w:val="00A8676A"/>
    <w:rsid w:val="00A86EA1"/>
    <w:rsid w:val="00A87027"/>
    <w:rsid w:val="00A870AC"/>
    <w:rsid w:val="00A87301"/>
    <w:rsid w:val="00A8741A"/>
    <w:rsid w:val="00A878D4"/>
    <w:rsid w:val="00A879C1"/>
    <w:rsid w:val="00A87BB0"/>
    <w:rsid w:val="00A87E63"/>
    <w:rsid w:val="00A90344"/>
    <w:rsid w:val="00A90412"/>
    <w:rsid w:val="00A9061D"/>
    <w:rsid w:val="00A908CA"/>
    <w:rsid w:val="00A90A2C"/>
    <w:rsid w:val="00A90C38"/>
    <w:rsid w:val="00A91406"/>
    <w:rsid w:val="00A9159F"/>
    <w:rsid w:val="00A91669"/>
    <w:rsid w:val="00A91978"/>
    <w:rsid w:val="00A91B84"/>
    <w:rsid w:val="00A91F11"/>
    <w:rsid w:val="00A9293D"/>
    <w:rsid w:val="00A93005"/>
    <w:rsid w:val="00A93170"/>
    <w:rsid w:val="00A931B6"/>
    <w:rsid w:val="00A932A1"/>
    <w:rsid w:val="00A9331C"/>
    <w:rsid w:val="00A93670"/>
    <w:rsid w:val="00A93E94"/>
    <w:rsid w:val="00A945F1"/>
    <w:rsid w:val="00A94E7B"/>
    <w:rsid w:val="00A95EBC"/>
    <w:rsid w:val="00A961B0"/>
    <w:rsid w:val="00A96425"/>
    <w:rsid w:val="00A96590"/>
    <w:rsid w:val="00A965E4"/>
    <w:rsid w:val="00A96619"/>
    <w:rsid w:val="00A9680D"/>
    <w:rsid w:val="00A96AD3"/>
    <w:rsid w:val="00A96DD0"/>
    <w:rsid w:val="00A96E18"/>
    <w:rsid w:val="00A971C0"/>
    <w:rsid w:val="00A97590"/>
    <w:rsid w:val="00A97633"/>
    <w:rsid w:val="00A97755"/>
    <w:rsid w:val="00A97CF2"/>
    <w:rsid w:val="00A97E7E"/>
    <w:rsid w:val="00A97ED3"/>
    <w:rsid w:val="00AA0402"/>
    <w:rsid w:val="00AA0468"/>
    <w:rsid w:val="00AA10F3"/>
    <w:rsid w:val="00AA112D"/>
    <w:rsid w:val="00AA1251"/>
    <w:rsid w:val="00AA1264"/>
    <w:rsid w:val="00AA168E"/>
    <w:rsid w:val="00AA19FD"/>
    <w:rsid w:val="00AA1C10"/>
    <w:rsid w:val="00AA1D56"/>
    <w:rsid w:val="00AA234E"/>
    <w:rsid w:val="00AA2399"/>
    <w:rsid w:val="00AA26B3"/>
    <w:rsid w:val="00AA28E6"/>
    <w:rsid w:val="00AA2963"/>
    <w:rsid w:val="00AA2D59"/>
    <w:rsid w:val="00AA352D"/>
    <w:rsid w:val="00AA35F9"/>
    <w:rsid w:val="00AA3696"/>
    <w:rsid w:val="00AA3903"/>
    <w:rsid w:val="00AA39E6"/>
    <w:rsid w:val="00AA3C03"/>
    <w:rsid w:val="00AA445D"/>
    <w:rsid w:val="00AA4501"/>
    <w:rsid w:val="00AA4825"/>
    <w:rsid w:val="00AA48B8"/>
    <w:rsid w:val="00AA4A6A"/>
    <w:rsid w:val="00AA4BC3"/>
    <w:rsid w:val="00AA4EB9"/>
    <w:rsid w:val="00AA5266"/>
    <w:rsid w:val="00AA5437"/>
    <w:rsid w:val="00AA5810"/>
    <w:rsid w:val="00AA61BB"/>
    <w:rsid w:val="00AA6589"/>
    <w:rsid w:val="00AA65E9"/>
    <w:rsid w:val="00AA69D1"/>
    <w:rsid w:val="00AA6A0B"/>
    <w:rsid w:val="00AA6CC9"/>
    <w:rsid w:val="00AA70B7"/>
    <w:rsid w:val="00AA70F8"/>
    <w:rsid w:val="00AA7549"/>
    <w:rsid w:val="00AA7592"/>
    <w:rsid w:val="00AA75B6"/>
    <w:rsid w:val="00AA7744"/>
    <w:rsid w:val="00AA7A7D"/>
    <w:rsid w:val="00AA7AED"/>
    <w:rsid w:val="00AB01B6"/>
    <w:rsid w:val="00AB027D"/>
    <w:rsid w:val="00AB07A3"/>
    <w:rsid w:val="00AB0C06"/>
    <w:rsid w:val="00AB0D37"/>
    <w:rsid w:val="00AB0D8F"/>
    <w:rsid w:val="00AB1084"/>
    <w:rsid w:val="00AB10E6"/>
    <w:rsid w:val="00AB1156"/>
    <w:rsid w:val="00AB11B9"/>
    <w:rsid w:val="00AB13A6"/>
    <w:rsid w:val="00AB13E0"/>
    <w:rsid w:val="00AB1768"/>
    <w:rsid w:val="00AB203C"/>
    <w:rsid w:val="00AB23BC"/>
    <w:rsid w:val="00AB2793"/>
    <w:rsid w:val="00AB2C29"/>
    <w:rsid w:val="00AB3173"/>
    <w:rsid w:val="00AB31C3"/>
    <w:rsid w:val="00AB31D4"/>
    <w:rsid w:val="00AB32B0"/>
    <w:rsid w:val="00AB3869"/>
    <w:rsid w:val="00AB38D1"/>
    <w:rsid w:val="00AB4139"/>
    <w:rsid w:val="00AB4643"/>
    <w:rsid w:val="00AB4666"/>
    <w:rsid w:val="00AB48BD"/>
    <w:rsid w:val="00AB5956"/>
    <w:rsid w:val="00AB5F04"/>
    <w:rsid w:val="00AB5FF9"/>
    <w:rsid w:val="00AB60D2"/>
    <w:rsid w:val="00AB6385"/>
    <w:rsid w:val="00AB694A"/>
    <w:rsid w:val="00AB6C8C"/>
    <w:rsid w:val="00AB7F70"/>
    <w:rsid w:val="00AC01F7"/>
    <w:rsid w:val="00AC04E8"/>
    <w:rsid w:val="00AC0539"/>
    <w:rsid w:val="00AC0764"/>
    <w:rsid w:val="00AC08B9"/>
    <w:rsid w:val="00AC0951"/>
    <w:rsid w:val="00AC0A41"/>
    <w:rsid w:val="00AC0ABB"/>
    <w:rsid w:val="00AC0D96"/>
    <w:rsid w:val="00AC107C"/>
    <w:rsid w:val="00AC11C8"/>
    <w:rsid w:val="00AC16DC"/>
    <w:rsid w:val="00AC1AE5"/>
    <w:rsid w:val="00AC1DAE"/>
    <w:rsid w:val="00AC1F3E"/>
    <w:rsid w:val="00AC2362"/>
    <w:rsid w:val="00AC2556"/>
    <w:rsid w:val="00AC258C"/>
    <w:rsid w:val="00AC27E5"/>
    <w:rsid w:val="00AC2A38"/>
    <w:rsid w:val="00AC2B4C"/>
    <w:rsid w:val="00AC2C78"/>
    <w:rsid w:val="00AC3181"/>
    <w:rsid w:val="00AC3244"/>
    <w:rsid w:val="00AC32A5"/>
    <w:rsid w:val="00AC3442"/>
    <w:rsid w:val="00AC37DA"/>
    <w:rsid w:val="00AC3826"/>
    <w:rsid w:val="00AC3FFA"/>
    <w:rsid w:val="00AC4024"/>
    <w:rsid w:val="00AC40D4"/>
    <w:rsid w:val="00AC448E"/>
    <w:rsid w:val="00AC4573"/>
    <w:rsid w:val="00AC4B84"/>
    <w:rsid w:val="00AC4DAA"/>
    <w:rsid w:val="00AC4DBE"/>
    <w:rsid w:val="00AC4FC7"/>
    <w:rsid w:val="00AC52FF"/>
    <w:rsid w:val="00AC5E49"/>
    <w:rsid w:val="00AC5EE2"/>
    <w:rsid w:val="00AC6011"/>
    <w:rsid w:val="00AC60C0"/>
    <w:rsid w:val="00AC6215"/>
    <w:rsid w:val="00AC6279"/>
    <w:rsid w:val="00AC630D"/>
    <w:rsid w:val="00AC666B"/>
    <w:rsid w:val="00AC6914"/>
    <w:rsid w:val="00AC6E25"/>
    <w:rsid w:val="00AC6EB4"/>
    <w:rsid w:val="00AC6EFD"/>
    <w:rsid w:val="00AC7F2C"/>
    <w:rsid w:val="00AC7F2E"/>
    <w:rsid w:val="00AD011A"/>
    <w:rsid w:val="00AD015E"/>
    <w:rsid w:val="00AD01BD"/>
    <w:rsid w:val="00AD01DF"/>
    <w:rsid w:val="00AD0375"/>
    <w:rsid w:val="00AD0AB0"/>
    <w:rsid w:val="00AD10DE"/>
    <w:rsid w:val="00AD13F8"/>
    <w:rsid w:val="00AD159E"/>
    <w:rsid w:val="00AD161F"/>
    <w:rsid w:val="00AD1644"/>
    <w:rsid w:val="00AD16BF"/>
    <w:rsid w:val="00AD203F"/>
    <w:rsid w:val="00AD20D6"/>
    <w:rsid w:val="00AD20D9"/>
    <w:rsid w:val="00AD27BF"/>
    <w:rsid w:val="00AD2891"/>
    <w:rsid w:val="00AD3247"/>
    <w:rsid w:val="00AD3543"/>
    <w:rsid w:val="00AD445D"/>
    <w:rsid w:val="00AD44AB"/>
    <w:rsid w:val="00AD4F70"/>
    <w:rsid w:val="00AD5396"/>
    <w:rsid w:val="00AD54CE"/>
    <w:rsid w:val="00AD5545"/>
    <w:rsid w:val="00AD5761"/>
    <w:rsid w:val="00AD5A0B"/>
    <w:rsid w:val="00AD5EE3"/>
    <w:rsid w:val="00AD5FF1"/>
    <w:rsid w:val="00AD619B"/>
    <w:rsid w:val="00AD61E5"/>
    <w:rsid w:val="00AD626B"/>
    <w:rsid w:val="00AD6291"/>
    <w:rsid w:val="00AD660B"/>
    <w:rsid w:val="00AD7223"/>
    <w:rsid w:val="00AD74DA"/>
    <w:rsid w:val="00AD7923"/>
    <w:rsid w:val="00AD7985"/>
    <w:rsid w:val="00AD7AC8"/>
    <w:rsid w:val="00AD7C2F"/>
    <w:rsid w:val="00AE000F"/>
    <w:rsid w:val="00AE0102"/>
    <w:rsid w:val="00AE07A2"/>
    <w:rsid w:val="00AE07D5"/>
    <w:rsid w:val="00AE0D28"/>
    <w:rsid w:val="00AE0DD8"/>
    <w:rsid w:val="00AE1825"/>
    <w:rsid w:val="00AE1FFF"/>
    <w:rsid w:val="00AE259A"/>
    <w:rsid w:val="00AE271B"/>
    <w:rsid w:val="00AE28AC"/>
    <w:rsid w:val="00AE2B0B"/>
    <w:rsid w:val="00AE2B82"/>
    <w:rsid w:val="00AE3137"/>
    <w:rsid w:val="00AE316D"/>
    <w:rsid w:val="00AE35D9"/>
    <w:rsid w:val="00AE3AED"/>
    <w:rsid w:val="00AE3CDB"/>
    <w:rsid w:val="00AE3D58"/>
    <w:rsid w:val="00AE434D"/>
    <w:rsid w:val="00AE465E"/>
    <w:rsid w:val="00AE4AE1"/>
    <w:rsid w:val="00AE558F"/>
    <w:rsid w:val="00AE5CF5"/>
    <w:rsid w:val="00AE5D7D"/>
    <w:rsid w:val="00AE6364"/>
    <w:rsid w:val="00AE667E"/>
    <w:rsid w:val="00AE694D"/>
    <w:rsid w:val="00AE71AC"/>
    <w:rsid w:val="00AE7318"/>
    <w:rsid w:val="00AE746F"/>
    <w:rsid w:val="00AE749B"/>
    <w:rsid w:val="00AE7560"/>
    <w:rsid w:val="00AE75CC"/>
    <w:rsid w:val="00AE7CF1"/>
    <w:rsid w:val="00AE7F62"/>
    <w:rsid w:val="00AF002A"/>
    <w:rsid w:val="00AF01F5"/>
    <w:rsid w:val="00AF01F7"/>
    <w:rsid w:val="00AF0A03"/>
    <w:rsid w:val="00AF0A8E"/>
    <w:rsid w:val="00AF0D47"/>
    <w:rsid w:val="00AF0DC5"/>
    <w:rsid w:val="00AF0FC1"/>
    <w:rsid w:val="00AF1459"/>
    <w:rsid w:val="00AF1BF0"/>
    <w:rsid w:val="00AF2435"/>
    <w:rsid w:val="00AF2559"/>
    <w:rsid w:val="00AF2727"/>
    <w:rsid w:val="00AF2CCD"/>
    <w:rsid w:val="00AF2DA4"/>
    <w:rsid w:val="00AF2E11"/>
    <w:rsid w:val="00AF3076"/>
    <w:rsid w:val="00AF352D"/>
    <w:rsid w:val="00AF35A5"/>
    <w:rsid w:val="00AF379D"/>
    <w:rsid w:val="00AF4049"/>
    <w:rsid w:val="00AF4BF8"/>
    <w:rsid w:val="00AF4E23"/>
    <w:rsid w:val="00AF4F83"/>
    <w:rsid w:val="00AF5144"/>
    <w:rsid w:val="00AF521C"/>
    <w:rsid w:val="00AF59D1"/>
    <w:rsid w:val="00AF5C25"/>
    <w:rsid w:val="00AF5F04"/>
    <w:rsid w:val="00AF64CA"/>
    <w:rsid w:val="00AF672C"/>
    <w:rsid w:val="00AF6742"/>
    <w:rsid w:val="00AF6846"/>
    <w:rsid w:val="00AF6C5B"/>
    <w:rsid w:val="00AF6CFD"/>
    <w:rsid w:val="00AF6E5D"/>
    <w:rsid w:val="00AF7170"/>
    <w:rsid w:val="00AF7187"/>
    <w:rsid w:val="00AF7429"/>
    <w:rsid w:val="00AF791B"/>
    <w:rsid w:val="00AF7B8C"/>
    <w:rsid w:val="00AF7CE1"/>
    <w:rsid w:val="00AF7D6C"/>
    <w:rsid w:val="00AF7E74"/>
    <w:rsid w:val="00B001DF"/>
    <w:rsid w:val="00B005F1"/>
    <w:rsid w:val="00B00A31"/>
    <w:rsid w:val="00B00BC1"/>
    <w:rsid w:val="00B00D66"/>
    <w:rsid w:val="00B00E31"/>
    <w:rsid w:val="00B01669"/>
    <w:rsid w:val="00B01B5C"/>
    <w:rsid w:val="00B01BFA"/>
    <w:rsid w:val="00B021DF"/>
    <w:rsid w:val="00B027CB"/>
    <w:rsid w:val="00B02888"/>
    <w:rsid w:val="00B02B15"/>
    <w:rsid w:val="00B02C91"/>
    <w:rsid w:val="00B02EB3"/>
    <w:rsid w:val="00B03BB8"/>
    <w:rsid w:val="00B03D55"/>
    <w:rsid w:val="00B0448F"/>
    <w:rsid w:val="00B045AA"/>
    <w:rsid w:val="00B047C3"/>
    <w:rsid w:val="00B0497F"/>
    <w:rsid w:val="00B04C73"/>
    <w:rsid w:val="00B04D9E"/>
    <w:rsid w:val="00B0501C"/>
    <w:rsid w:val="00B05433"/>
    <w:rsid w:val="00B05480"/>
    <w:rsid w:val="00B05A25"/>
    <w:rsid w:val="00B05A89"/>
    <w:rsid w:val="00B06021"/>
    <w:rsid w:val="00B063E7"/>
    <w:rsid w:val="00B06549"/>
    <w:rsid w:val="00B066DD"/>
    <w:rsid w:val="00B06A3F"/>
    <w:rsid w:val="00B06A63"/>
    <w:rsid w:val="00B071C0"/>
    <w:rsid w:val="00B0730F"/>
    <w:rsid w:val="00B07362"/>
    <w:rsid w:val="00B073DB"/>
    <w:rsid w:val="00B076C5"/>
    <w:rsid w:val="00B0776F"/>
    <w:rsid w:val="00B07893"/>
    <w:rsid w:val="00B0795F"/>
    <w:rsid w:val="00B07C17"/>
    <w:rsid w:val="00B07C9F"/>
    <w:rsid w:val="00B07CB3"/>
    <w:rsid w:val="00B100C5"/>
    <w:rsid w:val="00B102BC"/>
    <w:rsid w:val="00B10A37"/>
    <w:rsid w:val="00B11386"/>
    <w:rsid w:val="00B11584"/>
    <w:rsid w:val="00B1167D"/>
    <w:rsid w:val="00B11C56"/>
    <w:rsid w:val="00B127BD"/>
    <w:rsid w:val="00B13202"/>
    <w:rsid w:val="00B1358C"/>
    <w:rsid w:val="00B13918"/>
    <w:rsid w:val="00B13935"/>
    <w:rsid w:val="00B13C92"/>
    <w:rsid w:val="00B13CA2"/>
    <w:rsid w:val="00B13CE7"/>
    <w:rsid w:val="00B1403F"/>
    <w:rsid w:val="00B14167"/>
    <w:rsid w:val="00B144B2"/>
    <w:rsid w:val="00B1465B"/>
    <w:rsid w:val="00B14A3E"/>
    <w:rsid w:val="00B14A53"/>
    <w:rsid w:val="00B14B58"/>
    <w:rsid w:val="00B14F36"/>
    <w:rsid w:val="00B152C3"/>
    <w:rsid w:val="00B1546E"/>
    <w:rsid w:val="00B15693"/>
    <w:rsid w:val="00B15904"/>
    <w:rsid w:val="00B1595D"/>
    <w:rsid w:val="00B159BA"/>
    <w:rsid w:val="00B15C61"/>
    <w:rsid w:val="00B16048"/>
    <w:rsid w:val="00B1645C"/>
    <w:rsid w:val="00B1664B"/>
    <w:rsid w:val="00B167ED"/>
    <w:rsid w:val="00B16B36"/>
    <w:rsid w:val="00B16D95"/>
    <w:rsid w:val="00B16E33"/>
    <w:rsid w:val="00B171D2"/>
    <w:rsid w:val="00B1741D"/>
    <w:rsid w:val="00B1764E"/>
    <w:rsid w:val="00B179BB"/>
    <w:rsid w:val="00B17C46"/>
    <w:rsid w:val="00B17E0C"/>
    <w:rsid w:val="00B17EB4"/>
    <w:rsid w:val="00B17F3D"/>
    <w:rsid w:val="00B17F46"/>
    <w:rsid w:val="00B201DA"/>
    <w:rsid w:val="00B20417"/>
    <w:rsid w:val="00B2060B"/>
    <w:rsid w:val="00B20668"/>
    <w:rsid w:val="00B20856"/>
    <w:rsid w:val="00B20C1B"/>
    <w:rsid w:val="00B20D73"/>
    <w:rsid w:val="00B20F68"/>
    <w:rsid w:val="00B2105C"/>
    <w:rsid w:val="00B21740"/>
    <w:rsid w:val="00B21E2C"/>
    <w:rsid w:val="00B22011"/>
    <w:rsid w:val="00B22082"/>
    <w:rsid w:val="00B22BE3"/>
    <w:rsid w:val="00B22E2A"/>
    <w:rsid w:val="00B22F89"/>
    <w:rsid w:val="00B2330B"/>
    <w:rsid w:val="00B2392B"/>
    <w:rsid w:val="00B23ADB"/>
    <w:rsid w:val="00B24085"/>
    <w:rsid w:val="00B240E3"/>
    <w:rsid w:val="00B24216"/>
    <w:rsid w:val="00B242A8"/>
    <w:rsid w:val="00B244D4"/>
    <w:rsid w:val="00B247D6"/>
    <w:rsid w:val="00B25505"/>
    <w:rsid w:val="00B2572C"/>
    <w:rsid w:val="00B25AB2"/>
    <w:rsid w:val="00B25AEF"/>
    <w:rsid w:val="00B26019"/>
    <w:rsid w:val="00B264FB"/>
    <w:rsid w:val="00B26711"/>
    <w:rsid w:val="00B26958"/>
    <w:rsid w:val="00B26A5E"/>
    <w:rsid w:val="00B26CDC"/>
    <w:rsid w:val="00B26CF3"/>
    <w:rsid w:val="00B26D5C"/>
    <w:rsid w:val="00B2743A"/>
    <w:rsid w:val="00B2762C"/>
    <w:rsid w:val="00B279C8"/>
    <w:rsid w:val="00B300DB"/>
    <w:rsid w:val="00B3038C"/>
    <w:rsid w:val="00B303D2"/>
    <w:rsid w:val="00B30D75"/>
    <w:rsid w:val="00B30EF5"/>
    <w:rsid w:val="00B31071"/>
    <w:rsid w:val="00B3120E"/>
    <w:rsid w:val="00B313FF"/>
    <w:rsid w:val="00B31481"/>
    <w:rsid w:val="00B317E5"/>
    <w:rsid w:val="00B3203E"/>
    <w:rsid w:val="00B321A2"/>
    <w:rsid w:val="00B32313"/>
    <w:rsid w:val="00B323F2"/>
    <w:rsid w:val="00B32552"/>
    <w:rsid w:val="00B32B9A"/>
    <w:rsid w:val="00B32C91"/>
    <w:rsid w:val="00B32D9D"/>
    <w:rsid w:val="00B32DED"/>
    <w:rsid w:val="00B33077"/>
    <w:rsid w:val="00B33435"/>
    <w:rsid w:val="00B33CAC"/>
    <w:rsid w:val="00B33CCD"/>
    <w:rsid w:val="00B33EC6"/>
    <w:rsid w:val="00B34411"/>
    <w:rsid w:val="00B34609"/>
    <w:rsid w:val="00B34AF5"/>
    <w:rsid w:val="00B34DF3"/>
    <w:rsid w:val="00B34F57"/>
    <w:rsid w:val="00B34F5F"/>
    <w:rsid w:val="00B3506F"/>
    <w:rsid w:val="00B35395"/>
    <w:rsid w:val="00B35701"/>
    <w:rsid w:val="00B357A4"/>
    <w:rsid w:val="00B359EA"/>
    <w:rsid w:val="00B35D72"/>
    <w:rsid w:val="00B36371"/>
    <w:rsid w:val="00B369C6"/>
    <w:rsid w:val="00B36A43"/>
    <w:rsid w:val="00B36C26"/>
    <w:rsid w:val="00B371F2"/>
    <w:rsid w:val="00B3720C"/>
    <w:rsid w:val="00B37473"/>
    <w:rsid w:val="00B37664"/>
    <w:rsid w:val="00B37DBA"/>
    <w:rsid w:val="00B37EC8"/>
    <w:rsid w:val="00B37FB4"/>
    <w:rsid w:val="00B4000C"/>
    <w:rsid w:val="00B401A2"/>
    <w:rsid w:val="00B4020C"/>
    <w:rsid w:val="00B41312"/>
    <w:rsid w:val="00B4146F"/>
    <w:rsid w:val="00B41488"/>
    <w:rsid w:val="00B4152E"/>
    <w:rsid w:val="00B421EC"/>
    <w:rsid w:val="00B42946"/>
    <w:rsid w:val="00B42A70"/>
    <w:rsid w:val="00B42D3A"/>
    <w:rsid w:val="00B42FB1"/>
    <w:rsid w:val="00B42FB6"/>
    <w:rsid w:val="00B4354C"/>
    <w:rsid w:val="00B43643"/>
    <w:rsid w:val="00B43B66"/>
    <w:rsid w:val="00B4486B"/>
    <w:rsid w:val="00B45766"/>
    <w:rsid w:val="00B457D9"/>
    <w:rsid w:val="00B45841"/>
    <w:rsid w:val="00B4588F"/>
    <w:rsid w:val="00B45DEB"/>
    <w:rsid w:val="00B463B2"/>
    <w:rsid w:val="00B46470"/>
    <w:rsid w:val="00B46727"/>
    <w:rsid w:val="00B4678C"/>
    <w:rsid w:val="00B46E71"/>
    <w:rsid w:val="00B46F1E"/>
    <w:rsid w:val="00B4721D"/>
    <w:rsid w:val="00B472A7"/>
    <w:rsid w:val="00B47487"/>
    <w:rsid w:val="00B474AE"/>
    <w:rsid w:val="00B476CB"/>
    <w:rsid w:val="00B50000"/>
    <w:rsid w:val="00B500C1"/>
    <w:rsid w:val="00B5066B"/>
    <w:rsid w:val="00B51188"/>
    <w:rsid w:val="00B5120C"/>
    <w:rsid w:val="00B51261"/>
    <w:rsid w:val="00B512CF"/>
    <w:rsid w:val="00B51517"/>
    <w:rsid w:val="00B51809"/>
    <w:rsid w:val="00B51890"/>
    <w:rsid w:val="00B51898"/>
    <w:rsid w:val="00B51B63"/>
    <w:rsid w:val="00B527EE"/>
    <w:rsid w:val="00B528EC"/>
    <w:rsid w:val="00B52A56"/>
    <w:rsid w:val="00B535D1"/>
    <w:rsid w:val="00B545D5"/>
    <w:rsid w:val="00B5528A"/>
    <w:rsid w:val="00B5546E"/>
    <w:rsid w:val="00B5561F"/>
    <w:rsid w:val="00B558EA"/>
    <w:rsid w:val="00B55EAB"/>
    <w:rsid w:val="00B56040"/>
    <w:rsid w:val="00B5630C"/>
    <w:rsid w:val="00B56408"/>
    <w:rsid w:val="00B565FB"/>
    <w:rsid w:val="00B566E2"/>
    <w:rsid w:val="00B56760"/>
    <w:rsid w:val="00B568F7"/>
    <w:rsid w:val="00B5698A"/>
    <w:rsid w:val="00B569A0"/>
    <w:rsid w:val="00B56D9F"/>
    <w:rsid w:val="00B57FDB"/>
    <w:rsid w:val="00B60A7E"/>
    <w:rsid w:val="00B60D9C"/>
    <w:rsid w:val="00B61080"/>
    <w:rsid w:val="00B611B5"/>
    <w:rsid w:val="00B61235"/>
    <w:rsid w:val="00B6165E"/>
    <w:rsid w:val="00B61B7E"/>
    <w:rsid w:val="00B61BD6"/>
    <w:rsid w:val="00B61C60"/>
    <w:rsid w:val="00B61F4A"/>
    <w:rsid w:val="00B61FBA"/>
    <w:rsid w:val="00B6242F"/>
    <w:rsid w:val="00B62AD5"/>
    <w:rsid w:val="00B62E4E"/>
    <w:rsid w:val="00B63066"/>
    <w:rsid w:val="00B630A1"/>
    <w:rsid w:val="00B63918"/>
    <w:rsid w:val="00B63CFB"/>
    <w:rsid w:val="00B63F7B"/>
    <w:rsid w:val="00B6441B"/>
    <w:rsid w:val="00B64641"/>
    <w:rsid w:val="00B6490D"/>
    <w:rsid w:val="00B654D9"/>
    <w:rsid w:val="00B65561"/>
    <w:rsid w:val="00B65737"/>
    <w:rsid w:val="00B65B26"/>
    <w:rsid w:val="00B660E1"/>
    <w:rsid w:val="00B6635C"/>
    <w:rsid w:val="00B666EA"/>
    <w:rsid w:val="00B66F51"/>
    <w:rsid w:val="00B66F8A"/>
    <w:rsid w:val="00B66FCF"/>
    <w:rsid w:val="00B67038"/>
    <w:rsid w:val="00B670BE"/>
    <w:rsid w:val="00B6722E"/>
    <w:rsid w:val="00B67298"/>
    <w:rsid w:val="00B677D9"/>
    <w:rsid w:val="00B6782C"/>
    <w:rsid w:val="00B67BB3"/>
    <w:rsid w:val="00B700EA"/>
    <w:rsid w:val="00B708E3"/>
    <w:rsid w:val="00B70E17"/>
    <w:rsid w:val="00B70F47"/>
    <w:rsid w:val="00B713E0"/>
    <w:rsid w:val="00B71464"/>
    <w:rsid w:val="00B717C6"/>
    <w:rsid w:val="00B71F69"/>
    <w:rsid w:val="00B721A6"/>
    <w:rsid w:val="00B7230B"/>
    <w:rsid w:val="00B72527"/>
    <w:rsid w:val="00B72917"/>
    <w:rsid w:val="00B72B06"/>
    <w:rsid w:val="00B72B71"/>
    <w:rsid w:val="00B7314B"/>
    <w:rsid w:val="00B7349A"/>
    <w:rsid w:val="00B74108"/>
    <w:rsid w:val="00B741E8"/>
    <w:rsid w:val="00B74581"/>
    <w:rsid w:val="00B748AD"/>
    <w:rsid w:val="00B74B76"/>
    <w:rsid w:val="00B74FFD"/>
    <w:rsid w:val="00B75224"/>
    <w:rsid w:val="00B753E2"/>
    <w:rsid w:val="00B754CF"/>
    <w:rsid w:val="00B75CFE"/>
    <w:rsid w:val="00B75D7D"/>
    <w:rsid w:val="00B75E3B"/>
    <w:rsid w:val="00B7601E"/>
    <w:rsid w:val="00B779C6"/>
    <w:rsid w:val="00B77C28"/>
    <w:rsid w:val="00B77C8B"/>
    <w:rsid w:val="00B80166"/>
    <w:rsid w:val="00B80207"/>
    <w:rsid w:val="00B805D3"/>
    <w:rsid w:val="00B80C12"/>
    <w:rsid w:val="00B8131C"/>
    <w:rsid w:val="00B8178D"/>
    <w:rsid w:val="00B81790"/>
    <w:rsid w:val="00B81959"/>
    <w:rsid w:val="00B81AAA"/>
    <w:rsid w:val="00B81C5A"/>
    <w:rsid w:val="00B81EA6"/>
    <w:rsid w:val="00B822FC"/>
    <w:rsid w:val="00B82B23"/>
    <w:rsid w:val="00B82CDA"/>
    <w:rsid w:val="00B82E07"/>
    <w:rsid w:val="00B8306E"/>
    <w:rsid w:val="00B83330"/>
    <w:rsid w:val="00B833B4"/>
    <w:rsid w:val="00B8367E"/>
    <w:rsid w:val="00B8369B"/>
    <w:rsid w:val="00B83892"/>
    <w:rsid w:val="00B839E6"/>
    <w:rsid w:val="00B83C47"/>
    <w:rsid w:val="00B83ECD"/>
    <w:rsid w:val="00B84346"/>
    <w:rsid w:val="00B8447D"/>
    <w:rsid w:val="00B84AF8"/>
    <w:rsid w:val="00B84BB1"/>
    <w:rsid w:val="00B858B0"/>
    <w:rsid w:val="00B85A79"/>
    <w:rsid w:val="00B85F34"/>
    <w:rsid w:val="00B85F6A"/>
    <w:rsid w:val="00B85F91"/>
    <w:rsid w:val="00B860A8"/>
    <w:rsid w:val="00B8654D"/>
    <w:rsid w:val="00B86888"/>
    <w:rsid w:val="00B871B2"/>
    <w:rsid w:val="00B87CF3"/>
    <w:rsid w:val="00B87ED2"/>
    <w:rsid w:val="00B902B9"/>
    <w:rsid w:val="00B9075C"/>
    <w:rsid w:val="00B90834"/>
    <w:rsid w:val="00B90864"/>
    <w:rsid w:val="00B911D0"/>
    <w:rsid w:val="00B91516"/>
    <w:rsid w:val="00B9154F"/>
    <w:rsid w:val="00B9181C"/>
    <w:rsid w:val="00B918EF"/>
    <w:rsid w:val="00B91FDF"/>
    <w:rsid w:val="00B92182"/>
    <w:rsid w:val="00B9220A"/>
    <w:rsid w:val="00B925CE"/>
    <w:rsid w:val="00B926E1"/>
    <w:rsid w:val="00B92AC7"/>
    <w:rsid w:val="00B92B9C"/>
    <w:rsid w:val="00B92C65"/>
    <w:rsid w:val="00B92E8A"/>
    <w:rsid w:val="00B92F7B"/>
    <w:rsid w:val="00B92FB6"/>
    <w:rsid w:val="00B931DE"/>
    <w:rsid w:val="00B93410"/>
    <w:rsid w:val="00B93755"/>
    <w:rsid w:val="00B93C47"/>
    <w:rsid w:val="00B93D96"/>
    <w:rsid w:val="00B93DB7"/>
    <w:rsid w:val="00B93FA5"/>
    <w:rsid w:val="00B94347"/>
    <w:rsid w:val="00B943AB"/>
    <w:rsid w:val="00B943C4"/>
    <w:rsid w:val="00B94419"/>
    <w:rsid w:val="00B94426"/>
    <w:rsid w:val="00B948C1"/>
    <w:rsid w:val="00B94EF9"/>
    <w:rsid w:val="00B95169"/>
    <w:rsid w:val="00B95352"/>
    <w:rsid w:val="00B953A5"/>
    <w:rsid w:val="00B95413"/>
    <w:rsid w:val="00B955E5"/>
    <w:rsid w:val="00B95DD4"/>
    <w:rsid w:val="00B95F16"/>
    <w:rsid w:val="00B964A9"/>
    <w:rsid w:val="00B96551"/>
    <w:rsid w:val="00B9680A"/>
    <w:rsid w:val="00B96C44"/>
    <w:rsid w:val="00B96EBF"/>
    <w:rsid w:val="00B96ED8"/>
    <w:rsid w:val="00B97326"/>
    <w:rsid w:val="00B97CAB"/>
    <w:rsid w:val="00B97F07"/>
    <w:rsid w:val="00BA04AC"/>
    <w:rsid w:val="00BA05E1"/>
    <w:rsid w:val="00BA0881"/>
    <w:rsid w:val="00BA0928"/>
    <w:rsid w:val="00BA092E"/>
    <w:rsid w:val="00BA0D2B"/>
    <w:rsid w:val="00BA0F13"/>
    <w:rsid w:val="00BA1626"/>
    <w:rsid w:val="00BA1CD6"/>
    <w:rsid w:val="00BA201B"/>
    <w:rsid w:val="00BA2325"/>
    <w:rsid w:val="00BA264A"/>
    <w:rsid w:val="00BA2799"/>
    <w:rsid w:val="00BA2D6B"/>
    <w:rsid w:val="00BA2E80"/>
    <w:rsid w:val="00BA3238"/>
    <w:rsid w:val="00BA3264"/>
    <w:rsid w:val="00BA37AA"/>
    <w:rsid w:val="00BA3BFA"/>
    <w:rsid w:val="00BA3E7D"/>
    <w:rsid w:val="00BA3EB5"/>
    <w:rsid w:val="00BA3F42"/>
    <w:rsid w:val="00BA3FBF"/>
    <w:rsid w:val="00BA468E"/>
    <w:rsid w:val="00BA4C46"/>
    <w:rsid w:val="00BA5321"/>
    <w:rsid w:val="00BA575B"/>
    <w:rsid w:val="00BA579E"/>
    <w:rsid w:val="00BA667B"/>
    <w:rsid w:val="00BA668A"/>
    <w:rsid w:val="00BA6ACF"/>
    <w:rsid w:val="00BA6B3D"/>
    <w:rsid w:val="00BA7218"/>
    <w:rsid w:val="00BA74CF"/>
    <w:rsid w:val="00BA7C7D"/>
    <w:rsid w:val="00BA7F91"/>
    <w:rsid w:val="00BB00C6"/>
    <w:rsid w:val="00BB0486"/>
    <w:rsid w:val="00BB05A5"/>
    <w:rsid w:val="00BB06F9"/>
    <w:rsid w:val="00BB0A33"/>
    <w:rsid w:val="00BB1333"/>
    <w:rsid w:val="00BB183E"/>
    <w:rsid w:val="00BB185A"/>
    <w:rsid w:val="00BB1893"/>
    <w:rsid w:val="00BB191C"/>
    <w:rsid w:val="00BB1B12"/>
    <w:rsid w:val="00BB1D9E"/>
    <w:rsid w:val="00BB202A"/>
    <w:rsid w:val="00BB2923"/>
    <w:rsid w:val="00BB2E08"/>
    <w:rsid w:val="00BB2FCB"/>
    <w:rsid w:val="00BB301F"/>
    <w:rsid w:val="00BB307E"/>
    <w:rsid w:val="00BB3278"/>
    <w:rsid w:val="00BB33CD"/>
    <w:rsid w:val="00BB3443"/>
    <w:rsid w:val="00BB38EE"/>
    <w:rsid w:val="00BB3C50"/>
    <w:rsid w:val="00BB3F30"/>
    <w:rsid w:val="00BB41B0"/>
    <w:rsid w:val="00BB42C9"/>
    <w:rsid w:val="00BB4439"/>
    <w:rsid w:val="00BB4534"/>
    <w:rsid w:val="00BB4973"/>
    <w:rsid w:val="00BB4C81"/>
    <w:rsid w:val="00BB4D80"/>
    <w:rsid w:val="00BB4DAF"/>
    <w:rsid w:val="00BB4E9F"/>
    <w:rsid w:val="00BB500F"/>
    <w:rsid w:val="00BB5359"/>
    <w:rsid w:val="00BB580D"/>
    <w:rsid w:val="00BB597C"/>
    <w:rsid w:val="00BB5A65"/>
    <w:rsid w:val="00BB5C8A"/>
    <w:rsid w:val="00BB5FC6"/>
    <w:rsid w:val="00BB619E"/>
    <w:rsid w:val="00BB6235"/>
    <w:rsid w:val="00BB6426"/>
    <w:rsid w:val="00BB66B9"/>
    <w:rsid w:val="00BB6742"/>
    <w:rsid w:val="00BB69CE"/>
    <w:rsid w:val="00BB6F98"/>
    <w:rsid w:val="00BB726A"/>
    <w:rsid w:val="00BB73D8"/>
    <w:rsid w:val="00BB7E4D"/>
    <w:rsid w:val="00BC029B"/>
    <w:rsid w:val="00BC0366"/>
    <w:rsid w:val="00BC03F4"/>
    <w:rsid w:val="00BC04C8"/>
    <w:rsid w:val="00BC0535"/>
    <w:rsid w:val="00BC092F"/>
    <w:rsid w:val="00BC0B2E"/>
    <w:rsid w:val="00BC0C18"/>
    <w:rsid w:val="00BC0D55"/>
    <w:rsid w:val="00BC16BC"/>
    <w:rsid w:val="00BC1986"/>
    <w:rsid w:val="00BC1AF4"/>
    <w:rsid w:val="00BC1FA2"/>
    <w:rsid w:val="00BC2604"/>
    <w:rsid w:val="00BC2605"/>
    <w:rsid w:val="00BC2C66"/>
    <w:rsid w:val="00BC336C"/>
    <w:rsid w:val="00BC35EB"/>
    <w:rsid w:val="00BC3608"/>
    <w:rsid w:val="00BC384D"/>
    <w:rsid w:val="00BC4145"/>
    <w:rsid w:val="00BC4199"/>
    <w:rsid w:val="00BC52AA"/>
    <w:rsid w:val="00BC5515"/>
    <w:rsid w:val="00BC5691"/>
    <w:rsid w:val="00BC5755"/>
    <w:rsid w:val="00BC594A"/>
    <w:rsid w:val="00BC5B19"/>
    <w:rsid w:val="00BC5FF0"/>
    <w:rsid w:val="00BC6282"/>
    <w:rsid w:val="00BC64FB"/>
    <w:rsid w:val="00BC6E32"/>
    <w:rsid w:val="00BC6EC3"/>
    <w:rsid w:val="00BC6F77"/>
    <w:rsid w:val="00BC7C7B"/>
    <w:rsid w:val="00BC7CD0"/>
    <w:rsid w:val="00BC7EFD"/>
    <w:rsid w:val="00BC7FDA"/>
    <w:rsid w:val="00BD006E"/>
    <w:rsid w:val="00BD023E"/>
    <w:rsid w:val="00BD04FE"/>
    <w:rsid w:val="00BD0779"/>
    <w:rsid w:val="00BD0810"/>
    <w:rsid w:val="00BD0BA2"/>
    <w:rsid w:val="00BD0CC2"/>
    <w:rsid w:val="00BD0DC5"/>
    <w:rsid w:val="00BD0FE9"/>
    <w:rsid w:val="00BD1489"/>
    <w:rsid w:val="00BD17EA"/>
    <w:rsid w:val="00BD1BCA"/>
    <w:rsid w:val="00BD1D77"/>
    <w:rsid w:val="00BD20DB"/>
    <w:rsid w:val="00BD2105"/>
    <w:rsid w:val="00BD2110"/>
    <w:rsid w:val="00BD247A"/>
    <w:rsid w:val="00BD25DA"/>
    <w:rsid w:val="00BD2A88"/>
    <w:rsid w:val="00BD2F5F"/>
    <w:rsid w:val="00BD2FC7"/>
    <w:rsid w:val="00BD3581"/>
    <w:rsid w:val="00BD36A3"/>
    <w:rsid w:val="00BD36B1"/>
    <w:rsid w:val="00BD3967"/>
    <w:rsid w:val="00BD3C37"/>
    <w:rsid w:val="00BD405D"/>
    <w:rsid w:val="00BD49BA"/>
    <w:rsid w:val="00BD4D2A"/>
    <w:rsid w:val="00BD5323"/>
    <w:rsid w:val="00BD53D7"/>
    <w:rsid w:val="00BD5571"/>
    <w:rsid w:val="00BD598E"/>
    <w:rsid w:val="00BD5B0D"/>
    <w:rsid w:val="00BD5B74"/>
    <w:rsid w:val="00BD606A"/>
    <w:rsid w:val="00BD6347"/>
    <w:rsid w:val="00BD6ACF"/>
    <w:rsid w:val="00BD6C32"/>
    <w:rsid w:val="00BD6C75"/>
    <w:rsid w:val="00BD6E4B"/>
    <w:rsid w:val="00BD72C9"/>
    <w:rsid w:val="00BD795D"/>
    <w:rsid w:val="00BD7D86"/>
    <w:rsid w:val="00BE0852"/>
    <w:rsid w:val="00BE0A60"/>
    <w:rsid w:val="00BE0D04"/>
    <w:rsid w:val="00BE0F5C"/>
    <w:rsid w:val="00BE17EE"/>
    <w:rsid w:val="00BE1AD8"/>
    <w:rsid w:val="00BE1F2B"/>
    <w:rsid w:val="00BE2057"/>
    <w:rsid w:val="00BE232A"/>
    <w:rsid w:val="00BE24E4"/>
    <w:rsid w:val="00BE26A4"/>
    <w:rsid w:val="00BE2A8C"/>
    <w:rsid w:val="00BE37B9"/>
    <w:rsid w:val="00BE42C2"/>
    <w:rsid w:val="00BE4371"/>
    <w:rsid w:val="00BE4BB7"/>
    <w:rsid w:val="00BE5125"/>
    <w:rsid w:val="00BE51DD"/>
    <w:rsid w:val="00BE58CC"/>
    <w:rsid w:val="00BE5DB3"/>
    <w:rsid w:val="00BE5E8E"/>
    <w:rsid w:val="00BE6332"/>
    <w:rsid w:val="00BE666E"/>
    <w:rsid w:val="00BE6772"/>
    <w:rsid w:val="00BE6BBF"/>
    <w:rsid w:val="00BE6D34"/>
    <w:rsid w:val="00BE6F09"/>
    <w:rsid w:val="00BE7801"/>
    <w:rsid w:val="00BE789C"/>
    <w:rsid w:val="00BF0040"/>
    <w:rsid w:val="00BF05EC"/>
    <w:rsid w:val="00BF0653"/>
    <w:rsid w:val="00BF08D3"/>
    <w:rsid w:val="00BF12EA"/>
    <w:rsid w:val="00BF143F"/>
    <w:rsid w:val="00BF19EF"/>
    <w:rsid w:val="00BF211C"/>
    <w:rsid w:val="00BF2225"/>
    <w:rsid w:val="00BF240E"/>
    <w:rsid w:val="00BF2BF8"/>
    <w:rsid w:val="00BF2D20"/>
    <w:rsid w:val="00BF2F0A"/>
    <w:rsid w:val="00BF3006"/>
    <w:rsid w:val="00BF3160"/>
    <w:rsid w:val="00BF327C"/>
    <w:rsid w:val="00BF3938"/>
    <w:rsid w:val="00BF3E63"/>
    <w:rsid w:val="00BF3F82"/>
    <w:rsid w:val="00BF41B9"/>
    <w:rsid w:val="00BF4344"/>
    <w:rsid w:val="00BF4391"/>
    <w:rsid w:val="00BF441E"/>
    <w:rsid w:val="00BF443D"/>
    <w:rsid w:val="00BF5354"/>
    <w:rsid w:val="00BF5575"/>
    <w:rsid w:val="00BF5652"/>
    <w:rsid w:val="00BF56AA"/>
    <w:rsid w:val="00BF5C73"/>
    <w:rsid w:val="00BF5F92"/>
    <w:rsid w:val="00BF626D"/>
    <w:rsid w:val="00BF6571"/>
    <w:rsid w:val="00BF67B8"/>
    <w:rsid w:val="00BF6A54"/>
    <w:rsid w:val="00BF71EC"/>
    <w:rsid w:val="00BF72F0"/>
    <w:rsid w:val="00BF745E"/>
    <w:rsid w:val="00BF76A8"/>
    <w:rsid w:val="00BF7E10"/>
    <w:rsid w:val="00C001B1"/>
    <w:rsid w:val="00C004E4"/>
    <w:rsid w:val="00C004F4"/>
    <w:rsid w:val="00C0052C"/>
    <w:rsid w:val="00C005E9"/>
    <w:rsid w:val="00C0067E"/>
    <w:rsid w:val="00C008E5"/>
    <w:rsid w:val="00C00BC9"/>
    <w:rsid w:val="00C00C2B"/>
    <w:rsid w:val="00C00CD4"/>
    <w:rsid w:val="00C012E4"/>
    <w:rsid w:val="00C01F74"/>
    <w:rsid w:val="00C02A34"/>
    <w:rsid w:val="00C02A8D"/>
    <w:rsid w:val="00C02AF4"/>
    <w:rsid w:val="00C02EA3"/>
    <w:rsid w:val="00C031C9"/>
    <w:rsid w:val="00C03465"/>
    <w:rsid w:val="00C03606"/>
    <w:rsid w:val="00C0394C"/>
    <w:rsid w:val="00C040C8"/>
    <w:rsid w:val="00C040F9"/>
    <w:rsid w:val="00C041F3"/>
    <w:rsid w:val="00C04219"/>
    <w:rsid w:val="00C046C4"/>
    <w:rsid w:val="00C0486D"/>
    <w:rsid w:val="00C0495D"/>
    <w:rsid w:val="00C04A2D"/>
    <w:rsid w:val="00C05111"/>
    <w:rsid w:val="00C052BB"/>
    <w:rsid w:val="00C055F7"/>
    <w:rsid w:val="00C05600"/>
    <w:rsid w:val="00C05925"/>
    <w:rsid w:val="00C05CB1"/>
    <w:rsid w:val="00C05CC5"/>
    <w:rsid w:val="00C061D2"/>
    <w:rsid w:val="00C06288"/>
    <w:rsid w:val="00C06479"/>
    <w:rsid w:val="00C065C9"/>
    <w:rsid w:val="00C0682E"/>
    <w:rsid w:val="00C06853"/>
    <w:rsid w:val="00C06988"/>
    <w:rsid w:val="00C06B94"/>
    <w:rsid w:val="00C0719C"/>
    <w:rsid w:val="00C0720F"/>
    <w:rsid w:val="00C074BB"/>
    <w:rsid w:val="00C075EA"/>
    <w:rsid w:val="00C07CCA"/>
    <w:rsid w:val="00C07E07"/>
    <w:rsid w:val="00C1012E"/>
    <w:rsid w:val="00C10182"/>
    <w:rsid w:val="00C1024E"/>
    <w:rsid w:val="00C102ED"/>
    <w:rsid w:val="00C11087"/>
    <w:rsid w:val="00C11330"/>
    <w:rsid w:val="00C1149C"/>
    <w:rsid w:val="00C11B75"/>
    <w:rsid w:val="00C11DF9"/>
    <w:rsid w:val="00C11FD3"/>
    <w:rsid w:val="00C12430"/>
    <w:rsid w:val="00C1246B"/>
    <w:rsid w:val="00C12B8C"/>
    <w:rsid w:val="00C12D2B"/>
    <w:rsid w:val="00C13330"/>
    <w:rsid w:val="00C13A6C"/>
    <w:rsid w:val="00C13DED"/>
    <w:rsid w:val="00C13E9B"/>
    <w:rsid w:val="00C146CF"/>
    <w:rsid w:val="00C14818"/>
    <w:rsid w:val="00C14A6E"/>
    <w:rsid w:val="00C14BBD"/>
    <w:rsid w:val="00C14E83"/>
    <w:rsid w:val="00C14E8C"/>
    <w:rsid w:val="00C150D2"/>
    <w:rsid w:val="00C15124"/>
    <w:rsid w:val="00C15263"/>
    <w:rsid w:val="00C15312"/>
    <w:rsid w:val="00C15C94"/>
    <w:rsid w:val="00C15FA2"/>
    <w:rsid w:val="00C1621C"/>
    <w:rsid w:val="00C16657"/>
    <w:rsid w:val="00C16BB6"/>
    <w:rsid w:val="00C16DF4"/>
    <w:rsid w:val="00C16EFA"/>
    <w:rsid w:val="00C16F99"/>
    <w:rsid w:val="00C17747"/>
    <w:rsid w:val="00C17CEA"/>
    <w:rsid w:val="00C17EA8"/>
    <w:rsid w:val="00C17EE9"/>
    <w:rsid w:val="00C2031E"/>
    <w:rsid w:val="00C21215"/>
    <w:rsid w:val="00C21FE0"/>
    <w:rsid w:val="00C21FEA"/>
    <w:rsid w:val="00C2204F"/>
    <w:rsid w:val="00C22ADE"/>
    <w:rsid w:val="00C22B2E"/>
    <w:rsid w:val="00C22B61"/>
    <w:rsid w:val="00C231D1"/>
    <w:rsid w:val="00C2350B"/>
    <w:rsid w:val="00C23C73"/>
    <w:rsid w:val="00C23FA5"/>
    <w:rsid w:val="00C24169"/>
    <w:rsid w:val="00C246A7"/>
    <w:rsid w:val="00C24903"/>
    <w:rsid w:val="00C2493D"/>
    <w:rsid w:val="00C24D28"/>
    <w:rsid w:val="00C24E75"/>
    <w:rsid w:val="00C25394"/>
    <w:rsid w:val="00C254F7"/>
    <w:rsid w:val="00C25822"/>
    <w:rsid w:val="00C258CC"/>
    <w:rsid w:val="00C25EFA"/>
    <w:rsid w:val="00C2604A"/>
    <w:rsid w:val="00C260F2"/>
    <w:rsid w:val="00C2620C"/>
    <w:rsid w:val="00C26406"/>
    <w:rsid w:val="00C26671"/>
    <w:rsid w:val="00C267DF"/>
    <w:rsid w:val="00C26A50"/>
    <w:rsid w:val="00C26ED4"/>
    <w:rsid w:val="00C26ED6"/>
    <w:rsid w:val="00C26FD6"/>
    <w:rsid w:val="00C27744"/>
    <w:rsid w:val="00C27B55"/>
    <w:rsid w:val="00C27D16"/>
    <w:rsid w:val="00C27D18"/>
    <w:rsid w:val="00C27D3C"/>
    <w:rsid w:val="00C305F2"/>
    <w:rsid w:val="00C31C77"/>
    <w:rsid w:val="00C31D36"/>
    <w:rsid w:val="00C31ECF"/>
    <w:rsid w:val="00C3217B"/>
    <w:rsid w:val="00C322AB"/>
    <w:rsid w:val="00C32540"/>
    <w:rsid w:val="00C32712"/>
    <w:rsid w:val="00C32A2C"/>
    <w:rsid w:val="00C32D34"/>
    <w:rsid w:val="00C32EB4"/>
    <w:rsid w:val="00C32F03"/>
    <w:rsid w:val="00C3303F"/>
    <w:rsid w:val="00C333EF"/>
    <w:rsid w:val="00C3348C"/>
    <w:rsid w:val="00C33671"/>
    <w:rsid w:val="00C33785"/>
    <w:rsid w:val="00C33B19"/>
    <w:rsid w:val="00C33C8A"/>
    <w:rsid w:val="00C33CD0"/>
    <w:rsid w:val="00C34156"/>
    <w:rsid w:val="00C34898"/>
    <w:rsid w:val="00C34A2D"/>
    <w:rsid w:val="00C34ABE"/>
    <w:rsid w:val="00C34AD6"/>
    <w:rsid w:val="00C34BED"/>
    <w:rsid w:val="00C34D2F"/>
    <w:rsid w:val="00C34DC3"/>
    <w:rsid w:val="00C3558C"/>
    <w:rsid w:val="00C3579F"/>
    <w:rsid w:val="00C3592F"/>
    <w:rsid w:val="00C35DC9"/>
    <w:rsid w:val="00C3638B"/>
    <w:rsid w:val="00C3645F"/>
    <w:rsid w:val="00C36AD5"/>
    <w:rsid w:val="00C36F00"/>
    <w:rsid w:val="00C3795F"/>
    <w:rsid w:val="00C37FE5"/>
    <w:rsid w:val="00C40332"/>
    <w:rsid w:val="00C403FD"/>
    <w:rsid w:val="00C40740"/>
    <w:rsid w:val="00C4076F"/>
    <w:rsid w:val="00C4095D"/>
    <w:rsid w:val="00C40C77"/>
    <w:rsid w:val="00C40DD9"/>
    <w:rsid w:val="00C412DD"/>
    <w:rsid w:val="00C415D4"/>
    <w:rsid w:val="00C415F1"/>
    <w:rsid w:val="00C417F1"/>
    <w:rsid w:val="00C41C86"/>
    <w:rsid w:val="00C41FDF"/>
    <w:rsid w:val="00C42028"/>
    <w:rsid w:val="00C425BE"/>
    <w:rsid w:val="00C4268A"/>
    <w:rsid w:val="00C4283F"/>
    <w:rsid w:val="00C429DA"/>
    <w:rsid w:val="00C42B4C"/>
    <w:rsid w:val="00C42B52"/>
    <w:rsid w:val="00C4314F"/>
    <w:rsid w:val="00C433CE"/>
    <w:rsid w:val="00C43411"/>
    <w:rsid w:val="00C43AAC"/>
    <w:rsid w:val="00C43F96"/>
    <w:rsid w:val="00C43FBE"/>
    <w:rsid w:val="00C44264"/>
    <w:rsid w:val="00C44655"/>
    <w:rsid w:val="00C44D9B"/>
    <w:rsid w:val="00C44E37"/>
    <w:rsid w:val="00C44EC3"/>
    <w:rsid w:val="00C44EDD"/>
    <w:rsid w:val="00C44F9D"/>
    <w:rsid w:val="00C45219"/>
    <w:rsid w:val="00C4550F"/>
    <w:rsid w:val="00C45562"/>
    <w:rsid w:val="00C46168"/>
    <w:rsid w:val="00C461D7"/>
    <w:rsid w:val="00C462E5"/>
    <w:rsid w:val="00C469F5"/>
    <w:rsid w:val="00C46CD5"/>
    <w:rsid w:val="00C46FF5"/>
    <w:rsid w:val="00C47BFD"/>
    <w:rsid w:val="00C47CA9"/>
    <w:rsid w:val="00C47D18"/>
    <w:rsid w:val="00C47DEB"/>
    <w:rsid w:val="00C47E3B"/>
    <w:rsid w:val="00C47F5B"/>
    <w:rsid w:val="00C5001F"/>
    <w:rsid w:val="00C509D1"/>
    <w:rsid w:val="00C50AA2"/>
    <w:rsid w:val="00C51951"/>
    <w:rsid w:val="00C51AB3"/>
    <w:rsid w:val="00C51D80"/>
    <w:rsid w:val="00C51E63"/>
    <w:rsid w:val="00C51FC1"/>
    <w:rsid w:val="00C52121"/>
    <w:rsid w:val="00C52174"/>
    <w:rsid w:val="00C521C0"/>
    <w:rsid w:val="00C52B22"/>
    <w:rsid w:val="00C52E6A"/>
    <w:rsid w:val="00C538A4"/>
    <w:rsid w:val="00C541C5"/>
    <w:rsid w:val="00C541F8"/>
    <w:rsid w:val="00C54C97"/>
    <w:rsid w:val="00C5522C"/>
    <w:rsid w:val="00C559E1"/>
    <w:rsid w:val="00C55DC7"/>
    <w:rsid w:val="00C56616"/>
    <w:rsid w:val="00C56DE9"/>
    <w:rsid w:val="00C56F8F"/>
    <w:rsid w:val="00C57073"/>
    <w:rsid w:val="00C571AF"/>
    <w:rsid w:val="00C57285"/>
    <w:rsid w:val="00C572DC"/>
    <w:rsid w:val="00C5786E"/>
    <w:rsid w:val="00C5798D"/>
    <w:rsid w:val="00C57E50"/>
    <w:rsid w:val="00C60549"/>
    <w:rsid w:val="00C605F3"/>
    <w:rsid w:val="00C606EA"/>
    <w:rsid w:val="00C60753"/>
    <w:rsid w:val="00C60868"/>
    <w:rsid w:val="00C60CF0"/>
    <w:rsid w:val="00C6110B"/>
    <w:rsid w:val="00C61198"/>
    <w:rsid w:val="00C611C8"/>
    <w:rsid w:val="00C61533"/>
    <w:rsid w:val="00C61675"/>
    <w:rsid w:val="00C61F4F"/>
    <w:rsid w:val="00C62121"/>
    <w:rsid w:val="00C62CE2"/>
    <w:rsid w:val="00C634F4"/>
    <w:rsid w:val="00C63865"/>
    <w:rsid w:val="00C639BD"/>
    <w:rsid w:val="00C63DE5"/>
    <w:rsid w:val="00C63E1B"/>
    <w:rsid w:val="00C63EFD"/>
    <w:rsid w:val="00C64266"/>
    <w:rsid w:val="00C64850"/>
    <w:rsid w:val="00C65BC6"/>
    <w:rsid w:val="00C65D01"/>
    <w:rsid w:val="00C65EF9"/>
    <w:rsid w:val="00C66256"/>
    <w:rsid w:val="00C66424"/>
    <w:rsid w:val="00C66531"/>
    <w:rsid w:val="00C666AF"/>
    <w:rsid w:val="00C66836"/>
    <w:rsid w:val="00C6698D"/>
    <w:rsid w:val="00C669A7"/>
    <w:rsid w:val="00C66B4D"/>
    <w:rsid w:val="00C66C23"/>
    <w:rsid w:val="00C67440"/>
    <w:rsid w:val="00C674A4"/>
    <w:rsid w:val="00C67B2A"/>
    <w:rsid w:val="00C67B46"/>
    <w:rsid w:val="00C7009C"/>
    <w:rsid w:val="00C702C7"/>
    <w:rsid w:val="00C702FE"/>
    <w:rsid w:val="00C703EB"/>
    <w:rsid w:val="00C7054F"/>
    <w:rsid w:val="00C70BCC"/>
    <w:rsid w:val="00C70C90"/>
    <w:rsid w:val="00C70DAD"/>
    <w:rsid w:val="00C712C3"/>
    <w:rsid w:val="00C71374"/>
    <w:rsid w:val="00C713EB"/>
    <w:rsid w:val="00C71522"/>
    <w:rsid w:val="00C7152D"/>
    <w:rsid w:val="00C7165C"/>
    <w:rsid w:val="00C71805"/>
    <w:rsid w:val="00C71824"/>
    <w:rsid w:val="00C7184E"/>
    <w:rsid w:val="00C71BE5"/>
    <w:rsid w:val="00C71D09"/>
    <w:rsid w:val="00C72158"/>
    <w:rsid w:val="00C72359"/>
    <w:rsid w:val="00C7237C"/>
    <w:rsid w:val="00C724E3"/>
    <w:rsid w:val="00C72708"/>
    <w:rsid w:val="00C72BCB"/>
    <w:rsid w:val="00C72CA8"/>
    <w:rsid w:val="00C72CAB"/>
    <w:rsid w:val="00C72D4D"/>
    <w:rsid w:val="00C7360A"/>
    <w:rsid w:val="00C7422A"/>
    <w:rsid w:val="00C745F6"/>
    <w:rsid w:val="00C74A9C"/>
    <w:rsid w:val="00C74C2E"/>
    <w:rsid w:val="00C74CD6"/>
    <w:rsid w:val="00C74E2E"/>
    <w:rsid w:val="00C74E3B"/>
    <w:rsid w:val="00C750FA"/>
    <w:rsid w:val="00C75A11"/>
    <w:rsid w:val="00C75A33"/>
    <w:rsid w:val="00C75AF8"/>
    <w:rsid w:val="00C75B01"/>
    <w:rsid w:val="00C75D93"/>
    <w:rsid w:val="00C75EE9"/>
    <w:rsid w:val="00C764E0"/>
    <w:rsid w:val="00C76EF2"/>
    <w:rsid w:val="00C77148"/>
    <w:rsid w:val="00C77399"/>
    <w:rsid w:val="00C779FC"/>
    <w:rsid w:val="00C77CEF"/>
    <w:rsid w:val="00C77D66"/>
    <w:rsid w:val="00C77E24"/>
    <w:rsid w:val="00C80112"/>
    <w:rsid w:val="00C80439"/>
    <w:rsid w:val="00C8061E"/>
    <w:rsid w:val="00C80682"/>
    <w:rsid w:val="00C807E3"/>
    <w:rsid w:val="00C80A2B"/>
    <w:rsid w:val="00C8167D"/>
    <w:rsid w:val="00C81D14"/>
    <w:rsid w:val="00C820AA"/>
    <w:rsid w:val="00C82167"/>
    <w:rsid w:val="00C82169"/>
    <w:rsid w:val="00C8233A"/>
    <w:rsid w:val="00C823E4"/>
    <w:rsid w:val="00C8246F"/>
    <w:rsid w:val="00C82896"/>
    <w:rsid w:val="00C828BB"/>
    <w:rsid w:val="00C82904"/>
    <w:rsid w:val="00C82953"/>
    <w:rsid w:val="00C82ADB"/>
    <w:rsid w:val="00C82ECD"/>
    <w:rsid w:val="00C82F49"/>
    <w:rsid w:val="00C83173"/>
    <w:rsid w:val="00C8379A"/>
    <w:rsid w:val="00C83C9E"/>
    <w:rsid w:val="00C8418D"/>
    <w:rsid w:val="00C84554"/>
    <w:rsid w:val="00C8484C"/>
    <w:rsid w:val="00C84C1B"/>
    <w:rsid w:val="00C84CE7"/>
    <w:rsid w:val="00C84FB9"/>
    <w:rsid w:val="00C8562F"/>
    <w:rsid w:val="00C85C59"/>
    <w:rsid w:val="00C85C69"/>
    <w:rsid w:val="00C85D02"/>
    <w:rsid w:val="00C85E22"/>
    <w:rsid w:val="00C8600D"/>
    <w:rsid w:val="00C870A4"/>
    <w:rsid w:val="00C87204"/>
    <w:rsid w:val="00C87475"/>
    <w:rsid w:val="00C8758D"/>
    <w:rsid w:val="00C87746"/>
    <w:rsid w:val="00C877F9"/>
    <w:rsid w:val="00C87FE3"/>
    <w:rsid w:val="00C9001B"/>
    <w:rsid w:val="00C9047A"/>
    <w:rsid w:val="00C905C4"/>
    <w:rsid w:val="00C90B53"/>
    <w:rsid w:val="00C90D31"/>
    <w:rsid w:val="00C911DC"/>
    <w:rsid w:val="00C9151E"/>
    <w:rsid w:val="00C9166D"/>
    <w:rsid w:val="00C91719"/>
    <w:rsid w:val="00C918F0"/>
    <w:rsid w:val="00C918FC"/>
    <w:rsid w:val="00C919D9"/>
    <w:rsid w:val="00C91BA3"/>
    <w:rsid w:val="00C91FB7"/>
    <w:rsid w:val="00C92225"/>
    <w:rsid w:val="00C9228E"/>
    <w:rsid w:val="00C92A9E"/>
    <w:rsid w:val="00C92CD9"/>
    <w:rsid w:val="00C92D1B"/>
    <w:rsid w:val="00C932CA"/>
    <w:rsid w:val="00C93866"/>
    <w:rsid w:val="00C93900"/>
    <w:rsid w:val="00C93DB8"/>
    <w:rsid w:val="00C94007"/>
    <w:rsid w:val="00C943A4"/>
    <w:rsid w:val="00C946EF"/>
    <w:rsid w:val="00C9505D"/>
    <w:rsid w:val="00C9522E"/>
    <w:rsid w:val="00C95278"/>
    <w:rsid w:val="00C9535B"/>
    <w:rsid w:val="00C95371"/>
    <w:rsid w:val="00C95F2D"/>
    <w:rsid w:val="00C964EA"/>
    <w:rsid w:val="00C966CA"/>
    <w:rsid w:val="00C96753"/>
    <w:rsid w:val="00C96FF6"/>
    <w:rsid w:val="00C9725D"/>
    <w:rsid w:val="00C97544"/>
    <w:rsid w:val="00C97D95"/>
    <w:rsid w:val="00C97E30"/>
    <w:rsid w:val="00CA01D3"/>
    <w:rsid w:val="00CA0444"/>
    <w:rsid w:val="00CA08F8"/>
    <w:rsid w:val="00CA1366"/>
    <w:rsid w:val="00CA1565"/>
    <w:rsid w:val="00CA16AD"/>
    <w:rsid w:val="00CA2046"/>
    <w:rsid w:val="00CA22DA"/>
    <w:rsid w:val="00CA2392"/>
    <w:rsid w:val="00CA2B0B"/>
    <w:rsid w:val="00CA31FC"/>
    <w:rsid w:val="00CA34C6"/>
    <w:rsid w:val="00CA3510"/>
    <w:rsid w:val="00CA4171"/>
    <w:rsid w:val="00CA42B4"/>
    <w:rsid w:val="00CA4546"/>
    <w:rsid w:val="00CA4BA0"/>
    <w:rsid w:val="00CA4DA8"/>
    <w:rsid w:val="00CA50EC"/>
    <w:rsid w:val="00CA52BE"/>
    <w:rsid w:val="00CA5308"/>
    <w:rsid w:val="00CA5312"/>
    <w:rsid w:val="00CA547E"/>
    <w:rsid w:val="00CA563E"/>
    <w:rsid w:val="00CA595B"/>
    <w:rsid w:val="00CA5EE7"/>
    <w:rsid w:val="00CA5F16"/>
    <w:rsid w:val="00CA677B"/>
    <w:rsid w:val="00CA6A8E"/>
    <w:rsid w:val="00CA6F3E"/>
    <w:rsid w:val="00CA77C8"/>
    <w:rsid w:val="00CA78F3"/>
    <w:rsid w:val="00CA7BFE"/>
    <w:rsid w:val="00CA7F62"/>
    <w:rsid w:val="00CB037D"/>
    <w:rsid w:val="00CB03A7"/>
    <w:rsid w:val="00CB0577"/>
    <w:rsid w:val="00CB0614"/>
    <w:rsid w:val="00CB0983"/>
    <w:rsid w:val="00CB0A0F"/>
    <w:rsid w:val="00CB0A8A"/>
    <w:rsid w:val="00CB0B26"/>
    <w:rsid w:val="00CB0B3A"/>
    <w:rsid w:val="00CB11EA"/>
    <w:rsid w:val="00CB14F9"/>
    <w:rsid w:val="00CB160C"/>
    <w:rsid w:val="00CB1AA0"/>
    <w:rsid w:val="00CB1AEB"/>
    <w:rsid w:val="00CB260F"/>
    <w:rsid w:val="00CB26B2"/>
    <w:rsid w:val="00CB2948"/>
    <w:rsid w:val="00CB2A5E"/>
    <w:rsid w:val="00CB3262"/>
    <w:rsid w:val="00CB34B6"/>
    <w:rsid w:val="00CB3503"/>
    <w:rsid w:val="00CB3710"/>
    <w:rsid w:val="00CB38A7"/>
    <w:rsid w:val="00CB3BB6"/>
    <w:rsid w:val="00CB3EB7"/>
    <w:rsid w:val="00CB412C"/>
    <w:rsid w:val="00CB41B9"/>
    <w:rsid w:val="00CB43C5"/>
    <w:rsid w:val="00CB478B"/>
    <w:rsid w:val="00CB48A2"/>
    <w:rsid w:val="00CB4B61"/>
    <w:rsid w:val="00CB4C2B"/>
    <w:rsid w:val="00CB4D47"/>
    <w:rsid w:val="00CB4F7F"/>
    <w:rsid w:val="00CB5195"/>
    <w:rsid w:val="00CB51E8"/>
    <w:rsid w:val="00CB538E"/>
    <w:rsid w:val="00CB53CC"/>
    <w:rsid w:val="00CB5495"/>
    <w:rsid w:val="00CB5C57"/>
    <w:rsid w:val="00CB5CBD"/>
    <w:rsid w:val="00CB6048"/>
    <w:rsid w:val="00CB61ED"/>
    <w:rsid w:val="00CB63EE"/>
    <w:rsid w:val="00CB6D07"/>
    <w:rsid w:val="00CB7107"/>
    <w:rsid w:val="00CB73FF"/>
    <w:rsid w:val="00CB7570"/>
    <w:rsid w:val="00CB75E1"/>
    <w:rsid w:val="00CB7A65"/>
    <w:rsid w:val="00CB7E28"/>
    <w:rsid w:val="00CC007F"/>
    <w:rsid w:val="00CC04D2"/>
    <w:rsid w:val="00CC05C1"/>
    <w:rsid w:val="00CC0D5C"/>
    <w:rsid w:val="00CC0E23"/>
    <w:rsid w:val="00CC1215"/>
    <w:rsid w:val="00CC1241"/>
    <w:rsid w:val="00CC1730"/>
    <w:rsid w:val="00CC197D"/>
    <w:rsid w:val="00CC1E7C"/>
    <w:rsid w:val="00CC20AC"/>
    <w:rsid w:val="00CC26E0"/>
    <w:rsid w:val="00CC285D"/>
    <w:rsid w:val="00CC2C07"/>
    <w:rsid w:val="00CC30BD"/>
    <w:rsid w:val="00CC318A"/>
    <w:rsid w:val="00CC39B0"/>
    <w:rsid w:val="00CC3A55"/>
    <w:rsid w:val="00CC3C19"/>
    <w:rsid w:val="00CC48FD"/>
    <w:rsid w:val="00CC495F"/>
    <w:rsid w:val="00CC4982"/>
    <w:rsid w:val="00CC5034"/>
    <w:rsid w:val="00CC5CE4"/>
    <w:rsid w:val="00CC5DDD"/>
    <w:rsid w:val="00CC60CD"/>
    <w:rsid w:val="00CC61DF"/>
    <w:rsid w:val="00CC6708"/>
    <w:rsid w:val="00CC67A5"/>
    <w:rsid w:val="00CC6F8D"/>
    <w:rsid w:val="00CC6FE8"/>
    <w:rsid w:val="00CC70CD"/>
    <w:rsid w:val="00CC7327"/>
    <w:rsid w:val="00CC7362"/>
    <w:rsid w:val="00CC785C"/>
    <w:rsid w:val="00CC785F"/>
    <w:rsid w:val="00CC7C4D"/>
    <w:rsid w:val="00CC7D2E"/>
    <w:rsid w:val="00CD0A5E"/>
    <w:rsid w:val="00CD0A8E"/>
    <w:rsid w:val="00CD0FF3"/>
    <w:rsid w:val="00CD12A0"/>
    <w:rsid w:val="00CD1598"/>
    <w:rsid w:val="00CD1ABE"/>
    <w:rsid w:val="00CD1FEB"/>
    <w:rsid w:val="00CD23F4"/>
    <w:rsid w:val="00CD249B"/>
    <w:rsid w:val="00CD2920"/>
    <w:rsid w:val="00CD2A37"/>
    <w:rsid w:val="00CD2ABA"/>
    <w:rsid w:val="00CD2C59"/>
    <w:rsid w:val="00CD2F15"/>
    <w:rsid w:val="00CD33D9"/>
    <w:rsid w:val="00CD3431"/>
    <w:rsid w:val="00CD3998"/>
    <w:rsid w:val="00CD3AEA"/>
    <w:rsid w:val="00CD3E23"/>
    <w:rsid w:val="00CD3E72"/>
    <w:rsid w:val="00CD4182"/>
    <w:rsid w:val="00CD4281"/>
    <w:rsid w:val="00CD43F4"/>
    <w:rsid w:val="00CD50EA"/>
    <w:rsid w:val="00CD58AB"/>
    <w:rsid w:val="00CD5923"/>
    <w:rsid w:val="00CD5D26"/>
    <w:rsid w:val="00CD62EA"/>
    <w:rsid w:val="00CD6529"/>
    <w:rsid w:val="00CD663F"/>
    <w:rsid w:val="00CD6890"/>
    <w:rsid w:val="00CD743A"/>
    <w:rsid w:val="00CD750A"/>
    <w:rsid w:val="00CD767F"/>
    <w:rsid w:val="00CD7789"/>
    <w:rsid w:val="00CD7863"/>
    <w:rsid w:val="00CD7C99"/>
    <w:rsid w:val="00CD7CEE"/>
    <w:rsid w:val="00CE018D"/>
    <w:rsid w:val="00CE037E"/>
    <w:rsid w:val="00CE09E8"/>
    <w:rsid w:val="00CE0AC0"/>
    <w:rsid w:val="00CE0C68"/>
    <w:rsid w:val="00CE0C96"/>
    <w:rsid w:val="00CE0E61"/>
    <w:rsid w:val="00CE0FAD"/>
    <w:rsid w:val="00CE113E"/>
    <w:rsid w:val="00CE1CAE"/>
    <w:rsid w:val="00CE28C8"/>
    <w:rsid w:val="00CE2951"/>
    <w:rsid w:val="00CE2969"/>
    <w:rsid w:val="00CE2CE0"/>
    <w:rsid w:val="00CE330B"/>
    <w:rsid w:val="00CE3335"/>
    <w:rsid w:val="00CE367A"/>
    <w:rsid w:val="00CE3F4F"/>
    <w:rsid w:val="00CE3F9C"/>
    <w:rsid w:val="00CE3FBB"/>
    <w:rsid w:val="00CE415C"/>
    <w:rsid w:val="00CE44C1"/>
    <w:rsid w:val="00CE45D1"/>
    <w:rsid w:val="00CE4823"/>
    <w:rsid w:val="00CE49C3"/>
    <w:rsid w:val="00CE4A91"/>
    <w:rsid w:val="00CE4B40"/>
    <w:rsid w:val="00CE4FB9"/>
    <w:rsid w:val="00CE501F"/>
    <w:rsid w:val="00CE5167"/>
    <w:rsid w:val="00CE51D2"/>
    <w:rsid w:val="00CE5321"/>
    <w:rsid w:val="00CE5B7E"/>
    <w:rsid w:val="00CE5C3B"/>
    <w:rsid w:val="00CE5D20"/>
    <w:rsid w:val="00CE608D"/>
    <w:rsid w:val="00CE65FF"/>
    <w:rsid w:val="00CE6710"/>
    <w:rsid w:val="00CE6861"/>
    <w:rsid w:val="00CE69F8"/>
    <w:rsid w:val="00CE6CF6"/>
    <w:rsid w:val="00CE6E02"/>
    <w:rsid w:val="00CE762C"/>
    <w:rsid w:val="00CE772C"/>
    <w:rsid w:val="00CE7DA3"/>
    <w:rsid w:val="00CF02EC"/>
    <w:rsid w:val="00CF0981"/>
    <w:rsid w:val="00CF0E6D"/>
    <w:rsid w:val="00CF10ED"/>
    <w:rsid w:val="00CF1115"/>
    <w:rsid w:val="00CF112D"/>
    <w:rsid w:val="00CF1484"/>
    <w:rsid w:val="00CF1DF1"/>
    <w:rsid w:val="00CF1F06"/>
    <w:rsid w:val="00CF246F"/>
    <w:rsid w:val="00CF2BF4"/>
    <w:rsid w:val="00CF2CAF"/>
    <w:rsid w:val="00CF34FF"/>
    <w:rsid w:val="00CF3685"/>
    <w:rsid w:val="00CF36D3"/>
    <w:rsid w:val="00CF38ED"/>
    <w:rsid w:val="00CF4185"/>
    <w:rsid w:val="00CF434A"/>
    <w:rsid w:val="00CF43C1"/>
    <w:rsid w:val="00CF47F7"/>
    <w:rsid w:val="00CF4817"/>
    <w:rsid w:val="00CF4876"/>
    <w:rsid w:val="00CF4BD9"/>
    <w:rsid w:val="00CF4D63"/>
    <w:rsid w:val="00CF4E7B"/>
    <w:rsid w:val="00CF5131"/>
    <w:rsid w:val="00CF5674"/>
    <w:rsid w:val="00CF58BF"/>
    <w:rsid w:val="00CF593C"/>
    <w:rsid w:val="00CF6623"/>
    <w:rsid w:val="00CF6BD8"/>
    <w:rsid w:val="00CF6EFE"/>
    <w:rsid w:val="00CF6F36"/>
    <w:rsid w:val="00CF71B5"/>
    <w:rsid w:val="00CF787E"/>
    <w:rsid w:val="00CF7CBE"/>
    <w:rsid w:val="00D00749"/>
    <w:rsid w:val="00D00EE7"/>
    <w:rsid w:val="00D01165"/>
    <w:rsid w:val="00D012B5"/>
    <w:rsid w:val="00D01430"/>
    <w:rsid w:val="00D01777"/>
    <w:rsid w:val="00D01B2B"/>
    <w:rsid w:val="00D01B32"/>
    <w:rsid w:val="00D01C5B"/>
    <w:rsid w:val="00D01F31"/>
    <w:rsid w:val="00D02826"/>
    <w:rsid w:val="00D028AD"/>
    <w:rsid w:val="00D02A62"/>
    <w:rsid w:val="00D02D07"/>
    <w:rsid w:val="00D02DE7"/>
    <w:rsid w:val="00D035D4"/>
    <w:rsid w:val="00D036C2"/>
    <w:rsid w:val="00D036ED"/>
    <w:rsid w:val="00D0456C"/>
    <w:rsid w:val="00D04593"/>
    <w:rsid w:val="00D04A4D"/>
    <w:rsid w:val="00D04AFC"/>
    <w:rsid w:val="00D04E3D"/>
    <w:rsid w:val="00D05078"/>
    <w:rsid w:val="00D052FC"/>
    <w:rsid w:val="00D053E3"/>
    <w:rsid w:val="00D0543A"/>
    <w:rsid w:val="00D054F9"/>
    <w:rsid w:val="00D057CC"/>
    <w:rsid w:val="00D058F4"/>
    <w:rsid w:val="00D05902"/>
    <w:rsid w:val="00D05CB4"/>
    <w:rsid w:val="00D05F17"/>
    <w:rsid w:val="00D069BD"/>
    <w:rsid w:val="00D06AF3"/>
    <w:rsid w:val="00D06C57"/>
    <w:rsid w:val="00D06FB3"/>
    <w:rsid w:val="00D0772C"/>
    <w:rsid w:val="00D078E5"/>
    <w:rsid w:val="00D07FCC"/>
    <w:rsid w:val="00D10088"/>
    <w:rsid w:val="00D1044B"/>
    <w:rsid w:val="00D10897"/>
    <w:rsid w:val="00D11624"/>
    <w:rsid w:val="00D127FE"/>
    <w:rsid w:val="00D1287F"/>
    <w:rsid w:val="00D1293E"/>
    <w:rsid w:val="00D12E01"/>
    <w:rsid w:val="00D12FD3"/>
    <w:rsid w:val="00D13357"/>
    <w:rsid w:val="00D13540"/>
    <w:rsid w:val="00D13B4B"/>
    <w:rsid w:val="00D13E01"/>
    <w:rsid w:val="00D14003"/>
    <w:rsid w:val="00D141EE"/>
    <w:rsid w:val="00D14AE5"/>
    <w:rsid w:val="00D14E36"/>
    <w:rsid w:val="00D15206"/>
    <w:rsid w:val="00D1541B"/>
    <w:rsid w:val="00D1561C"/>
    <w:rsid w:val="00D1569C"/>
    <w:rsid w:val="00D15904"/>
    <w:rsid w:val="00D15FD2"/>
    <w:rsid w:val="00D16664"/>
    <w:rsid w:val="00D16824"/>
    <w:rsid w:val="00D16C1A"/>
    <w:rsid w:val="00D16DA5"/>
    <w:rsid w:val="00D171F1"/>
    <w:rsid w:val="00D175D4"/>
    <w:rsid w:val="00D177C5"/>
    <w:rsid w:val="00D20332"/>
    <w:rsid w:val="00D203B3"/>
    <w:rsid w:val="00D203DA"/>
    <w:rsid w:val="00D20AF4"/>
    <w:rsid w:val="00D20BF6"/>
    <w:rsid w:val="00D20F44"/>
    <w:rsid w:val="00D20FFE"/>
    <w:rsid w:val="00D21D62"/>
    <w:rsid w:val="00D21D9C"/>
    <w:rsid w:val="00D22541"/>
    <w:rsid w:val="00D22724"/>
    <w:rsid w:val="00D2293F"/>
    <w:rsid w:val="00D22A93"/>
    <w:rsid w:val="00D22DD3"/>
    <w:rsid w:val="00D2329D"/>
    <w:rsid w:val="00D2359F"/>
    <w:rsid w:val="00D2366F"/>
    <w:rsid w:val="00D23916"/>
    <w:rsid w:val="00D23977"/>
    <w:rsid w:val="00D23DFD"/>
    <w:rsid w:val="00D24062"/>
    <w:rsid w:val="00D24466"/>
    <w:rsid w:val="00D24580"/>
    <w:rsid w:val="00D2458D"/>
    <w:rsid w:val="00D246A3"/>
    <w:rsid w:val="00D246CF"/>
    <w:rsid w:val="00D24746"/>
    <w:rsid w:val="00D24A03"/>
    <w:rsid w:val="00D24C6C"/>
    <w:rsid w:val="00D25377"/>
    <w:rsid w:val="00D255BF"/>
    <w:rsid w:val="00D2561D"/>
    <w:rsid w:val="00D256AE"/>
    <w:rsid w:val="00D256BC"/>
    <w:rsid w:val="00D25B21"/>
    <w:rsid w:val="00D25FF8"/>
    <w:rsid w:val="00D26082"/>
    <w:rsid w:val="00D26109"/>
    <w:rsid w:val="00D26152"/>
    <w:rsid w:val="00D26957"/>
    <w:rsid w:val="00D26A30"/>
    <w:rsid w:val="00D26EE5"/>
    <w:rsid w:val="00D27112"/>
    <w:rsid w:val="00D271AD"/>
    <w:rsid w:val="00D272E3"/>
    <w:rsid w:val="00D2732C"/>
    <w:rsid w:val="00D27A06"/>
    <w:rsid w:val="00D27AA8"/>
    <w:rsid w:val="00D3099B"/>
    <w:rsid w:val="00D30AF2"/>
    <w:rsid w:val="00D30E35"/>
    <w:rsid w:val="00D30EFC"/>
    <w:rsid w:val="00D30F2E"/>
    <w:rsid w:val="00D310AB"/>
    <w:rsid w:val="00D31117"/>
    <w:rsid w:val="00D311AE"/>
    <w:rsid w:val="00D312DE"/>
    <w:rsid w:val="00D316AE"/>
    <w:rsid w:val="00D318E4"/>
    <w:rsid w:val="00D3194E"/>
    <w:rsid w:val="00D31F26"/>
    <w:rsid w:val="00D3238D"/>
    <w:rsid w:val="00D32517"/>
    <w:rsid w:val="00D32900"/>
    <w:rsid w:val="00D32F67"/>
    <w:rsid w:val="00D32FC1"/>
    <w:rsid w:val="00D33009"/>
    <w:rsid w:val="00D331C8"/>
    <w:rsid w:val="00D333A6"/>
    <w:rsid w:val="00D33425"/>
    <w:rsid w:val="00D341D5"/>
    <w:rsid w:val="00D3420D"/>
    <w:rsid w:val="00D3458D"/>
    <w:rsid w:val="00D3465F"/>
    <w:rsid w:val="00D346A0"/>
    <w:rsid w:val="00D346FC"/>
    <w:rsid w:val="00D34CB2"/>
    <w:rsid w:val="00D34F04"/>
    <w:rsid w:val="00D35363"/>
    <w:rsid w:val="00D35412"/>
    <w:rsid w:val="00D35643"/>
    <w:rsid w:val="00D359D3"/>
    <w:rsid w:val="00D35DC0"/>
    <w:rsid w:val="00D35E6B"/>
    <w:rsid w:val="00D35E6C"/>
    <w:rsid w:val="00D3661C"/>
    <w:rsid w:val="00D3690D"/>
    <w:rsid w:val="00D36A75"/>
    <w:rsid w:val="00D36E7D"/>
    <w:rsid w:val="00D372AD"/>
    <w:rsid w:val="00D375FC"/>
    <w:rsid w:val="00D37778"/>
    <w:rsid w:val="00D37950"/>
    <w:rsid w:val="00D37A7D"/>
    <w:rsid w:val="00D4005D"/>
    <w:rsid w:val="00D40188"/>
    <w:rsid w:val="00D4030D"/>
    <w:rsid w:val="00D40523"/>
    <w:rsid w:val="00D405E5"/>
    <w:rsid w:val="00D40739"/>
    <w:rsid w:val="00D407AD"/>
    <w:rsid w:val="00D4091E"/>
    <w:rsid w:val="00D40983"/>
    <w:rsid w:val="00D40D6A"/>
    <w:rsid w:val="00D40E97"/>
    <w:rsid w:val="00D4165F"/>
    <w:rsid w:val="00D41A7D"/>
    <w:rsid w:val="00D41ACD"/>
    <w:rsid w:val="00D41C5B"/>
    <w:rsid w:val="00D41CA9"/>
    <w:rsid w:val="00D41E39"/>
    <w:rsid w:val="00D41ED9"/>
    <w:rsid w:val="00D4242B"/>
    <w:rsid w:val="00D4261D"/>
    <w:rsid w:val="00D42D21"/>
    <w:rsid w:val="00D4306B"/>
    <w:rsid w:val="00D43152"/>
    <w:rsid w:val="00D43386"/>
    <w:rsid w:val="00D43649"/>
    <w:rsid w:val="00D43714"/>
    <w:rsid w:val="00D43B1C"/>
    <w:rsid w:val="00D43BD0"/>
    <w:rsid w:val="00D43C44"/>
    <w:rsid w:val="00D43CF8"/>
    <w:rsid w:val="00D43FB2"/>
    <w:rsid w:val="00D4418C"/>
    <w:rsid w:val="00D4440B"/>
    <w:rsid w:val="00D44461"/>
    <w:rsid w:val="00D4454A"/>
    <w:rsid w:val="00D44716"/>
    <w:rsid w:val="00D4478D"/>
    <w:rsid w:val="00D44B32"/>
    <w:rsid w:val="00D44C05"/>
    <w:rsid w:val="00D44E52"/>
    <w:rsid w:val="00D4554E"/>
    <w:rsid w:val="00D45778"/>
    <w:rsid w:val="00D45893"/>
    <w:rsid w:val="00D45BDC"/>
    <w:rsid w:val="00D45D77"/>
    <w:rsid w:val="00D460AC"/>
    <w:rsid w:val="00D4625B"/>
    <w:rsid w:val="00D462E5"/>
    <w:rsid w:val="00D46586"/>
    <w:rsid w:val="00D46A2A"/>
    <w:rsid w:val="00D46D26"/>
    <w:rsid w:val="00D46F44"/>
    <w:rsid w:val="00D471BE"/>
    <w:rsid w:val="00D50179"/>
    <w:rsid w:val="00D505E5"/>
    <w:rsid w:val="00D509F0"/>
    <w:rsid w:val="00D50A03"/>
    <w:rsid w:val="00D50D1E"/>
    <w:rsid w:val="00D5148D"/>
    <w:rsid w:val="00D514D4"/>
    <w:rsid w:val="00D51AFF"/>
    <w:rsid w:val="00D51B4E"/>
    <w:rsid w:val="00D51B8A"/>
    <w:rsid w:val="00D52025"/>
    <w:rsid w:val="00D52167"/>
    <w:rsid w:val="00D522B1"/>
    <w:rsid w:val="00D526E2"/>
    <w:rsid w:val="00D528B0"/>
    <w:rsid w:val="00D52F4D"/>
    <w:rsid w:val="00D5301E"/>
    <w:rsid w:val="00D530F0"/>
    <w:rsid w:val="00D53524"/>
    <w:rsid w:val="00D53779"/>
    <w:rsid w:val="00D53856"/>
    <w:rsid w:val="00D53B77"/>
    <w:rsid w:val="00D544C4"/>
    <w:rsid w:val="00D545CD"/>
    <w:rsid w:val="00D549B1"/>
    <w:rsid w:val="00D54EE6"/>
    <w:rsid w:val="00D55256"/>
    <w:rsid w:val="00D553A1"/>
    <w:rsid w:val="00D55548"/>
    <w:rsid w:val="00D555C3"/>
    <w:rsid w:val="00D55654"/>
    <w:rsid w:val="00D55D8B"/>
    <w:rsid w:val="00D55E40"/>
    <w:rsid w:val="00D56457"/>
    <w:rsid w:val="00D56499"/>
    <w:rsid w:val="00D568D8"/>
    <w:rsid w:val="00D56931"/>
    <w:rsid w:val="00D56AE8"/>
    <w:rsid w:val="00D56C27"/>
    <w:rsid w:val="00D57049"/>
    <w:rsid w:val="00D5708D"/>
    <w:rsid w:val="00D5713F"/>
    <w:rsid w:val="00D572D0"/>
    <w:rsid w:val="00D57A3F"/>
    <w:rsid w:val="00D57B36"/>
    <w:rsid w:val="00D57F46"/>
    <w:rsid w:val="00D6005F"/>
    <w:rsid w:val="00D60102"/>
    <w:rsid w:val="00D608C4"/>
    <w:rsid w:val="00D60DB9"/>
    <w:rsid w:val="00D6107F"/>
    <w:rsid w:val="00D6147B"/>
    <w:rsid w:val="00D6164D"/>
    <w:rsid w:val="00D61A79"/>
    <w:rsid w:val="00D61BEC"/>
    <w:rsid w:val="00D62459"/>
    <w:rsid w:val="00D62515"/>
    <w:rsid w:val="00D628A7"/>
    <w:rsid w:val="00D628AA"/>
    <w:rsid w:val="00D62B82"/>
    <w:rsid w:val="00D6314D"/>
    <w:rsid w:val="00D6338F"/>
    <w:rsid w:val="00D636C0"/>
    <w:rsid w:val="00D6383F"/>
    <w:rsid w:val="00D63861"/>
    <w:rsid w:val="00D63C27"/>
    <w:rsid w:val="00D63D94"/>
    <w:rsid w:val="00D64411"/>
    <w:rsid w:val="00D646A3"/>
    <w:rsid w:val="00D64B33"/>
    <w:rsid w:val="00D650DE"/>
    <w:rsid w:val="00D65168"/>
    <w:rsid w:val="00D651E3"/>
    <w:rsid w:val="00D65759"/>
    <w:rsid w:val="00D65916"/>
    <w:rsid w:val="00D65D2B"/>
    <w:rsid w:val="00D66096"/>
    <w:rsid w:val="00D667A1"/>
    <w:rsid w:val="00D667B2"/>
    <w:rsid w:val="00D66EB8"/>
    <w:rsid w:val="00D672D8"/>
    <w:rsid w:val="00D6734C"/>
    <w:rsid w:val="00D675D0"/>
    <w:rsid w:val="00D676A6"/>
    <w:rsid w:val="00D67816"/>
    <w:rsid w:val="00D67D69"/>
    <w:rsid w:val="00D67E83"/>
    <w:rsid w:val="00D67EDD"/>
    <w:rsid w:val="00D7045A"/>
    <w:rsid w:val="00D704C5"/>
    <w:rsid w:val="00D706CD"/>
    <w:rsid w:val="00D70C89"/>
    <w:rsid w:val="00D70E95"/>
    <w:rsid w:val="00D71228"/>
    <w:rsid w:val="00D71278"/>
    <w:rsid w:val="00D71352"/>
    <w:rsid w:val="00D713CE"/>
    <w:rsid w:val="00D7170B"/>
    <w:rsid w:val="00D71958"/>
    <w:rsid w:val="00D7218E"/>
    <w:rsid w:val="00D72363"/>
    <w:rsid w:val="00D72775"/>
    <w:rsid w:val="00D72E3C"/>
    <w:rsid w:val="00D730A8"/>
    <w:rsid w:val="00D733FB"/>
    <w:rsid w:val="00D73471"/>
    <w:rsid w:val="00D73668"/>
    <w:rsid w:val="00D73728"/>
    <w:rsid w:val="00D73C2A"/>
    <w:rsid w:val="00D743D6"/>
    <w:rsid w:val="00D746F1"/>
    <w:rsid w:val="00D74AAC"/>
    <w:rsid w:val="00D74BEF"/>
    <w:rsid w:val="00D74DB9"/>
    <w:rsid w:val="00D75479"/>
    <w:rsid w:val="00D75A3C"/>
    <w:rsid w:val="00D75DB9"/>
    <w:rsid w:val="00D76632"/>
    <w:rsid w:val="00D7675B"/>
    <w:rsid w:val="00D76955"/>
    <w:rsid w:val="00D76983"/>
    <w:rsid w:val="00D769BA"/>
    <w:rsid w:val="00D771E7"/>
    <w:rsid w:val="00D773E3"/>
    <w:rsid w:val="00D7775B"/>
    <w:rsid w:val="00D77A6D"/>
    <w:rsid w:val="00D80028"/>
    <w:rsid w:val="00D800F4"/>
    <w:rsid w:val="00D802A2"/>
    <w:rsid w:val="00D80683"/>
    <w:rsid w:val="00D806DC"/>
    <w:rsid w:val="00D80F08"/>
    <w:rsid w:val="00D81026"/>
    <w:rsid w:val="00D81402"/>
    <w:rsid w:val="00D8152F"/>
    <w:rsid w:val="00D81E81"/>
    <w:rsid w:val="00D82133"/>
    <w:rsid w:val="00D82299"/>
    <w:rsid w:val="00D822A4"/>
    <w:rsid w:val="00D826E9"/>
    <w:rsid w:val="00D82905"/>
    <w:rsid w:val="00D82A30"/>
    <w:rsid w:val="00D82CEB"/>
    <w:rsid w:val="00D830CE"/>
    <w:rsid w:val="00D83291"/>
    <w:rsid w:val="00D832EA"/>
    <w:rsid w:val="00D836CD"/>
    <w:rsid w:val="00D837B0"/>
    <w:rsid w:val="00D83B26"/>
    <w:rsid w:val="00D83D55"/>
    <w:rsid w:val="00D83EA6"/>
    <w:rsid w:val="00D83EFB"/>
    <w:rsid w:val="00D84466"/>
    <w:rsid w:val="00D84B2D"/>
    <w:rsid w:val="00D84BAC"/>
    <w:rsid w:val="00D84D58"/>
    <w:rsid w:val="00D84E4D"/>
    <w:rsid w:val="00D8545F"/>
    <w:rsid w:val="00D85463"/>
    <w:rsid w:val="00D85AE2"/>
    <w:rsid w:val="00D85DF8"/>
    <w:rsid w:val="00D85E93"/>
    <w:rsid w:val="00D85FD8"/>
    <w:rsid w:val="00D86165"/>
    <w:rsid w:val="00D8637F"/>
    <w:rsid w:val="00D8653A"/>
    <w:rsid w:val="00D86767"/>
    <w:rsid w:val="00D86AE1"/>
    <w:rsid w:val="00D86E37"/>
    <w:rsid w:val="00D871D2"/>
    <w:rsid w:val="00D874E4"/>
    <w:rsid w:val="00D878B5"/>
    <w:rsid w:val="00D879E0"/>
    <w:rsid w:val="00D87A28"/>
    <w:rsid w:val="00D87CD3"/>
    <w:rsid w:val="00D901D3"/>
    <w:rsid w:val="00D90286"/>
    <w:rsid w:val="00D90FB3"/>
    <w:rsid w:val="00D91294"/>
    <w:rsid w:val="00D912A0"/>
    <w:rsid w:val="00D913A4"/>
    <w:rsid w:val="00D9196F"/>
    <w:rsid w:val="00D91A33"/>
    <w:rsid w:val="00D91AE0"/>
    <w:rsid w:val="00D91C0D"/>
    <w:rsid w:val="00D92397"/>
    <w:rsid w:val="00D92545"/>
    <w:rsid w:val="00D925E9"/>
    <w:rsid w:val="00D92762"/>
    <w:rsid w:val="00D92883"/>
    <w:rsid w:val="00D92B15"/>
    <w:rsid w:val="00D93120"/>
    <w:rsid w:val="00D932FE"/>
    <w:rsid w:val="00D93452"/>
    <w:rsid w:val="00D93709"/>
    <w:rsid w:val="00D93762"/>
    <w:rsid w:val="00D93B27"/>
    <w:rsid w:val="00D93CB6"/>
    <w:rsid w:val="00D93CD9"/>
    <w:rsid w:val="00D93E07"/>
    <w:rsid w:val="00D93F25"/>
    <w:rsid w:val="00D943DC"/>
    <w:rsid w:val="00D94B33"/>
    <w:rsid w:val="00D94EBC"/>
    <w:rsid w:val="00D94F42"/>
    <w:rsid w:val="00D95CFD"/>
    <w:rsid w:val="00D95DF7"/>
    <w:rsid w:val="00D95E4A"/>
    <w:rsid w:val="00D965EA"/>
    <w:rsid w:val="00D96690"/>
    <w:rsid w:val="00D96760"/>
    <w:rsid w:val="00D96839"/>
    <w:rsid w:val="00D96D7D"/>
    <w:rsid w:val="00D9724E"/>
    <w:rsid w:val="00D972D4"/>
    <w:rsid w:val="00D97792"/>
    <w:rsid w:val="00D97DAA"/>
    <w:rsid w:val="00DA0C1F"/>
    <w:rsid w:val="00DA0C8E"/>
    <w:rsid w:val="00DA1072"/>
    <w:rsid w:val="00DA12E1"/>
    <w:rsid w:val="00DA1616"/>
    <w:rsid w:val="00DA1717"/>
    <w:rsid w:val="00DA1ABE"/>
    <w:rsid w:val="00DA21A6"/>
    <w:rsid w:val="00DA21E2"/>
    <w:rsid w:val="00DA2239"/>
    <w:rsid w:val="00DA2535"/>
    <w:rsid w:val="00DA2C87"/>
    <w:rsid w:val="00DA2DC3"/>
    <w:rsid w:val="00DA2EDE"/>
    <w:rsid w:val="00DA2EF3"/>
    <w:rsid w:val="00DA2F87"/>
    <w:rsid w:val="00DA3131"/>
    <w:rsid w:val="00DA33D0"/>
    <w:rsid w:val="00DA3535"/>
    <w:rsid w:val="00DA38C8"/>
    <w:rsid w:val="00DA3A89"/>
    <w:rsid w:val="00DA3BBF"/>
    <w:rsid w:val="00DA3D5B"/>
    <w:rsid w:val="00DA3D6E"/>
    <w:rsid w:val="00DA4041"/>
    <w:rsid w:val="00DA4361"/>
    <w:rsid w:val="00DA47E5"/>
    <w:rsid w:val="00DA4A9A"/>
    <w:rsid w:val="00DA4F6F"/>
    <w:rsid w:val="00DA51B7"/>
    <w:rsid w:val="00DA525A"/>
    <w:rsid w:val="00DA5417"/>
    <w:rsid w:val="00DA552B"/>
    <w:rsid w:val="00DA5CBA"/>
    <w:rsid w:val="00DA5CFE"/>
    <w:rsid w:val="00DA6034"/>
    <w:rsid w:val="00DA6990"/>
    <w:rsid w:val="00DA69EB"/>
    <w:rsid w:val="00DA6B6C"/>
    <w:rsid w:val="00DA6BA6"/>
    <w:rsid w:val="00DA6C42"/>
    <w:rsid w:val="00DA6D97"/>
    <w:rsid w:val="00DA7B6A"/>
    <w:rsid w:val="00DA7F3C"/>
    <w:rsid w:val="00DB0307"/>
    <w:rsid w:val="00DB0457"/>
    <w:rsid w:val="00DB04F1"/>
    <w:rsid w:val="00DB0595"/>
    <w:rsid w:val="00DB0900"/>
    <w:rsid w:val="00DB09EA"/>
    <w:rsid w:val="00DB0B6C"/>
    <w:rsid w:val="00DB175A"/>
    <w:rsid w:val="00DB1813"/>
    <w:rsid w:val="00DB1850"/>
    <w:rsid w:val="00DB1AEC"/>
    <w:rsid w:val="00DB2832"/>
    <w:rsid w:val="00DB2A59"/>
    <w:rsid w:val="00DB2CDA"/>
    <w:rsid w:val="00DB2D5A"/>
    <w:rsid w:val="00DB2FEA"/>
    <w:rsid w:val="00DB31A1"/>
    <w:rsid w:val="00DB33F2"/>
    <w:rsid w:val="00DB3402"/>
    <w:rsid w:val="00DB3D6C"/>
    <w:rsid w:val="00DB4128"/>
    <w:rsid w:val="00DB450F"/>
    <w:rsid w:val="00DB4531"/>
    <w:rsid w:val="00DB46C6"/>
    <w:rsid w:val="00DB4A3E"/>
    <w:rsid w:val="00DB4B78"/>
    <w:rsid w:val="00DB4DE7"/>
    <w:rsid w:val="00DB4E0A"/>
    <w:rsid w:val="00DB5360"/>
    <w:rsid w:val="00DB5703"/>
    <w:rsid w:val="00DB58BC"/>
    <w:rsid w:val="00DB646C"/>
    <w:rsid w:val="00DB66BF"/>
    <w:rsid w:val="00DB6824"/>
    <w:rsid w:val="00DB685A"/>
    <w:rsid w:val="00DB69B5"/>
    <w:rsid w:val="00DB6D2A"/>
    <w:rsid w:val="00DB6FAF"/>
    <w:rsid w:val="00DB708F"/>
    <w:rsid w:val="00DB7205"/>
    <w:rsid w:val="00DB79B3"/>
    <w:rsid w:val="00DB79D1"/>
    <w:rsid w:val="00DB7A87"/>
    <w:rsid w:val="00DB7B81"/>
    <w:rsid w:val="00DB7CFB"/>
    <w:rsid w:val="00DC10B5"/>
    <w:rsid w:val="00DC114D"/>
    <w:rsid w:val="00DC119D"/>
    <w:rsid w:val="00DC14E2"/>
    <w:rsid w:val="00DC1688"/>
    <w:rsid w:val="00DC1745"/>
    <w:rsid w:val="00DC17B6"/>
    <w:rsid w:val="00DC183E"/>
    <w:rsid w:val="00DC1A36"/>
    <w:rsid w:val="00DC1C2A"/>
    <w:rsid w:val="00DC2560"/>
    <w:rsid w:val="00DC2A08"/>
    <w:rsid w:val="00DC2BE7"/>
    <w:rsid w:val="00DC2C92"/>
    <w:rsid w:val="00DC2F5D"/>
    <w:rsid w:val="00DC348B"/>
    <w:rsid w:val="00DC35F9"/>
    <w:rsid w:val="00DC367A"/>
    <w:rsid w:val="00DC3AA5"/>
    <w:rsid w:val="00DC3BE3"/>
    <w:rsid w:val="00DC4165"/>
    <w:rsid w:val="00DC44E8"/>
    <w:rsid w:val="00DC4581"/>
    <w:rsid w:val="00DC4BF8"/>
    <w:rsid w:val="00DC4C09"/>
    <w:rsid w:val="00DC4E0F"/>
    <w:rsid w:val="00DC4FF8"/>
    <w:rsid w:val="00DC500A"/>
    <w:rsid w:val="00DC50D8"/>
    <w:rsid w:val="00DC59BA"/>
    <w:rsid w:val="00DC61C0"/>
    <w:rsid w:val="00DC61D1"/>
    <w:rsid w:val="00DC62F8"/>
    <w:rsid w:val="00DC6689"/>
    <w:rsid w:val="00DC66C0"/>
    <w:rsid w:val="00DC6B5F"/>
    <w:rsid w:val="00DC6B69"/>
    <w:rsid w:val="00DC6BC9"/>
    <w:rsid w:val="00DC7545"/>
    <w:rsid w:val="00DC7615"/>
    <w:rsid w:val="00DC768F"/>
    <w:rsid w:val="00DC79FD"/>
    <w:rsid w:val="00DC7D1A"/>
    <w:rsid w:val="00DC7FC6"/>
    <w:rsid w:val="00DD027C"/>
    <w:rsid w:val="00DD052E"/>
    <w:rsid w:val="00DD060D"/>
    <w:rsid w:val="00DD0A97"/>
    <w:rsid w:val="00DD0B42"/>
    <w:rsid w:val="00DD0BF3"/>
    <w:rsid w:val="00DD103C"/>
    <w:rsid w:val="00DD122E"/>
    <w:rsid w:val="00DD1252"/>
    <w:rsid w:val="00DD149D"/>
    <w:rsid w:val="00DD1511"/>
    <w:rsid w:val="00DD156E"/>
    <w:rsid w:val="00DD159B"/>
    <w:rsid w:val="00DD16DA"/>
    <w:rsid w:val="00DD19CC"/>
    <w:rsid w:val="00DD1AA2"/>
    <w:rsid w:val="00DD1F2F"/>
    <w:rsid w:val="00DD1F42"/>
    <w:rsid w:val="00DD2327"/>
    <w:rsid w:val="00DD2C03"/>
    <w:rsid w:val="00DD2DF5"/>
    <w:rsid w:val="00DD2F40"/>
    <w:rsid w:val="00DD30A6"/>
    <w:rsid w:val="00DD3678"/>
    <w:rsid w:val="00DD375E"/>
    <w:rsid w:val="00DD3F82"/>
    <w:rsid w:val="00DD42FA"/>
    <w:rsid w:val="00DD4522"/>
    <w:rsid w:val="00DD47E7"/>
    <w:rsid w:val="00DD498E"/>
    <w:rsid w:val="00DD49CB"/>
    <w:rsid w:val="00DD546B"/>
    <w:rsid w:val="00DD588B"/>
    <w:rsid w:val="00DD59DD"/>
    <w:rsid w:val="00DD6005"/>
    <w:rsid w:val="00DD60BF"/>
    <w:rsid w:val="00DD63E9"/>
    <w:rsid w:val="00DD6473"/>
    <w:rsid w:val="00DD657B"/>
    <w:rsid w:val="00DD6689"/>
    <w:rsid w:val="00DD66B7"/>
    <w:rsid w:val="00DD66D6"/>
    <w:rsid w:val="00DD677D"/>
    <w:rsid w:val="00DD67E1"/>
    <w:rsid w:val="00DD6814"/>
    <w:rsid w:val="00DD6FE3"/>
    <w:rsid w:val="00DD756D"/>
    <w:rsid w:val="00DD75B0"/>
    <w:rsid w:val="00DD78CE"/>
    <w:rsid w:val="00DD79BB"/>
    <w:rsid w:val="00DD7B7B"/>
    <w:rsid w:val="00DE01DC"/>
    <w:rsid w:val="00DE052F"/>
    <w:rsid w:val="00DE064E"/>
    <w:rsid w:val="00DE10CD"/>
    <w:rsid w:val="00DE1F45"/>
    <w:rsid w:val="00DE2174"/>
    <w:rsid w:val="00DE2443"/>
    <w:rsid w:val="00DE26E9"/>
    <w:rsid w:val="00DE29A2"/>
    <w:rsid w:val="00DE37B9"/>
    <w:rsid w:val="00DE37EB"/>
    <w:rsid w:val="00DE37F6"/>
    <w:rsid w:val="00DE38FF"/>
    <w:rsid w:val="00DE3C1B"/>
    <w:rsid w:val="00DE3CAA"/>
    <w:rsid w:val="00DE3E9F"/>
    <w:rsid w:val="00DE4433"/>
    <w:rsid w:val="00DE4D57"/>
    <w:rsid w:val="00DE4F01"/>
    <w:rsid w:val="00DE501A"/>
    <w:rsid w:val="00DE58B9"/>
    <w:rsid w:val="00DE5B4D"/>
    <w:rsid w:val="00DE5BED"/>
    <w:rsid w:val="00DE5CAA"/>
    <w:rsid w:val="00DE5FAB"/>
    <w:rsid w:val="00DE60CB"/>
    <w:rsid w:val="00DE669E"/>
    <w:rsid w:val="00DE6F3F"/>
    <w:rsid w:val="00DE7174"/>
    <w:rsid w:val="00DE7188"/>
    <w:rsid w:val="00DE72AD"/>
    <w:rsid w:val="00DE7413"/>
    <w:rsid w:val="00DE77D9"/>
    <w:rsid w:val="00DE7A3C"/>
    <w:rsid w:val="00DE7FE2"/>
    <w:rsid w:val="00DF0085"/>
    <w:rsid w:val="00DF02E5"/>
    <w:rsid w:val="00DF07EF"/>
    <w:rsid w:val="00DF0999"/>
    <w:rsid w:val="00DF0FC4"/>
    <w:rsid w:val="00DF1421"/>
    <w:rsid w:val="00DF1470"/>
    <w:rsid w:val="00DF156B"/>
    <w:rsid w:val="00DF184A"/>
    <w:rsid w:val="00DF19DD"/>
    <w:rsid w:val="00DF1C6B"/>
    <w:rsid w:val="00DF1D74"/>
    <w:rsid w:val="00DF1E55"/>
    <w:rsid w:val="00DF1F25"/>
    <w:rsid w:val="00DF241E"/>
    <w:rsid w:val="00DF26DF"/>
    <w:rsid w:val="00DF29AA"/>
    <w:rsid w:val="00DF2B37"/>
    <w:rsid w:val="00DF2D09"/>
    <w:rsid w:val="00DF32B1"/>
    <w:rsid w:val="00DF37BA"/>
    <w:rsid w:val="00DF39B3"/>
    <w:rsid w:val="00DF39D2"/>
    <w:rsid w:val="00DF3E7B"/>
    <w:rsid w:val="00DF3E93"/>
    <w:rsid w:val="00DF3F6E"/>
    <w:rsid w:val="00DF4519"/>
    <w:rsid w:val="00DF479F"/>
    <w:rsid w:val="00DF4ACB"/>
    <w:rsid w:val="00DF4BE8"/>
    <w:rsid w:val="00DF5554"/>
    <w:rsid w:val="00DF55EA"/>
    <w:rsid w:val="00DF571C"/>
    <w:rsid w:val="00DF5B7C"/>
    <w:rsid w:val="00DF6126"/>
    <w:rsid w:val="00DF6154"/>
    <w:rsid w:val="00DF61D8"/>
    <w:rsid w:val="00DF621A"/>
    <w:rsid w:val="00DF66BC"/>
    <w:rsid w:val="00DF6835"/>
    <w:rsid w:val="00DF6952"/>
    <w:rsid w:val="00DF6AEC"/>
    <w:rsid w:val="00DF6BDE"/>
    <w:rsid w:val="00DF6D33"/>
    <w:rsid w:val="00DF730D"/>
    <w:rsid w:val="00DF7380"/>
    <w:rsid w:val="00E006E8"/>
    <w:rsid w:val="00E012D6"/>
    <w:rsid w:val="00E0148C"/>
    <w:rsid w:val="00E01B57"/>
    <w:rsid w:val="00E01C8E"/>
    <w:rsid w:val="00E0206F"/>
    <w:rsid w:val="00E02941"/>
    <w:rsid w:val="00E02BD5"/>
    <w:rsid w:val="00E02F96"/>
    <w:rsid w:val="00E03447"/>
    <w:rsid w:val="00E035AD"/>
    <w:rsid w:val="00E03777"/>
    <w:rsid w:val="00E03855"/>
    <w:rsid w:val="00E039DD"/>
    <w:rsid w:val="00E03B76"/>
    <w:rsid w:val="00E03D87"/>
    <w:rsid w:val="00E03EB9"/>
    <w:rsid w:val="00E03F11"/>
    <w:rsid w:val="00E043FC"/>
    <w:rsid w:val="00E046AC"/>
    <w:rsid w:val="00E0488E"/>
    <w:rsid w:val="00E04C98"/>
    <w:rsid w:val="00E05D19"/>
    <w:rsid w:val="00E05F4A"/>
    <w:rsid w:val="00E060A6"/>
    <w:rsid w:val="00E06165"/>
    <w:rsid w:val="00E06545"/>
    <w:rsid w:val="00E067F2"/>
    <w:rsid w:val="00E068A9"/>
    <w:rsid w:val="00E06943"/>
    <w:rsid w:val="00E06995"/>
    <w:rsid w:val="00E06E49"/>
    <w:rsid w:val="00E06FD6"/>
    <w:rsid w:val="00E072C5"/>
    <w:rsid w:val="00E076A2"/>
    <w:rsid w:val="00E07BDE"/>
    <w:rsid w:val="00E10F09"/>
    <w:rsid w:val="00E10FEA"/>
    <w:rsid w:val="00E11024"/>
    <w:rsid w:val="00E11A6A"/>
    <w:rsid w:val="00E11B54"/>
    <w:rsid w:val="00E12807"/>
    <w:rsid w:val="00E1295A"/>
    <w:rsid w:val="00E12E96"/>
    <w:rsid w:val="00E133DE"/>
    <w:rsid w:val="00E135C8"/>
    <w:rsid w:val="00E138ED"/>
    <w:rsid w:val="00E138FA"/>
    <w:rsid w:val="00E13961"/>
    <w:rsid w:val="00E13B4F"/>
    <w:rsid w:val="00E13F23"/>
    <w:rsid w:val="00E143C0"/>
    <w:rsid w:val="00E143C5"/>
    <w:rsid w:val="00E14592"/>
    <w:rsid w:val="00E14A50"/>
    <w:rsid w:val="00E14C2F"/>
    <w:rsid w:val="00E15075"/>
    <w:rsid w:val="00E150D1"/>
    <w:rsid w:val="00E1526A"/>
    <w:rsid w:val="00E156F2"/>
    <w:rsid w:val="00E159BF"/>
    <w:rsid w:val="00E15A6F"/>
    <w:rsid w:val="00E15BF0"/>
    <w:rsid w:val="00E15C1B"/>
    <w:rsid w:val="00E15D14"/>
    <w:rsid w:val="00E15D87"/>
    <w:rsid w:val="00E15EE5"/>
    <w:rsid w:val="00E165C8"/>
    <w:rsid w:val="00E1672F"/>
    <w:rsid w:val="00E16A2D"/>
    <w:rsid w:val="00E16A85"/>
    <w:rsid w:val="00E16B44"/>
    <w:rsid w:val="00E16BC1"/>
    <w:rsid w:val="00E16D6E"/>
    <w:rsid w:val="00E1723C"/>
    <w:rsid w:val="00E17826"/>
    <w:rsid w:val="00E17AB1"/>
    <w:rsid w:val="00E17ADA"/>
    <w:rsid w:val="00E20701"/>
    <w:rsid w:val="00E208CA"/>
    <w:rsid w:val="00E20DFE"/>
    <w:rsid w:val="00E20F55"/>
    <w:rsid w:val="00E20FE8"/>
    <w:rsid w:val="00E217DE"/>
    <w:rsid w:val="00E21DA7"/>
    <w:rsid w:val="00E220EC"/>
    <w:rsid w:val="00E22D74"/>
    <w:rsid w:val="00E22E49"/>
    <w:rsid w:val="00E2303C"/>
    <w:rsid w:val="00E2312E"/>
    <w:rsid w:val="00E236FF"/>
    <w:rsid w:val="00E238EC"/>
    <w:rsid w:val="00E2399E"/>
    <w:rsid w:val="00E239E5"/>
    <w:rsid w:val="00E2407B"/>
    <w:rsid w:val="00E2469D"/>
    <w:rsid w:val="00E24B83"/>
    <w:rsid w:val="00E24B95"/>
    <w:rsid w:val="00E24EB3"/>
    <w:rsid w:val="00E250FC"/>
    <w:rsid w:val="00E253E9"/>
    <w:rsid w:val="00E2543E"/>
    <w:rsid w:val="00E25733"/>
    <w:rsid w:val="00E25736"/>
    <w:rsid w:val="00E257D8"/>
    <w:rsid w:val="00E2580D"/>
    <w:rsid w:val="00E25B76"/>
    <w:rsid w:val="00E25E12"/>
    <w:rsid w:val="00E26235"/>
    <w:rsid w:val="00E262E1"/>
    <w:rsid w:val="00E26388"/>
    <w:rsid w:val="00E2647E"/>
    <w:rsid w:val="00E268C1"/>
    <w:rsid w:val="00E26984"/>
    <w:rsid w:val="00E26C86"/>
    <w:rsid w:val="00E26F05"/>
    <w:rsid w:val="00E27186"/>
    <w:rsid w:val="00E273FD"/>
    <w:rsid w:val="00E2772A"/>
    <w:rsid w:val="00E30551"/>
    <w:rsid w:val="00E30624"/>
    <w:rsid w:val="00E30A18"/>
    <w:rsid w:val="00E31138"/>
    <w:rsid w:val="00E31156"/>
    <w:rsid w:val="00E3143D"/>
    <w:rsid w:val="00E323B0"/>
    <w:rsid w:val="00E323E6"/>
    <w:rsid w:val="00E32529"/>
    <w:rsid w:val="00E32603"/>
    <w:rsid w:val="00E32788"/>
    <w:rsid w:val="00E32808"/>
    <w:rsid w:val="00E32896"/>
    <w:rsid w:val="00E32ADF"/>
    <w:rsid w:val="00E32C96"/>
    <w:rsid w:val="00E32D30"/>
    <w:rsid w:val="00E32F36"/>
    <w:rsid w:val="00E3389F"/>
    <w:rsid w:val="00E33DDC"/>
    <w:rsid w:val="00E34356"/>
    <w:rsid w:val="00E3451A"/>
    <w:rsid w:val="00E346E9"/>
    <w:rsid w:val="00E34BA3"/>
    <w:rsid w:val="00E350BF"/>
    <w:rsid w:val="00E3530C"/>
    <w:rsid w:val="00E355CD"/>
    <w:rsid w:val="00E363F6"/>
    <w:rsid w:val="00E376E7"/>
    <w:rsid w:val="00E377C0"/>
    <w:rsid w:val="00E3795D"/>
    <w:rsid w:val="00E37C55"/>
    <w:rsid w:val="00E40094"/>
    <w:rsid w:val="00E40261"/>
    <w:rsid w:val="00E40A64"/>
    <w:rsid w:val="00E40B50"/>
    <w:rsid w:val="00E40D85"/>
    <w:rsid w:val="00E4105F"/>
    <w:rsid w:val="00E410A4"/>
    <w:rsid w:val="00E41429"/>
    <w:rsid w:val="00E4172B"/>
    <w:rsid w:val="00E41B29"/>
    <w:rsid w:val="00E41D94"/>
    <w:rsid w:val="00E42161"/>
    <w:rsid w:val="00E4252C"/>
    <w:rsid w:val="00E42583"/>
    <w:rsid w:val="00E426BF"/>
    <w:rsid w:val="00E429CD"/>
    <w:rsid w:val="00E42A02"/>
    <w:rsid w:val="00E42A20"/>
    <w:rsid w:val="00E42BD8"/>
    <w:rsid w:val="00E43191"/>
    <w:rsid w:val="00E431C1"/>
    <w:rsid w:val="00E431D9"/>
    <w:rsid w:val="00E433DB"/>
    <w:rsid w:val="00E43AD3"/>
    <w:rsid w:val="00E43B82"/>
    <w:rsid w:val="00E43C65"/>
    <w:rsid w:val="00E43D0F"/>
    <w:rsid w:val="00E43F89"/>
    <w:rsid w:val="00E44948"/>
    <w:rsid w:val="00E44A96"/>
    <w:rsid w:val="00E45398"/>
    <w:rsid w:val="00E453A1"/>
    <w:rsid w:val="00E45A93"/>
    <w:rsid w:val="00E45DB7"/>
    <w:rsid w:val="00E462AE"/>
    <w:rsid w:val="00E463E2"/>
    <w:rsid w:val="00E464BB"/>
    <w:rsid w:val="00E4654A"/>
    <w:rsid w:val="00E466DB"/>
    <w:rsid w:val="00E46BEC"/>
    <w:rsid w:val="00E4745E"/>
    <w:rsid w:val="00E47759"/>
    <w:rsid w:val="00E47CBE"/>
    <w:rsid w:val="00E50566"/>
    <w:rsid w:val="00E50D6C"/>
    <w:rsid w:val="00E50FA9"/>
    <w:rsid w:val="00E51164"/>
    <w:rsid w:val="00E5118E"/>
    <w:rsid w:val="00E51596"/>
    <w:rsid w:val="00E515F6"/>
    <w:rsid w:val="00E51836"/>
    <w:rsid w:val="00E5185C"/>
    <w:rsid w:val="00E51CE4"/>
    <w:rsid w:val="00E520B3"/>
    <w:rsid w:val="00E522C5"/>
    <w:rsid w:val="00E527B4"/>
    <w:rsid w:val="00E52886"/>
    <w:rsid w:val="00E529AE"/>
    <w:rsid w:val="00E529D5"/>
    <w:rsid w:val="00E52FA6"/>
    <w:rsid w:val="00E539C9"/>
    <w:rsid w:val="00E53D78"/>
    <w:rsid w:val="00E53F1F"/>
    <w:rsid w:val="00E53F36"/>
    <w:rsid w:val="00E54210"/>
    <w:rsid w:val="00E54351"/>
    <w:rsid w:val="00E543A7"/>
    <w:rsid w:val="00E545FE"/>
    <w:rsid w:val="00E54704"/>
    <w:rsid w:val="00E54CB7"/>
    <w:rsid w:val="00E54D6F"/>
    <w:rsid w:val="00E54E8A"/>
    <w:rsid w:val="00E55768"/>
    <w:rsid w:val="00E55970"/>
    <w:rsid w:val="00E55A9A"/>
    <w:rsid w:val="00E55B18"/>
    <w:rsid w:val="00E55D0D"/>
    <w:rsid w:val="00E55F06"/>
    <w:rsid w:val="00E55F56"/>
    <w:rsid w:val="00E55F62"/>
    <w:rsid w:val="00E55FD5"/>
    <w:rsid w:val="00E56050"/>
    <w:rsid w:val="00E562FA"/>
    <w:rsid w:val="00E569E2"/>
    <w:rsid w:val="00E56B7A"/>
    <w:rsid w:val="00E56D65"/>
    <w:rsid w:val="00E5746C"/>
    <w:rsid w:val="00E574F1"/>
    <w:rsid w:val="00E576E7"/>
    <w:rsid w:val="00E5786A"/>
    <w:rsid w:val="00E579FE"/>
    <w:rsid w:val="00E57C38"/>
    <w:rsid w:val="00E601A9"/>
    <w:rsid w:val="00E6072D"/>
    <w:rsid w:val="00E60739"/>
    <w:rsid w:val="00E60790"/>
    <w:rsid w:val="00E60A9E"/>
    <w:rsid w:val="00E60B32"/>
    <w:rsid w:val="00E60B49"/>
    <w:rsid w:val="00E612DB"/>
    <w:rsid w:val="00E61411"/>
    <w:rsid w:val="00E61846"/>
    <w:rsid w:val="00E6187E"/>
    <w:rsid w:val="00E626B0"/>
    <w:rsid w:val="00E6348B"/>
    <w:rsid w:val="00E6357D"/>
    <w:rsid w:val="00E6398E"/>
    <w:rsid w:val="00E63C5A"/>
    <w:rsid w:val="00E63F6F"/>
    <w:rsid w:val="00E64221"/>
    <w:rsid w:val="00E6485A"/>
    <w:rsid w:val="00E64F01"/>
    <w:rsid w:val="00E65073"/>
    <w:rsid w:val="00E6515D"/>
    <w:rsid w:val="00E65318"/>
    <w:rsid w:val="00E6549B"/>
    <w:rsid w:val="00E6594D"/>
    <w:rsid w:val="00E65FDC"/>
    <w:rsid w:val="00E6637F"/>
    <w:rsid w:val="00E66CB3"/>
    <w:rsid w:val="00E66FF7"/>
    <w:rsid w:val="00E6719F"/>
    <w:rsid w:val="00E672A8"/>
    <w:rsid w:val="00E674A2"/>
    <w:rsid w:val="00E675E6"/>
    <w:rsid w:val="00E67604"/>
    <w:rsid w:val="00E67712"/>
    <w:rsid w:val="00E67F6F"/>
    <w:rsid w:val="00E67FAB"/>
    <w:rsid w:val="00E70468"/>
    <w:rsid w:val="00E704AC"/>
    <w:rsid w:val="00E7052B"/>
    <w:rsid w:val="00E70795"/>
    <w:rsid w:val="00E70B09"/>
    <w:rsid w:val="00E710D8"/>
    <w:rsid w:val="00E710DE"/>
    <w:rsid w:val="00E71666"/>
    <w:rsid w:val="00E71EE0"/>
    <w:rsid w:val="00E72061"/>
    <w:rsid w:val="00E723AA"/>
    <w:rsid w:val="00E7272F"/>
    <w:rsid w:val="00E72F17"/>
    <w:rsid w:val="00E7327D"/>
    <w:rsid w:val="00E73A0D"/>
    <w:rsid w:val="00E73FDC"/>
    <w:rsid w:val="00E74034"/>
    <w:rsid w:val="00E74337"/>
    <w:rsid w:val="00E74595"/>
    <w:rsid w:val="00E748BA"/>
    <w:rsid w:val="00E749EC"/>
    <w:rsid w:val="00E74C84"/>
    <w:rsid w:val="00E7514F"/>
    <w:rsid w:val="00E75DDA"/>
    <w:rsid w:val="00E75E57"/>
    <w:rsid w:val="00E75F56"/>
    <w:rsid w:val="00E7614F"/>
    <w:rsid w:val="00E7624D"/>
    <w:rsid w:val="00E7641D"/>
    <w:rsid w:val="00E766B3"/>
    <w:rsid w:val="00E768CC"/>
    <w:rsid w:val="00E76CC4"/>
    <w:rsid w:val="00E76CD6"/>
    <w:rsid w:val="00E76F03"/>
    <w:rsid w:val="00E76F24"/>
    <w:rsid w:val="00E76FB0"/>
    <w:rsid w:val="00E77070"/>
    <w:rsid w:val="00E77781"/>
    <w:rsid w:val="00E7781F"/>
    <w:rsid w:val="00E77956"/>
    <w:rsid w:val="00E77BE8"/>
    <w:rsid w:val="00E8052C"/>
    <w:rsid w:val="00E807A6"/>
    <w:rsid w:val="00E808C1"/>
    <w:rsid w:val="00E80D48"/>
    <w:rsid w:val="00E813D8"/>
    <w:rsid w:val="00E814C2"/>
    <w:rsid w:val="00E818CB"/>
    <w:rsid w:val="00E81F97"/>
    <w:rsid w:val="00E81FB2"/>
    <w:rsid w:val="00E82203"/>
    <w:rsid w:val="00E82840"/>
    <w:rsid w:val="00E828DB"/>
    <w:rsid w:val="00E82A15"/>
    <w:rsid w:val="00E82B0E"/>
    <w:rsid w:val="00E82F61"/>
    <w:rsid w:val="00E83096"/>
    <w:rsid w:val="00E832FE"/>
    <w:rsid w:val="00E834C9"/>
    <w:rsid w:val="00E835CD"/>
    <w:rsid w:val="00E83EDE"/>
    <w:rsid w:val="00E84192"/>
    <w:rsid w:val="00E84817"/>
    <w:rsid w:val="00E84AB1"/>
    <w:rsid w:val="00E84F18"/>
    <w:rsid w:val="00E85111"/>
    <w:rsid w:val="00E8539A"/>
    <w:rsid w:val="00E8542D"/>
    <w:rsid w:val="00E85CAA"/>
    <w:rsid w:val="00E85E59"/>
    <w:rsid w:val="00E861E8"/>
    <w:rsid w:val="00E8666E"/>
    <w:rsid w:val="00E86933"/>
    <w:rsid w:val="00E86D93"/>
    <w:rsid w:val="00E86EF1"/>
    <w:rsid w:val="00E86F12"/>
    <w:rsid w:val="00E87246"/>
    <w:rsid w:val="00E87435"/>
    <w:rsid w:val="00E87583"/>
    <w:rsid w:val="00E8772C"/>
    <w:rsid w:val="00E87BCE"/>
    <w:rsid w:val="00E87CFB"/>
    <w:rsid w:val="00E87F1C"/>
    <w:rsid w:val="00E90115"/>
    <w:rsid w:val="00E90409"/>
    <w:rsid w:val="00E908C9"/>
    <w:rsid w:val="00E90AC2"/>
    <w:rsid w:val="00E90AD0"/>
    <w:rsid w:val="00E90C8D"/>
    <w:rsid w:val="00E9159B"/>
    <w:rsid w:val="00E915EC"/>
    <w:rsid w:val="00E9178F"/>
    <w:rsid w:val="00E91BC4"/>
    <w:rsid w:val="00E91C9B"/>
    <w:rsid w:val="00E921D7"/>
    <w:rsid w:val="00E92CD6"/>
    <w:rsid w:val="00E93028"/>
    <w:rsid w:val="00E93271"/>
    <w:rsid w:val="00E93600"/>
    <w:rsid w:val="00E9381C"/>
    <w:rsid w:val="00E93CEE"/>
    <w:rsid w:val="00E93DEB"/>
    <w:rsid w:val="00E93F2B"/>
    <w:rsid w:val="00E93F31"/>
    <w:rsid w:val="00E94062"/>
    <w:rsid w:val="00E940C0"/>
    <w:rsid w:val="00E9446C"/>
    <w:rsid w:val="00E94842"/>
    <w:rsid w:val="00E94847"/>
    <w:rsid w:val="00E94860"/>
    <w:rsid w:val="00E9490C"/>
    <w:rsid w:val="00E94D32"/>
    <w:rsid w:val="00E94E1F"/>
    <w:rsid w:val="00E94ECA"/>
    <w:rsid w:val="00E9539E"/>
    <w:rsid w:val="00E95470"/>
    <w:rsid w:val="00E95569"/>
    <w:rsid w:val="00E9583A"/>
    <w:rsid w:val="00E958DB"/>
    <w:rsid w:val="00E95AE4"/>
    <w:rsid w:val="00E9632E"/>
    <w:rsid w:val="00E9643E"/>
    <w:rsid w:val="00E964B4"/>
    <w:rsid w:val="00E96841"/>
    <w:rsid w:val="00E9692B"/>
    <w:rsid w:val="00E96B85"/>
    <w:rsid w:val="00E96B8E"/>
    <w:rsid w:val="00E96C88"/>
    <w:rsid w:val="00E97024"/>
    <w:rsid w:val="00E973A0"/>
    <w:rsid w:val="00E978BD"/>
    <w:rsid w:val="00E97900"/>
    <w:rsid w:val="00EA006C"/>
    <w:rsid w:val="00EA09BB"/>
    <w:rsid w:val="00EA0AB8"/>
    <w:rsid w:val="00EA0C51"/>
    <w:rsid w:val="00EA0EA8"/>
    <w:rsid w:val="00EA11ED"/>
    <w:rsid w:val="00EA12E9"/>
    <w:rsid w:val="00EA15AD"/>
    <w:rsid w:val="00EA1783"/>
    <w:rsid w:val="00EA181F"/>
    <w:rsid w:val="00EA1A70"/>
    <w:rsid w:val="00EA1AEA"/>
    <w:rsid w:val="00EA1D0A"/>
    <w:rsid w:val="00EA1D34"/>
    <w:rsid w:val="00EA223E"/>
    <w:rsid w:val="00EA257A"/>
    <w:rsid w:val="00EA2BE9"/>
    <w:rsid w:val="00EA2C72"/>
    <w:rsid w:val="00EA2CC0"/>
    <w:rsid w:val="00EA32F9"/>
    <w:rsid w:val="00EA3787"/>
    <w:rsid w:val="00EA452C"/>
    <w:rsid w:val="00EA4DB9"/>
    <w:rsid w:val="00EA5084"/>
    <w:rsid w:val="00EA558F"/>
    <w:rsid w:val="00EA5A83"/>
    <w:rsid w:val="00EA5DE0"/>
    <w:rsid w:val="00EA6377"/>
    <w:rsid w:val="00EA64DF"/>
    <w:rsid w:val="00EA7220"/>
    <w:rsid w:val="00EA7CA4"/>
    <w:rsid w:val="00EA7D51"/>
    <w:rsid w:val="00EA7E83"/>
    <w:rsid w:val="00EA7EF0"/>
    <w:rsid w:val="00EB01D0"/>
    <w:rsid w:val="00EB043C"/>
    <w:rsid w:val="00EB06D6"/>
    <w:rsid w:val="00EB0913"/>
    <w:rsid w:val="00EB0EF5"/>
    <w:rsid w:val="00EB105F"/>
    <w:rsid w:val="00EB13C3"/>
    <w:rsid w:val="00EB1446"/>
    <w:rsid w:val="00EB1AAA"/>
    <w:rsid w:val="00EB1D56"/>
    <w:rsid w:val="00EB21EB"/>
    <w:rsid w:val="00EB22E3"/>
    <w:rsid w:val="00EB2450"/>
    <w:rsid w:val="00EB2D25"/>
    <w:rsid w:val="00EB2E54"/>
    <w:rsid w:val="00EB30F2"/>
    <w:rsid w:val="00EB37E3"/>
    <w:rsid w:val="00EB3895"/>
    <w:rsid w:val="00EB3910"/>
    <w:rsid w:val="00EB3CDF"/>
    <w:rsid w:val="00EB42A8"/>
    <w:rsid w:val="00EB4553"/>
    <w:rsid w:val="00EB4AA1"/>
    <w:rsid w:val="00EB4B9D"/>
    <w:rsid w:val="00EB4C0B"/>
    <w:rsid w:val="00EB5090"/>
    <w:rsid w:val="00EB557D"/>
    <w:rsid w:val="00EB5596"/>
    <w:rsid w:val="00EB56B9"/>
    <w:rsid w:val="00EB56BB"/>
    <w:rsid w:val="00EB5AF9"/>
    <w:rsid w:val="00EB5C09"/>
    <w:rsid w:val="00EB6024"/>
    <w:rsid w:val="00EB604C"/>
    <w:rsid w:val="00EB6BA3"/>
    <w:rsid w:val="00EB7038"/>
    <w:rsid w:val="00EB70AC"/>
    <w:rsid w:val="00EB71B8"/>
    <w:rsid w:val="00EB7D2F"/>
    <w:rsid w:val="00EB7EDE"/>
    <w:rsid w:val="00EB7FE1"/>
    <w:rsid w:val="00EC011B"/>
    <w:rsid w:val="00EC0688"/>
    <w:rsid w:val="00EC097D"/>
    <w:rsid w:val="00EC1072"/>
    <w:rsid w:val="00EC11F8"/>
    <w:rsid w:val="00EC15A1"/>
    <w:rsid w:val="00EC19D2"/>
    <w:rsid w:val="00EC1FEA"/>
    <w:rsid w:val="00EC249F"/>
    <w:rsid w:val="00EC258F"/>
    <w:rsid w:val="00EC25AB"/>
    <w:rsid w:val="00EC2ADA"/>
    <w:rsid w:val="00EC31A8"/>
    <w:rsid w:val="00EC323E"/>
    <w:rsid w:val="00EC3421"/>
    <w:rsid w:val="00EC3422"/>
    <w:rsid w:val="00EC3614"/>
    <w:rsid w:val="00EC3D29"/>
    <w:rsid w:val="00EC4966"/>
    <w:rsid w:val="00EC4B83"/>
    <w:rsid w:val="00EC4C51"/>
    <w:rsid w:val="00EC5B11"/>
    <w:rsid w:val="00EC65E7"/>
    <w:rsid w:val="00EC6C00"/>
    <w:rsid w:val="00EC6C7B"/>
    <w:rsid w:val="00EC7081"/>
    <w:rsid w:val="00EC72EE"/>
    <w:rsid w:val="00EC7416"/>
    <w:rsid w:val="00EC7428"/>
    <w:rsid w:val="00EC749F"/>
    <w:rsid w:val="00EC753C"/>
    <w:rsid w:val="00EC78D7"/>
    <w:rsid w:val="00EC7EC6"/>
    <w:rsid w:val="00ED0251"/>
    <w:rsid w:val="00ED02EC"/>
    <w:rsid w:val="00ED109D"/>
    <w:rsid w:val="00ED1239"/>
    <w:rsid w:val="00ED1396"/>
    <w:rsid w:val="00ED1423"/>
    <w:rsid w:val="00ED1D67"/>
    <w:rsid w:val="00ED1E09"/>
    <w:rsid w:val="00ED246E"/>
    <w:rsid w:val="00ED26DF"/>
    <w:rsid w:val="00ED285A"/>
    <w:rsid w:val="00ED2886"/>
    <w:rsid w:val="00ED29EB"/>
    <w:rsid w:val="00ED2E0E"/>
    <w:rsid w:val="00ED30E4"/>
    <w:rsid w:val="00ED37E6"/>
    <w:rsid w:val="00ED3C91"/>
    <w:rsid w:val="00ED3E05"/>
    <w:rsid w:val="00ED4510"/>
    <w:rsid w:val="00ED4645"/>
    <w:rsid w:val="00ED4774"/>
    <w:rsid w:val="00ED48D7"/>
    <w:rsid w:val="00ED4943"/>
    <w:rsid w:val="00ED4A13"/>
    <w:rsid w:val="00ED4E94"/>
    <w:rsid w:val="00ED512F"/>
    <w:rsid w:val="00ED5474"/>
    <w:rsid w:val="00ED597D"/>
    <w:rsid w:val="00ED5A65"/>
    <w:rsid w:val="00ED6181"/>
    <w:rsid w:val="00ED61D4"/>
    <w:rsid w:val="00ED65BC"/>
    <w:rsid w:val="00ED6627"/>
    <w:rsid w:val="00ED6A8F"/>
    <w:rsid w:val="00ED72C9"/>
    <w:rsid w:val="00ED73EC"/>
    <w:rsid w:val="00ED752B"/>
    <w:rsid w:val="00ED75DB"/>
    <w:rsid w:val="00ED7642"/>
    <w:rsid w:val="00ED78E5"/>
    <w:rsid w:val="00ED7A17"/>
    <w:rsid w:val="00EE005F"/>
    <w:rsid w:val="00EE09FB"/>
    <w:rsid w:val="00EE130F"/>
    <w:rsid w:val="00EE1625"/>
    <w:rsid w:val="00EE1C75"/>
    <w:rsid w:val="00EE2B30"/>
    <w:rsid w:val="00EE2D71"/>
    <w:rsid w:val="00EE2F47"/>
    <w:rsid w:val="00EE3362"/>
    <w:rsid w:val="00EE35AE"/>
    <w:rsid w:val="00EE35BD"/>
    <w:rsid w:val="00EE3A5A"/>
    <w:rsid w:val="00EE3EBF"/>
    <w:rsid w:val="00EE3F17"/>
    <w:rsid w:val="00EE4019"/>
    <w:rsid w:val="00EE4307"/>
    <w:rsid w:val="00EE48C7"/>
    <w:rsid w:val="00EE491B"/>
    <w:rsid w:val="00EE4B3B"/>
    <w:rsid w:val="00EE5193"/>
    <w:rsid w:val="00EE53C9"/>
    <w:rsid w:val="00EE5A83"/>
    <w:rsid w:val="00EE5BFC"/>
    <w:rsid w:val="00EE607E"/>
    <w:rsid w:val="00EE6A11"/>
    <w:rsid w:val="00EE7234"/>
    <w:rsid w:val="00EE78EA"/>
    <w:rsid w:val="00EE78F1"/>
    <w:rsid w:val="00EE7A48"/>
    <w:rsid w:val="00EE7B02"/>
    <w:rsid w:val="00EE7D64"/>
    <w:rsid w:val="00EE7FAA"/>
    <w:rsid w:val="00EF0690"/>
    <w:rsid w:val="00EF0842"/>
    <w:rsid w:val="00EF13FC"/>
    <w:rsid w:val="00EF14AA"/>
    <w:rsid w:val="00EF15F8"/>
    <w:rsid w:val="00EF168B"/>
    <w:rsid w:val="00EF1698"/>
    <w:rsid w:val="00EF1835"/>
    <w:rsid w:val="00EF1CB9"/>
    <w:rsid w:val="00EF1E7D"/>
    <w:rsid w:val="00EF2E95"/>
    <w:rsid w:val="00EF2F91"/>
    <w:rsid w:val="00EF3B03"/>
    <w:rsid w:val="00EF3DDF"/>
    <w:rsid w:val="00EF442C"/>
    <w:rsid w:val="00EF4649"/>
    <w:rsid w:val="00EF47C5"/>
    <w:rsid w:val="00EF4FD9"/>
    <w:rsid w:val="00EF51F2"/>
    <w:rsid w:val="00EF5209"/>
    <w:rsid w:val="00EF53F1"/>
    <w:rsid w:val="00EF5541"/>
    <w:rsid w:val="00EF5894"/>
    <w:rsid w:val="00EF6468"/>
    <w:rsid w:val="00EF64A0"/>
    <w:rsid w:val="00EF6841"/>
    <w:rsid w:val="00EF6AFF"/>
    <w:rsid w:val="00EF7145"/>
    <w:rsid w:val="00EF73C8"/>
    <w:rsid w:val="00EF7417"/>
    <w:rsid w:val="00EF7BC7"/>
    <w:rsid w:val="00EF7F0D"/>
    <w:rsid w:val="00F0008E"/>
    <w:rsid w:val="00F0030E"/>
    <w:rsid w:val="00F009CE"/>
    <w:rsid w:val="00F00C14"/>
    <w:rsid w:val="00F00C93"/>
    <w:rsid w:val="00F00E70"/>
    <w:rsid w:val="00F01092"/>
    <w:rsid w:val="00F011BB"/>
    <w:rsid w:val="00F011F1"/>
    <w:rsid w:val="00F015D2"/>
    <w:rsid w:val="00F018FE"/>
    <w:rsid w:val="00F01BB2"/>
    <w:rsid w:val="00F01F48"/>
    <w:rsid w:val="00F021A6"/>
    <w:rsid w:val="00F02666"/>
    <w:rsid w:val="00F02DF5"/>
    <w:rsid w:val="00F02EB1"/>
    <w:rsid w:val="00F0342C"/>
    <w:rsid w:val="00F041BF"/>
    <w:rsid w:val="00F0440E"/>
    <w:rsid w:val="00F0443F"/>
    <w:rsid w:val="00F04835"/>
    <w:rsid w:val="00F0519D"/>
    <w:rsid w:val="00F053E0"/>
    <w:rsid w:val="00F05719"/>
    <w:rsid w:val="00F05902"/>
    <w:rsid w:val="00F05C1D"/>
    <w:rsid w:val="00F05DC6"/>
    <w:rsid w:val="00F05E29"/>
    <w:rsid w:val="00F05EBC"/>
    <w:rsid w:val="00F066F0"/>
    <w:rsid w:val="00F0686F"/>
    <w:rsid w:val="00F06B06"/>
    <w:rsid w:val="00F06DE2"/>
    <w:rsid w:val="00F06E47"/>
    <w:rsid w:val="00F0713B"/>
    <w:rsid w:val="00F07271"/>
    <w:rsid w:val="00F0751B"/>
    <w:rsid w:val="00F0778F"/>
    <w:rsid w:val="00F07876"/>
    <w:rsid w:val="00F07973"/>
    <w:rsid w:val="00F07AA6"/>
    <w:rsid w:val="00F07D51"/>
    <w:rsid w:val="00F10500"/>
    <w:rsid w:val="00F108C4"/>
    <w:rsid w:val="00F1096F"/>
    <w:rsid w:val="00F10AFB"/>
    <w:rsid w:val="00F10B66"/>
    <w:rsid w:val="00F10C67"/>
    <w:rsid w:val="00F10D95"/>
    <w:rsid w:val="00F10D9A"/>
    <w:rsid w:val="00F10DFD"/>
    <w:rsid w:val="00F10E0C"/>
    <w:rsid w:val="00F10E4C"/>
    <w:rsid w:val="00F11127"/>
    <w:rsid w:val="00F11291"/>
    <w:rsid w:val="00F118D3"/>
    <w:rsid w:val="00F12051"/>
    <w:rsid w:val="00F12156"/>
    <w:rsid w:val="00F1267F"/>
    <w:rsid w:val="00F127C1"/>
    <w:rsid w:val="00F12E54"/>
    <w:rsid w:val="00F130D0"/>
    <w:rsid w:val="00F13116"/>
    <w:rsid w:val="00F13359"/>
    <w:rsid w:val="00F134EA"/>
    <w:rsid w:val="00F13735"/>
    <w:rsid w:val="00F13DA2"/>
    <w:rsid w:val="00F143E8"/>
    <w:rsid w:val="00F144B7"/>
    <w:rsid w:val="00F14CA4"/>
    <w:rsid w:val="00F15131"/>
    <w:rsid w:val="00F15583"/>
    <w:rsid w:val="00F1579C"/>
    <w:rsid w:val="00F15B76"/>
    <w:rsid w:val="00F160FA"/>
    <w:rsid w:val="00F161AE"/>
    <w:rsid w:val="00F161FF"/>
    <w:rsid w:val="00F165F8"/>
    <w:rsid w:val="00F16704"/>
    <w:rsid w:val="00F17070"/>
    <w:rsid w:val="00F1722B"/>
    <w:rsid w:val="00F175AF"/>
    <w:rsid w:val="00F177E0"/>
    <w:rsid w:val="00F17827"/>
    <w:rsid w:val="00F17A8D"/>
    <w:rsid w:val="00F17A96"/>
    <w:rsid w:val="00F17BDD"/>
    <w:rsid w:val="00F17F0F"/>
    <w:rsid w:val="00F2023C"/>
    <w:rsid w:val="00F2064D"/>
    <w:rsid w:val="00F208D7"/>
    <w:rsid w:val="00F2096A"/>
    <w:rsid w:val="00F2097D"/>
    <w:rsid w:val="00F20C01"/>
    <w:rsid w:val="00F20D9B"/>
    <w:rsid w:val="00F20F24"/>
    <w:rsid w:val="00F20FE8"/>
    <w:rsid w:val="00F2122E"/>
    <w:rsid w:val="00F217C4"/>
    <w:rsid w:val="00F21825"/>
    <w:rsid w:val="00F21AB2"/>
    <w:rsid w:val="00F21CB5"/>
    <w:rsid w:val="00F21DFD"/>
    <w:rsid w:val="00F21EE0"/>
    <w:rsid w:val="00F22F3D"/>
    <w:rsid w:val="00F23084"/>
    <w:rsid w:val="00F231B3"/>
    <w:rsid w:val="00F23683"/>
    <w:rsid w:val="00F237B8"/>
    <w:rsid w:val="00F237E5"/>
    <w:rsid w:val="00F23DF4"/>
    <w:rsid w:val="00F23F4C"/>
    <w:rsid w:val="00F2425D"/>
    <w:rsid w:val="00F24261"/>
    <w:rsid w:val="00F24324"/>
    <w:rsid w:val="00F243C5"/>
    <w:rsid w:val="00F243CE"/>
    <w:rsid w:val="00F249DC"/>
    <w:rsid w:val="00F249E8"/>
    <w:rsid w:val="00F24D85"/>
    <w:rsid w:val="00F24EA8"/>
    <w:rsid w:val="00F251C0"/>
    <w:rsid w:val="00F259E9"/>
    <w:rsid w:val="00F2608F"/>
    <w:rsid w:val="00F262CC"/>
    <w:rsid w:val="00F26363"/>
    <w:rsid w:val="00F26473"/>
    <w:rsid w:val="00F268A5"/>
    <w:rsid w:val="00F268D3"/>
    <w:rsid w:val="00F269AB"/>
    <w:rsid w:val="00F26BEB"/>
    <w:rsid w:val="00F26DA3"/>
    <w:rsid w:val="00F26DD8"/>
    <w:rsid w:val="00F26E7C"/>
    <w:rsid w:val="00F270CF"/>
    <w:rsid w:val="00F272B0"/>
    <w:rsid w:val="00F27E2D"/>
    <w:rsid w:val="00F30158"/>
    <w:rsid w:val="00F3091B"/>
    <w:rsid w:val="00F309F5"/>
    <w:rsid w:val="00F30E9B"/>
    <w:rsid w:val="00F30FB8"/>
    <w:rsid w:val="00F3119D"/>
    <w:rsid w:val="00F312D3"/>
    <w:rsid w:val="00F31344"/>
    <w:rsid w:val="00F314A6"/>
    <w:rsid w:val="00F31B07"/>
    <w:rsid w:val="00F31C09"/>
    <w:rsid w:val="00F32AB3"/>
    <w:rsid w:val="00F32C9A"/>
    <w:rsid w:val="00F32E69"/>
    <w:rsid w:val="00F33BCD"/>
    <w:rsid w:val="00F33D90"/>
    <w:rsid w:val="00F341D5"/>
    <w:rsid w:val="00F34459"/>
    <w:rsid w:val="00F34494"/>
    <w:rsid w:val="00F3472B"/>
    <w:rsid w:val="00F35042"/>
    <w:rsid w:val="00F35284"/>
    <w:rsid w:val="00F35640"/>
    <w:rsid w:val="00F35B50"/>
    <w:rsid w:val="00F35F14"/>
    <w:rsid w:val="00F36069"/>
    <w:rsid w:val="00F36356"/>
    <w:rsid w:val="00F364A5"/>
    <w:rsid w:val="00F365AD"/>
    <w:rsid w:val="00F36710"/>
    <w:rsid w:val="00F36853"/>
    <w:rsid w:val="00F37280"/>
    <w:rsid w:val="00F37672"/>
    <w:rsid w:val="00F376C0"/>
    <w:rsid w:val="00F379AF"/>
    <w:rsid w:val="00F37BD1"/>
    <w:rsid w:val="00F37C74"/>
    <w:rsid w:val="00F37ECA"/>
    <w:rsid w:val="00F40B19"/>
    <w:rsid w:val="00F40B36"/>
    <w:rsid w:val="00F412B3"/>
    <w:rsid w:val="00F41431"/>
    <w:rsid w:val="00F4148C"/>
    <w:rsid w:val="00F415A1"/>
    <w:rsid w:val="00F41926"/>
    <w:rsid w:val="00F41E2A"/>
    <w:rsid w:val="00F4215D"/>
    <w:rsid w:val="00F4240B"/>
    <w:rsid w:val="00F4243D"/>
    <w:rsid w:val="00F42460"/>
    <w:rsid w:val="00F4252B"/>
    <w:rsid w:val="00F4255E"/>
    <w:rsid w:val="00F426AF"/>
    <w:rsid w:val="00F42709"/>
    <w:rsid w:val="00F42BCB"/>
    <w:rsid w:val="00F42CE9"/>
    <w:rsid w:val="00F42DB0"/>
    <w:rsid w:val="00F42E78"/>
    <w:rsid w:val="00F432B2"/>
    <w:rsid w:val="00F4346A"/>
    <w:rsid w:val="00F434A2"/>
    <w:rsid w:val="00F434F4"/>
    <w:rsid w:val="00F43656"/>
    <w:rsid w:val="00F44630"/>
    <w:rsid w:val="00F4496B"/>
    <w:rsid w:val="00F44E5E"/>
    <w:rsid w:val="00F4502E"/>
    <w:rsid w:val="00F450F8"/>
    <w:rsid w:val="00F45172"/>
    <w:rsid w:val="00F45980"/>
    <w:rsid w:val="00F45CE4"/>
    <w:rsid w:val="00F45DBF"/>
    <w:rsid w:val="00F4626A"/>
    <w:rsid w:val="00F466F9"/>
    <w:rsid w:val="00F46938"/>
    <w:rsid w:val="00F469E1"/>
    <w:rsid w:val="00F46ACB"/>
    <w:rsid w:val="00F46C83"/>
    <w:rsid w:val="00F46C9F"/>
    <w:rsid w:val="00F46EBC"/>
    <w:rsid w:val="00F47591"/>
    <w:rsid w:val="00F47929"/>
    <w:rsid w:val="00F47AD3"/>
    <w:rsid w:val="00F47E81"/>
    <w:rsid w:val="00F50848"/>
    <w:rsid w:val="00F50894"/>
    <w:rsid w:val="00F50913"/>
    <w:rsid w:val="00F50FA4"/>
    <w:rsid w:val="00F510ED"/>
    <w:rsid w:val="00F516F3"/>
    <w:rsid w:val="00F51CBD"/>
    <w:rsid w:val="00F51E3B"/>
    <w:rsid w:val="00F51FC0"/>
    <w:rsid w:val="00F526B3"/>
    <w:rsid w:val="00F52706"/>
    <w:rsid w:val="00F52823"/>
    <w:rsid w:val="00F52BCA"/>
    <w:rsid w:val="00F52BFA"/>
    <w:rsid w:val="00F52E07"/>
    <w:rsid w:val="00F53210"/>
    <w:rsid w:val="00F535B1"/>
    <w:rsid w:val="00F539E0"/>
    <w:rsid w:val="00F53BBB"/>
    <w:rsid w:val="00F53E92"/>
    <w:rsid w:val="00F542ED"/>
    <w:rsid w:val="00F544D8"/>
    <w:rsid w:val="00F54981"/>
    <w:rsid w:val="00F54A99"/>
    <w:rsid w:val="00F54B0A"/>
    <w:rsid w:val="00F54F4A"/>
    <w:rsid w:val="00F55029"/>
    <w:rsid w:val="00F5516D"/>
    <w:rsid w:val="00F557D9"/>
    <w:rsid w:val="00F55AE9"/>
    <w:rsid w:val="00F55C61"/>
    <w:rsid w:val="00F55E28"/>
    <w:rsid w:val="00F563E1"/>
    <w:rsid w:val="00F565F5"/>
    <w:rsid w:val="00F56982"/>
    <w:rsid w:val="00F56CFD"/>
    <w:rsid w:val="00F56D57"/>
    <w:rsid w:val="00F56E54"/>
    <w:rsid w:val="00F56F85"/>
    <w:rsid w:val="00F5702F"/>
    <w:rsid w:val="00F5796D"/>
    <w:rsid w:val="00F57CD3"/>
    <w:rsid w:val="00F60090"/>
    <w:rsid w:val="00F6016A"/>
    <w:rsid w:val="00F6077B"/>
    <w:rsid w:val="00F6079E"/>
    <w:rsid w:val="00F60AAD"/>
    <w:rsid w:val="00F60AF3"/>
    <w:rsid w:val="00F612A7"/>
    <w:rsid w:val="00F6180A"/>
    <w:rsid w:val="00F619A4"/>
    <w:rsid w:val="00F61F27"/>
    <w:rsid w:val="00F62127"/>
    <w:rsid w:val="00F62148"/>
    <w:rsid w:val="00F6263E"/>
    <w:rsid w:val="00F62ACC"/>
    <w:rsid w:val="00F62CDB"/>
    <w:rsid w:val="00F636FA"/>
    <w:rsid w:val="00F63E14"/>
    <w:rsid w:val="00F63EDA"/>
    <w:rsid w:val="00F63FE0"/>
    <w:rsid w:val="00F640AC"/>
    <w:rsid w:val="00F64361"/>
    <w:rsid w:val="00F64C76"/>
    <w:rsid w:val="00F64CD2"/>
    <w:rsid w:val="00F64D2A"/>
    <w:rsid w:val="00F64DAA"/>
    <w:rsid w:val="00F64FA6"/>
    <w:rsid w:val="00F65337"/>
    <w:rsid w:val="00F6533A"/>
    <w:rsid w:val="00F65ED0"/>
    <w:rsid w:val="00F6605E"/>
    <w:rsid w:val="00F665FF"/>
    <w:rsid w:val="00F668EC"/>
    <w:rsid w:val="00F66971"/>
    <w:rsid w:val="00F66E42"/>
    <w:rsid w:val="00F66E84"/>
    <w:rsid w:val="00F67340"/>
    <w:rsid w:val="00F67442"/>
    <w:rsid w:val="00F67700"/>
    <w:rsid w:val="00F67A43"/>
    <w:rsid w:val="00F7008C"/>
    <w:rsid w:val="00F700AB"/>
    <w:rsid w:val="00F70189"/>
    <w:rsid w:val="00F703FE"/>
    <w:rsid w:val="00F705A4"/>
    <w:rsid w:val="00F707CB"/>
    <w:rsid w:val="00F70FA5"/>
    <w:rsid w:val="00F71245"/>
    <w:rsid w:val="00F71692"/>
    <w:rsid w:val="00F716D3"/>
    <w:rsid w:val="00F71703"/>
    <w:rsid w:val="00F71AA3"/>
    <w:rsid w:val="00F71B71"/>
    <w:rsid w:val="00F71DA4"/>
    <w:rsid w:val="00F721FC"/>
    <w:rsid w:val="00F72540"/>
    <w:rsid w:val="00F72962"/>
    <w:rsid w:val="00F72CCC"/>
    <w:rsid w:val="00F72EA0"/>
    <w:rsid w:val="00F73309"/>
    <w:rsid w:val="00F7337D"/>
    <w:rsid w:val="00F733CB"/>
    <w:rsid w:val="00F736B4"/>
    <w:rsid w:val="00F73913"/>
    <w:rsid w:val="00F73BA0"/>
    <w:rsid w:val="00F742D3"/>
    <w:rsid w:val="00F742F7"/>
    <w:rsid w:val="00F743BB"/>
    <w:rsid w:val="00F743F5"/>
    <w:rsid w:val="00F74508"/>
    <w:rsid w:val="00F74BDE"/>
    <w:rsid w:val="00F74CAB"/>
    <w:rsid w:val="00F750A1"/>
    <w:rsid w:val="00F75647"/>
    <w:rsid w:val="00F7582A"/>
    <w:rsid w:val="00F758B2"/>
    <w:rsid w:val="00F759CB"/>
    <w:rsid w:val="00F75CE0"/>
    <w:rsid w:val="00F75DD2"/>
    <w:rsid w:val="00F75E9A"/>
    <w:rsid w:val="00F763B6"/>
    <w:rsid w:val="00F76422"/>
    <w:rsid w:val="00F76775"/>
    <w:rsid w:val="00F76802"/>
    <w:rsid w:val="00F76833"/>
    <w:rsid w:val="00F76CA9"/>
    <w:rsid w:val="00F76D2D"/>
    <w:rsid w:val="00F77025"/>
    <w:rsid w:val="00F77048"/>
    <w:rsid w:val="00F77080"/>
    <w:rsid w:val="00F77265"/>
    <w:rsid w:val="00F772CD"/>
    <w:rsid w:val="00F774BC"/>
    <w:rsid w:val="00F774C3"/>
    <w:rsid w:val="00F7758A"/>
    <w:rsid w:val="00F776D5"/>
    <w:rsid w:val="00F77854"/>
    <w:rsid w:val="00F778F5"/>
    <w:rsid w:val="00F77C67"/>
    <w:rsid w:val="00F77DF7"/>
    <w:rsid w:val="00F8036A"/>
    <w:rsid w:val="00F8085C"/>
    <w:rsid w:val="00F80E81"/>
    <w:rsid w:val="00F80F8D"/>
    <w:rsid w:val="00F8120F"/>
    <w:rsid w:val="00F8132A"/>
    <w:rsid w:val="00F813FA"/>
    <w:rsid w:val="00F819F5"/>
    <w:rsid w:val="00F823C4"/>
    <w:rsid w:val="00F82A9D"/>
    <w:rsid w:val="00F82AA5"/>
    <w:rsid w:val="00F83010"/>
    <w:rsid w:val="00F831B6"/>
    <w:rsid w:val="00F83262"/>
    <w:rsid w:val="00F83734"/>
    <w:rsid w:val="00F837AE"/>
    <w:rsid w:val="00F83977"/>
    <w:rsid w:val="00F83ABD"/>
    <w:rsid w:val="00F83C37"/>
    <w:rsid w:val="00F83D37"/>
    <w:rsid w:val="00F84424"/>
    <w:rsid w:val="00F847F1"/>
    <w:rsid w:val="00F85496"/>
    <w:rsid w:val="00F857D3"/>
    <w:rsid w:val="00F85E70"/>
    <w:rsid w:val="00F86108"/>
    <w:rsid w:val="00F8618E"/>
    <w:rsid w:val="00F8662B"/>
    <w:rsid w:val="00F86631"/>
    <w:rsid w:val="00F86A61"/>
    <w:rsid w:val="00F86AB8"/>
    <w:rsid w:val="00F86BDF"/>
    <w:rsid w:val="00F8745C"/>
    <w:rsid w:val="00F8762B"/>
    <w:rsid w:val="00F87A2C"/>
    <w:rsid w:val="00F87AA0"/>
    <w:rsid w:val="00F90274"/>
    <w:rsid w:val="00F907DB"/>
    <w:rsid w:val="00F914E7"/>
    <w:rsid w:val="00F9193B"/>
    <w:rsid w:val="00F92680"/>
    <w:rsid w:val="00F928CD"/>
    <w:rsid w:val="00F92A2E"/>
    <w:rsid w:val="00F92C3D"/>
    <w:rsid w:val="00F9301F"/>
    <w:rsid w:val="00F93754"/>
    <w:rsid w:val="00F93966"/>
    <w:rsid w:val="00F93BE7"/>
    <w:rsid w:val="00F93CA0"/>
    <w:rsid w:val="00F93D9F"/>
    <w:rsid w:val="00F93FB8"/>
    <w:rsid w:val="00F940BF"/>
    <w:rsid w:val="00F94574"/>
    <w:rsid w:val="00F948C9"/>
    <w:rsid w:val="00F94D7B"/>
    <w:rsid w:val="00F94EFE"/>
    <w:rsid w:val="00F9582A"/>
    <w:rsid w:val="00F95860"/>
    <w:rsid w:val="00F95970"/>
    <w:rsid w:val="00F95C5A"/>
    <w:rsid w:val="00F95F5A"/>
    <w:rsid w:val="00F96121"/>
    <w:rsid w:val="00F96698"/>
    <w:rsid w:val="00F96954"/>
    <w:rsid w:val="00F9695F"/>
    <w:rsid w:val="00F96D96"/>
    <w:rsid w:val="00F96DA7"/>
    <w:rsid w:val="00F96E78"/>
    <w:rsid w:val="00F971D2"/>
    <w:rsid w:val="00F97B6F"/>
    <w:rsid w:val="00FA0284"/>
    <w:rsid w:val="00FA0471"/>
    <w:rsid w:val="00FA04E3"/>
    <w:rsid w:val="00FA0995"/>
    <w:rsid w:val="00FA0C02"/>
    <w:rsid w:val="00FA0D31"/>
    <w:rsid w:val="00FA0E8D"/>
    <w:rsid w:val="00FA0EA8"/>
    <w:rsid w:val="00FA102D"/>
    <w:rsid w:val="00FA107F"/>
    <w:rsid w:val="00FA14AF"/>
    <w:rsid w:val="00FA184F"/>
    <w:rsid w:val="00FA1D1E"/>
    <w:rsid w:val="00FA25D5"/>
    <w:rsid w:val="00FA27DD"/>
    <w:rsid w:val="00FA2E40"/>
    <w:rsid w:val="00FA2EB5"/>
    <w:rsid w:val="00FA2EF9"/>
    <w:rsid w:val="00FA3238"/>
    <w:rsid w:val="00FA3854"/>
    <w:rsid w:val="00FA38CB"/>
    <w:rsid w:val="00FA3CA1"/>
    <w:rsid w:val="00FA3EF4"/>
    <w:rsid w:val="00FA3F2B"/>
    <w:rsid w:val="00FA3F75"/>
    <w:rsid w:val="00FA4198"/>
    <w:rsid w:val="00FA42AF"/>
    <w:rsid w:val="00FA47EF"/>
    <w:rsid w:val="00FA481C"/>
    <w:rsid w:val="00FA4DDC"/>
    <w:rsid w:val="00FA545A"/>
    <w:rsid w:val="00FA5714"/>
    <w:rsid w:val="00FA57B9"/>
    <w:rsid w:val="00FA5B9D"/>
    <w:rsid w:val="00FA5F4E"/>
    <w:rsid w:val="00FA5F9B"/>
    <w:rsid w:val="00FA60BF"/>
    <w:rsid w:val="00FA6672"/>
    <w:rsid w:val="00FA66F8"/>
    <w:rsid w:val="00FA6BF0"/>
    <w:rsid w:val="00FA6C44"/>
    <w:rsid w:val="00FA6F14"/>
    <w:rsid w:val="00FA7117"/>
    <w:rsid w:val="00FA71D1"/>
    <w:rsid w:val="00FA72BA"/>
    <w:rsid w:val="00FA7346"/>
    <w:rsid w:val="00FA7B12"/>
    <w:rsid w:val="00FA7D9A"/>
    <w:rsid w:val="00FB0150"/>
    <w:rsid w:val="00FB02B8"/>
    <w:rsid w:val="00FB070B"/>
    <w:rsid w:val="00FB0C0B"/>
    <w:rsid w:val="00FB14CA"/>
    <w:rsid w:val="00FB15B0"/>
    <w:rsid w:val="00FB1765"/>
    <w:rsid w:val="00FB1A96"/>
    <w:rsid w:val="00FB25B5"/>
    <w:rsid w:val="00FB2829"/>
    <w:rsid w:val="00FB2C0C"/>
    <w:rsid w:val="00FB2C63"/>
    <w:rsid w:val="00FB2DAF"/>
    <w:rsid w:val="00FB3132"/>
    <w:rsid w:val="00FB3666"/>
    <w:rsid w:val="00FB3D55"/>
    <w:rsid w:val="00FB3EED"/>
    <w:rsid w:val="00FB45F8"/>
    <w:rsid w:val="00FB46DA"/>
    <w:rsid w:val="00FB4977"/>
    <w:rsid w:val="00FB49C8"/>
    <w:rsid w:val="00FB504A"/>
    <w:rsid w:val="00FB50BB"/>
    <w:rsid w:val="00FB5467"/>
    <w:rsid w:val="00FB5485"/>
    <w:rsid w:val="00FB5A66"/>
    <w:rsid w:val="00FB5CE2"/>
    <w:rsid w:val="00FB6074"/>
    <w:rsid w:val="00FB61FF"/>
    <w:rsid w:val="00FB6767"/>
    <w:rsid w:val="00FB6AA9"/>
    <w:rsid w:val="00FB6ADA"/>
    <w:rsid w:val="00FB6B18"/>
    <w:rsid w:val="00FB7090"/>
    <w:rsid w:val="00FB73B9"/>
    <w:rsid w:val="00FB75A0"/>
    <w:rsid w:val="00FB7775"/>
    <w:rsid w:val="00FB7979"/>
    <w:rsid w:val="00FB7987"/>
    <w:rsid w:val="00FB7AE4"/>
    <w:rsid w:val="00FB7BF3"/>
    <w:rsid w:val="00FB7CB5"/>
    <w:rsid w:val="00FB7D2A"/>
    <w:rsid w:val="00FC024C"/>
    <w:rsid w:val="00FC024E"/>
    <w:rsid w:val="00FC02D5"/>
    <w:rsid w:val="00FC02D8"/>
    <w:rsid w:val="00FC0344"/>
    <w:rsid w:val="00FC03B8"/>
    <w:rsid w:val="00FC04BE"/>
    <w:rsid w:val="00FC0539"/>
    <w:rsid w:val="00FC054C"/>
    <w:rsid w:val="00FC0614"/>
    <w:rsid w:val="00FC0980"/>
    <w:rsid w:val="00FC0B8C"/>
    <w:rsid w:val="00FC0E95"/>
    <w:rsid w:val="00FC1002"/>
    <w:rsid w:val="00FC11CD"/>
    <w:rsid w:val="00FC128B"/>
    <w:rsid w:val="00FC1B40"/>
    <w:rsid w:val="00FC1BB0"/>
    <w:rsid w:val="00FC1CBD"/>
    <w:rsid w:val="00FC1F2C"/>
    <w:rsid w:val="00FC2890"/>
    <w:rsid w:val="00FC2B51"/>
    <w:rsid w:val="00FC3392"/>
    <w:rsid w:val="00FC35E1"/>
    <w:rsid w:val="00FC3FD1"/>
    <w:rsid w:val="00FC4034"/>
    <w:rsid w:val="00FC4251"/>
    <w:rsid w:val="00FC4389"/>
    <w:rsid w:val="00FC4721"/>
    <w:rsid w:val="00FC4824"/>
    <w:rsid w:val="00FC4F0E"/>
    <w:rsid w:val="00FC4F1E"/>
    <w:rsid w:val="00FC529E"/>
    <w:rsid w:val="00FC548B"/>
    <w:rsid w:val="00FC5CA3"/>
    <w:rsid w:val="00FC60E8"/>
    <w:rsid w:val="00FC67B6"/>
    <w:rsid w:val="00FC67CC"/>
    <w:rsid w:val="00FC6F99"/>
    <w:rsid w:val="00FC733B"/>
    <w:rsid w:val="00FC7345"/>
    <w:rsid w:val="00FC747C"/>
    <w:rsid w:val="00FC75DD"/>
    <w:rsid w:val="00FC78EC"/>
    <w:rsid w:val="00FC7E99"/>
    <w:rsid w:val="00FD0037"/>
    <w:rsid w:val="00FD0590"/>
    <w:rsid w:val="00FD0940"/>
    <w:rsid w:val="00FD0F55"/>
    <w:rsid w:val="00FD0FAD"/>
    <w:rsid w:val="00FD16D8"/>
    <w:rsid w:val="00FD19EE"/>
    <w:rsid w:val="00FD1AA4"/>
    <w:rsid w:val="00FD1AF7"/>
    <w:rsid w:val="00FD1B47"/>
    <w:rsid w:val="00FD2909"/>
    <w:rsid w:val="00FD2AAD"/>
    <w:rsid w:val="00FD2AB8"/>
    <w:rsid w:val="00FD2D7A"/>
    <w:rsid w:val="00FD2E0F"/>
    <w:rsid w:val="00FD30EA"/>
    <w:rsid w:val="00FD3246"/>
    <w:rsid w:val="00FD32E3"/>
    <w:rsid w:val="00FD37BA"/>
    <w:rsid w:val="00FD3E72"/>
    <w:rsid w:val="00FD3F5E"/>
    <w:rsid w:val="00FD4CCF"/>
    <w:rsid w:val="00FD54D8"/>
    <w:rsid w:val="00FD5594"/>
    <w:rsid w:val="00FD5F02"/>
    <w:rsid w:val="00FD62DC"/>
    <w:rsid w:val="00FD63E8"/>
    <w:rsid w:val="00FD6871"/>
    <w:rsid w:val="00FD68BA"/>
    <w:rsid w:val="00FD6A6B"/>
    <w:rsid w:val="00FD6D5C"/>
    <w:rsid w:val="00FD6DCE"/>
    <w:rsid w:val="00FD71F2"/>
    <w:rsid w:val="00FD7D8D"/>
    <w:rsid w:val="00FD7E75"/>
    <w:rsid w:val="00FE01CC"/>
    <w:rsid w:val="00FE0421"/>
    <w:rsid w:val="00FE05E9"/>
    <w:rsid w:val="00FE0BB4"/>
    <w:rsid w:val="00FE1107"/>
    <w:rsid w:val="00FE1167"/>
    <w:rsid w:val="00FE1957"/>
    <w:rsid w:val="00FE1AED"/>
    <w:rsid w:val="00FE2079"/>
    <w:rsid w:val="00FE2095"/>
    <w:rsid w:val="00FE23B0"/>
    <w:rsid w:val="00FE2F69"/>
    <w:rsid w:val="00FE32BF"/>
    <w:rsid w:val="00FE35DD"/>
    <w:rsid w:val="00FE3950"/>
    <w:rsid w:val="00FE41F7"/>
    <w:rsid w:val="00FE42B3"/>
    <w:rsid w:val="00FE43E9"/>
    <w:rsid w:val="00FE4548"/>
    <w:rsid w:val="00FE4A59"/>
    <w:rsid w:val="00FE4B58"/>
    <w:rsid w:val="00FE4C29"/>
    <w:rsid w:val="00FE4C7D"/>
    <w:rsid w:val="00FE4D2E"/>
    <w:rsid w:val="00FE4F10"/>
    <w:rsid w:val="00FE503C"/>
    <w:rsid w:val="00FE5211"/>
    <w:rsid w:val="00FE5680"/>
    <w:rsid w:val="00FE5739"/>
    <w:rsid w:val="00FE5B1A"/>
    <w:rsid w:val="00FE5C0D"/>
    <w:rsid w:val="00FE5E83"/>
    <w:rsid w:val="00FE62B9"/>
    <w:rsid w:val="00FE63D4"/>
    <w:rsid w:val="00FE63EF"/>
    <w:rsid w:val="00FE6990"/>
    <w:rsid w:val="00FE6E5D"/>
    <w:rsid w:val="00FE728A"/>
    <w:rsid w:val="00FE746D"/>
    <w:rsid w:val="00FE77C2"/>
    <w:rsid w:val="00FE7C88"/>
    <w:rsid w:val="00FE7FF4"/>
    <w:rsid w:val="00FF01CE"/>
    <w:rsid w:val="00FF0476"/>
    <w:rsid w:val="00FF096A"/>
    <w:rsid w:val="00FF0BA3"/>
    <w:rsid w:val="00FF0D75"/>
    <w:rsid w:val="00FF0FB6"/>
    <w:rsid w:val="00FF1219"/>
    <w:rsid w:val="00FF1240"/>
    <w:rsid w:val="00FF1282"/>
    <w:rsid w:val="00FF1393"/>
    <w:rsid w:val="00FF1445"/>
    <w:rsid w:val="00FF1785"/>
    <w:rsid w:val="00FF1E9D"/>
    <w:rsid w:val="00FF1EDA"/>
    <w:rsid w:val="00FF2200"/>
    <w:rsid w:val="00FF2273"/>
    <w:rsid w:val="00FF2460"/>
    <w:rsid w:val="00FF2564"/>
    <w:rsid w:val="00FF25BD"/>
    <w:rsid w:val="00FF26B2"/>
    <w:rsid w:val="00FF2704"/>
    <w:rsid w:val="00FF2B78"/>
    <w:rsid w:val="00FF2DE5"/>
    <w:rsid w:val="00FF337E"/>
    <w:rsid w:val="00FF359C"/>
    <w:rsid w:val="00FF3760"/>
    <w:rsid w:val="00FF388B"/>
    <w:rsid w:val="00FF3AF2"/>
    <w:rsid w:val="00FF3FB8"/>
    <w:rsid w:val="00FF44BC"/>
    <w:rsid w:val="00FF45D0"/>
    <w:rsid w:val="00FF46A2"/>
    <w:rsid w:val="00FF46AE"/>
    <w:rsid w:val="00FF4A78"/>
    <w:rsid w:val="00FF4C04"/>
    <w:rsid w:val="00FF4FDC"/>
    <w:rsid w:val="00FF5035"/>
    <w:rsid w:val="00FF51DE"/>
    <w:rsid w:val="00FF561A"/>
    <w:rsid w:val="00FF56DF"/>
    <w:rsid w:val="00FF5E0E"/>
    <w:rsid w:val="00FF602C"/>
    <w:rsid w:val="00FF60C5"/>
    <w:rsid w:val="00FF62BF"/>
    <w:rsid w:val="00FF6461"/>
    <w:rsid w:val="00FF66C7"/>
    <w:rsid w:val="00FF675B"/>
    <w:rsid w:val="00FF6840"/>
    <w:rsid w:val="00FF6CE5"/>
    <w:rsid w:val="00FF6DFF"/>
    <w:rsid w:val="00FF7346"/>
    <w:rsid w:val="00FF7536"/>
    <w:rsid w:val="00FF7711"/>
    <w:rsid w:val="00FF7B9E"/>
    <w:rsid w:val="00FF7BD0"/>
    <w:rsid w:val="00FF7C8F"/>
    <w:rsid w:val="00FF7FB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D57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rsid w:val="007862D2"/>
    <w:rPr>
      <w:sz w:val="24"/>
    </w:rPr>
  </w:style>
  <w:style w:type="paragraph" w:styleId="Otsikko1">
    <w:name w:val="heading 1"/>
    <w:basedOn w:val="Normaali"/>
    <w:next w:val="Normaali"/>
    <w:rsid w:val="001A069F"/>
    <w:pPr>
      <w:keepNext/>
      <w:spacing w:before="240" w:after="60"/>
      <w:outlineLvl w:val="0"/>
    </w:pPr>
    <w:rPr>
      <w:b/>
      <w:bCs/>
      <w:kern w:val="32"/>
      <w:sz w:val="32"/>
      <w:szCs w:val="32"/>
    </w:rPr>
  </w:style>
  <w:style w:type="paragraph" w:styleId="Otsikko2">
    <w:name w:val="heading 2"/>
    <w:basedOn w:val="Normaali"/>
    <w:next w:val="Normaali"/>
    <w:rsid w:val="007862D2"/>
    <w:pPr>
      <w:keepNext/>
      <w:spacing w:before="240" w:after="60"/>
      <w:outlineLvl w:val="1"/>
    </w:pPr>
    <w:rPr>
      <w:rFonts w:ascii="Arial" w:hAnsi="Arial" w:cs="Arial"/>
      <w:b/>
      <w:bCs/>
      <w:i/>
      <w:iCs/>
      <w:sz w:val="28"/>
      <w:szCs w:val="28"/>
    </w:rPr>
  </w:style>
  <w:style w:type="paragraph" w:styleId="Otsikko3">
    <w:name w:val="heading 3"/>
    <w:basedOn w:val="Normaali"/>
    <w:next w:val="Normaali"/>
    <w:rsid w:val="007862D2"/>
    <w:pPr>
      <w:keepNext/>
      <w:spacing w:before="240" w:after="60"/>
      <w:outlineLvl w:val="2"/>
    </w:pPr>
    <w:rPr>
      <w:rFonts w:ascii="Arial" w:hAnsi="Arial" w:cs="Arial"/>
      <w:b/>
      <w:bCs/>
      <w:sz w:val="26"/>
      <w:szCs w:val="26"/>
    </w:rPr>
  </w:style>
  <w:style w:type="paragraph" w:styleId="Otsikko4">
    <w:name w:val="heading 4"/>
    <w:basedOn w:val="Normaali"/>
    <w:next w:val="Normaali"/>
    <w:rsid w:val="001A069F"/>
    <w:pPr>
      <w:keepNext/>
      <w:numPr>
        <w:ilvl w:val="3"/>
        <w:numId w:val="3"/>
      </w:numPr>
      <w:spacing w:before="240" w:after="60"/>
      <w:outlineLvl w:val="3"/>
    </w:pPr>
    <w:rPr>
      <w:b/>
      <w:bCs/>
      <w:sz w:val="28"/>
      <w:szCs w:val="28"/>
    </w:rPr>
  </w:style>
  <w:style w:type="paragraph" w:styleId="Otsikko5">
    <w:name w:val="heading 5"/>
    <w:basedOn w:val="Normaali"/>
    <w:next w:val="Normaali"/>
    <w:rsid w:val="001A069F"/>
    <w:pPr>
      <w:numPr>
        <w:ilvl w:val="4"/>
        <w:numId w:val="3"/>
      </w:numPr>
      <w:spacing w:before="240" w:after="60"/>
      <w:outlineLvl w:val="4"/>
    </w:pPr>
    <w:rPr>
      <w:b/>
      <w:bCs/>
      <w:i/>
      <w:iCs/>
      <w:sz w:val="26"/>
      <w:szCs w:val="26"/>
    </w:rPr>
  </w:style>
  <w:style w:type="paragraph" w:styleId="Otsikko6">
    <w:name w:val="heading 6"/>
    <w:basedOn w:val="Normaali"/>
    <w:next w:val="Normaali"/>
    <w:rsid w:val="001A069F"/>
    <w:pPr>
      <w:numPr>
        <w:ilvl w:val="5"/>
        <w:numId w:val="3"/>
      </w:numPr>
      <w:spacing w:before="240" w:after="60"/>
      <w:outlineLvl w:val="5"/>
    </w:pPr>
    <w:rPr>
      <w:b/>
      <w:bCs/>
      <w:sz w:val="22"/>
      <w:szCs w:val="22"/>
    </w:rPr>
  </w:style>
  <w:style w:type="paragraph" w:styleId="Otsikko7">
    <w:name w:val="heading 7"/>
    <w:basedOn w:val="Normaali"/>
    <w:next w:val="Normaali"/>
    <w:rsid w:val="001A069F"/>
    <w:pPr>
      <w:numPr>
        <w:ilvl w:val="6"/>
        <w:numId w:val="3"/>
      </w:numPr>
      <w:spacing w:before="240" w:after="60"/>
      <w:outlineLvl w:val="6"/>
    </w:pPr>
    <w:rPr>
      <w:szCs w:val="24"/>
    </w:rPr>
  </w:style>
  <w:style w:type="paragraph" w:styleId="Otsikko8">
    <w:name w:val="heading 8"/>
    <w:basedOn w:val="Normaali"/>
    <w:next w:val="Normaali"/>
    <w:rsid w:val="001A069F"/>
    <w:pPr>
      <w:numPr>
        <w:ilvl w:val="7"/>
        <w:numId w:val="3"/>
      </w:numPr>
      <w:spacing w:before="240" w:after="60"/>
      <w:outlineLvl w:val="7"/>
    </w:pPr>
    <w:rPr>
      <w:i/>
      <w:iCs/>
      <w:szCs w:val="24"/>
    </w:rPr>
  </w:style>
  <w:style w:type="paragraph" w:styleId="Otsikko9">
    <w:name w:val="heading 9"/>
    <w:basedOn w:val="Normaali"/>
    <w:next w:val="Normaali"/>
    <w:rsid w:val="001A069F"/>
    <w:pPr>
      <w:numPr>
        <w:ilvl w:val="8"/>
        <w:numId w:val="3"/>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uiPriority w:val="39"/>
    <w:rsid w:val="001A069F"/>
    <w:pPr>
      <w:spacing w:before="360"/>
    </w:pPr>
    <w:rPr>
      <w:rFonts w:asciiTheme="majorHAnsi" w:hAnsiTheme="majorHAnsi"/>
      <w:b/>
      <w:bCs/>
      <w:caps/>
      <w:szCs w:val="24"/>
    </w:rPr>
  </w:style>
  <w:style w:type="paragraph" w:styleId="Seliteteksti">
    <w:name w:val="Balloon Text"/>
    <w:basedOn w:val="Normaali"/>
    <w:semiHidden/>
    <w:rsid w:val="001A069F"/>
    <w:rPr>
      <w:rFonts w:cs="Tahoma"/>
      <w:sz w:val="16"/>
      <w:szCs w:val="16"/>
    </w:rPr>
  </w:style>
  <w:style w:type="paragraph" w:styleId="Makroteksti">
    <w:name w:val="macro"/>
    <w:semiHidden/>
    <w:rsid w:val="001A069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character" w:styleId="Sivunumero">
    <w:name w:val="page number"/>
    <w:basedOn w:val="Kappaleenoletusfontti"/>
    <w:rsid w:val="00605BDE"/>
  </w:style>
  <w:style w:type="paragraph" w:styleId="Yltunniste">
    <w:name w:val="header"/>
    <w:basedOn w:val="Normaali"/>
    <w:rsid w:val="00E44A96"/>
    <w:pPr>
      <w:tabs>
        <w:tab w:val="center" w:pos="4819"/>
        <w:tab w:val="right" w:pos="9638"/>
      </w:tabs>
    </w:pPr>
  </w:style>
  <w:style w:type="paragraph" w:styleId="Alatunniste">
    <w:name w:val="footer"/>
    <w:basedOn w:val="Normaali"/>
    <w:rsid w:val="00E44A96"/>
    <w:pPr>
      <w:tabs>
        <w:tab w:val="center" w:pos="4819"/>
        <w:tab w:val="right" w:pos="9638"/>
      </w:tabs>
    </w:pPr>
  </w:style>
  <w:style w:type="paragraph" w:customStyle="1" w:styleId="VMAlatunniste">
    <w:name w:val="VM_Alatunniste"/>
    <w:rsid w:val="001A069F"/>
    <w:rPr>
      <w:rFonts w:cs="Arial"/>
      <w:sz w:val="16"/>
      <w:szCs w:val="24"/>
    </w:rPr>
  </w:style>
  <w:style w:type="paragraph" w:customStyle="1" w:styleId="VMRiippuva">
    <w:name w:val="VM_Riippuva"/>
    <w:basedOn w:val="VMNormaaliSisentmtn"/>
    <w:next w:val="VMleipteksti"/>
    <w:qFormat/>
    <w:rsid w:val="001A069F"/>
    <w:pPr>
      <w:ind w:left="2608" w:hanging="2608"/>
    </w:pPr>
  </w:style>
  <w:style w:type="paragraph" w:customStyle="1" w:styleId="VMNormaaliSisentmtn">
    <w:name w:val="VM_Normaali_Sisentämätön"/>
    <w:qFormat/>
    <w:rsid w:val="001A069F"/>
    <w:rPr>
      <w:sz w:val="24"/>
    </w:rPr>
  </w:style>
  <w:style w:type="paragraph" w:customStyle="1" w:styleId="VMleipteksti">
    <w:name w:val="VM_leipäteksti"/>
    <w:basedOn w:val="VMNormaaliSisentmtn"/>
    <w:qFormat/>
    <w:rsid w:val="001A069F"/>
    <w:pPr>
      <w:ind w:left="2608"/>
    </w:pPr>
    <w:rPr>
      <w:szCs w:val="24"/>
    </w:rPr>
  </w:style>
  <w:style w:type="paragraph" w:customStyle="1" w:styleId="VMLuettelonkappaletyyppi">
    <w:name w:val="VM_Luettelon kappaletyyppi"/>
    <w:basedOn w:val="VMNormaaliSisentmtn"/>
    <w:qFormat/>
    <w:rsid w:val="001A069F"/>
    <w:pPr>
      <w:numPr>
        <w:numId w:val="1"/>
      </w:numPr>
    </w:pPr>
    <w:rPr>
      <w:szCs w:val="24"/>
    </w:rPr>
  </w:style>
  <w:style w:type="paragraph" w:customStyle="1" w:styleId="VMOtsikko1">
    <w:name w:val="VM_Otsikko 1"/>
    <w:next w:val="VMleipteksti"/>
    <w:qFormat/>
    <w:rsid w:val="001A069F"/>
    <w:pPr>
      <w:keepNext/>
      <w:spacing w:before="320" w:after="200"/>
      <w:outlineLvl w:val="0"/>
    </w:pPr>
    <w:rPr>
      <w:b/>
      <w:bCs/>
      <w:kern w:val="32"/>
      <w:sz w:val="26"/>
      <w:szCs w:val="32"/>
    </w:rPr>
  </w:style>
  <w:style w:type="paragraph" w:customStyle="1" w:styleId="VMAsiakirjanidver">
    <w:name w:val="VM_Asiakirjan id&amp;ver"/>
    <w:rsid w:val="001A069F"/>
    <w:rPr>
      <w:sz w:val="14"/>
    </w:rPr>
  </w:style>
  <w:style w:type="paragraph" w:customStyle="1" w:styleId="VMYltunniste">
    <w:name w:val="VM_Ylätunniste"/>
    <w:rsid w:val="001A069F"/>
    <w:pPr>
      <w:tabs>
        <w:tab w:val="left" w:pos="1304"/>
        <w:tab w:val="left" w:pos="2608"/>
        <w:tab w:val="left" w:pos="3912"/>
        <w:tab w:val="left" w:pos="5216"/>
        <w:tab w:val="left" w:pos="6521"/>
        <w:tab w:val="left" w:pos="7825"/>
        <w:tab w:val="left" w:pos="9129"/>
      </w:tabs>
    </w:pPr>
    <w:rPr>
      <w:sz w:val="24"/>
      <w:szCs w:val="24"/>
    </w:rPr>
  </w:style>
  <w:style w:type="paragraph" w:customStyle="1" w:styleId="VMOtsikko2">
    <w:name w:val="VM_Otsikko 2"/>
    <w:next w:val="VMleipteksti"/>
    <w:qFormat/>
    <w:rsid w:val="00705EAF"/>
    <w:pPr>
      <w:spacing w:before="320" w:after="200"/>
      <w:outlineLvl w:val="1"/>
    </w:pPr>
    <w:rPr>
      <w:b/>
      <w:sz w:val="24"/>
    </w:rPr>
  </w:style>
  <w:style w:type="paragraph" w:customStyle="1" w:styleId="VMAsiakohta">
    <w:name w:val="VM_Asiakohta"/>
    <w:basedOn w:val="VMNormaaliSisentmtn"/>
    <w:next w:val="VMleipteksti"/>
    <w:rsid w:val="001A069F"/>
    <w:pPr>
      <w:numPr>
        <w:numId w:val="2"/>
      </w:numPr>
      <w:spacing w:before="240" w:after="240"/>
    </w:pPr>
  </w:style>
  <w:style w:type="paragraph" w:customStyle="1" w:styleId="VMOtsikko3">
    <w:name w:val="VM_Otsikko 3"/>
    <w:next w:val="VMleipteksti"/>
    <w:qFormat/>
    <w:rsid w:val="0084283C"/>
    <w:pPr>
      <w:spacing w:before="320" w:after="200"/>
      <w:outlineLvl w:val="2"/>
    </w:pPr>
    <w:rPr>
      <w:i/>
      <w:sz w:val="24"/>
    </w:rPr>
  </w:style>
  <w:style w:type="paragraph" w:customStyle="1" w:styleId="VMluettelonumeroin">
    <w:name w:val="VM_luettelo_numeroin"/>
    <w:basedOn w:val="VMNormaaliSisentmtn"/>
    <w:qFormat/>
    <w:rsid w:val="001A069F"/>
    <w:pPr>
      <w:numPr>
        <w:numId w:val="3"/>
      </w:numPr>
    </w:pPr>
  </w:style>
  <w:style w:type="paragraph" w:customStyle="1" w:styleId="VMOtsikkonum1">
    <w:name w:val="VM_Otsikko_num 1"/>
    <w:next w:val="VMmuistioleipteksti"/>
    <w:qFormat/>
    <w:rsid w:val="002C1B0B"/>
    <w:pPr>
      <w:numPr>
        <w:numId w:val="4"/>
      </w:numPr>
      <w:spacing w:before="320" w:after="200"/>
      <w:ind w:left="227" w:hanging="227"/>
    </w:pPr>
    <w:rPr>
      <w:b/>
      <w:sz w:val="26"/>
    </w:rPr>
  </w:style>
  <w:style w:type="paragraph" w:customStyle="1" w:styleId="VMOtsikkonum2">
    <w:name w:val="VM_Otsikko_num 2"/>
    <w:next w:val="VMleipteksti"/>
    <w:qFormat/>
    <w:rsid w:val="00377AA8"/>
    <w:pPr>
      <w:numPr>
        <w:ilvl w:val="1"/>
        <w:numId w:val="4"/>
      </w:numPr>
      <w:spacing w:before="320" w:after="200"/>
    </w:pPr>
    <w:rPr>
      <w:b/>
      <w:sz w:val="24"/>
    </w:rPr>
  </w:style>
  <w:style w:type="paragraph" w:customStyle="1" w:styleId="VMOtsikkonum3">
    <w:name w:val="VM_Otsikko_num 3"/>
    <w:next w:val="VMleipteksti"/>
    <w:qFormat/>
    <w:rsid w:val="00377AA8"/>
    <w:pPr>
      <w:numPr>
        <w:ilvl w:val="2"/>
        <w:numId w:val="4"/>
      </w:numPr>
      <w:spacing w:before="320" w:after="200"/>
    </w:pPr>
    <w:rPr>
      <w:i/>
      <w:sz w:val="24"/>
    </w:rPr>
  </w:style>
  <w:style w:type="paragraph" w:customStyle="1" w:styleId="VMmuistioleipteksti">
    <w:name w:val="VM_muistio_leipäteksti"/>
    <w:basedOn w:val="VMNormaaliSisentmtn"/>
    <w:qFormat/>
    <w:rsid w:val="001A069F"/>
    <w:pPr>
      <w:ind w:left="1304"/>
    </w:pPr>
  </w:style>
  <w:style w:type="table" w:styleId="TaulukkoRuudukko">
    <w:name w:val="Table Grid"/>
    <w:basedOn w:val="Normaalitaulukko"/>
    <w:rsid w:val="00A86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MLuettelotyylipallukka">
    <w:name w:val="VM_Luettelotyyli_pallukka"/>
    <w:basedOn w:val="VMleipteksti"/>
    <w:qFormat/>
    <w:rsid w:val="002A7076"/>
    <w:pPr>
      <w:numPr>
        <w:numId w:val="5"/>
      </w:numPr>
      <w:spacing w:after="120"/>
    </w:pPr>
  </w:style>
  <w:style w:type="character" w:styleId="Hyperlinkki">
    <w:name w:val="Hyperlink"/>
    <w:basedOn w:val="Kappaleenoletusfontti"/>
    <w:uiPriority w:val="99"/>
    <w:rsid w:val="005A58E7"/>
    <w:rPr>
      <w:color w:val="0000FF" w:themeColor="hyperlink"/>
      <w:u w:val="single"/>
    </w:rPr>
  </w:style>
  <w:style w:type="paragraph" w:styleId="Sisllysluettelonotsikko">
    <w:name w:val="TOC Heading"/>
    <w:basedOn w:val="Otsikko1"/>
    <w:next w:val="Normaali"/>
    <w:uiPriority w:val="39"/>
    <w:unhideWhenUsed/>
    <w:qFormat/>
    <w:rsid w:val="008343F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default">
    <w:name w:val="default"/>
    <w:basedOn w:val="Normaali"/>
    <w:uiPriority w:val="99"/>
    <w:rsid w:val="00022FBD"/>
    <w:pPr>
      <w:autoSpaceDE w:val="0"/>
      <w:autoSpaceDN w:val="0"/>
    </w:pPr>
    <w:rPr>
      <w:color w:val="000000"/>
      <w:szCs w:val="24"/>
    </w:rPr>
  </w:style>
  <w:style w:type="paragraph" w:customStyle="1" w:styleId="Default0">
    <w:name w:val="Default"/>
    <w:rsid w:val="005E2FD3"/>
    <w:pPr>
      <w:autoSpaceDE w:val="0"/>
      <w:autoSpaceDN w:val="0"/>
      <w:adjustRightInd w:val="0"/>
    </w:pPr>
    <w:rPr>
      <w:color w:val="000000"/>
      <w:sz w:val="24"/>
      <w:szCs w:val="24"/>
    </w:rPr>
  </w:style>
  <w:style w:type="paragraph" w:styleId="Luettelokappale">
    <w:name w:val="List Paragraph"/>
    <w:basedOn w:val="Normaali"/>
    <w:uiPriority w:val="34"/>
    <w:qFormat/>
    <w:rsid w:val="005E2FD3"/>
    <w:pPr>
      <w:ind w:left="720"/>
      <w:contextualSpacing/>
    </w:pPr>
  </w:style>
  <w:style w:type="paragraph" w:styleId="Sisluet2">
    <w:name w:val="toc 2"/>
    <w:basedOn w:val="Normaali"/>
    <w:next w:val="Normaali"/>
    <w:autoRedefine/>
    <w:uiPriority w:val="39"/>
    <w:unhideWhenUsed/>
    <w:rsid w:val="009C7FA8"/>
    <w:pPr>
      <w:tabs>
        <w:tab w:val="right" w:pos="9911"/>
      </w:tabs>
      <w:spacing w:before="240"/>
    </w:pPr>
    <w:rPr>
      <w:rFonts w:asciiTheme="minorHAnsi" w:hAnsiTheme="minorHAnsi"/>
      <w:b/>
      <w:bCs/>
      <w:sz w:val="20"/>
    </w:rPr>
  </w:style>
  <w:style w:type="paragraph" w:styleId="Sisluet3">
    <w:name w:val="toc 3"/>
    <w:basedOn w:val="Normaali"/>
    <w:next w:val="Normaali"/>
    <w:autoRedefine/>
    <w:uiPriority w:val="39"/>
    <w:unhideWhenUsed/>
    <w:rsid w:val="00E03855"/>
    <w:pPr>
      <w:ind w:left="240"/>
    </w:pPr>
    <w:rPr>
      <w:rFonts w:asciiTheme="minorHAnsi" w:hAnsiTheme="minorHAnsi"/>
      <w:sz w:val="20"/>
    </w:rPr>
  </w:style>
  <w:style w:type="paragraph" w:styleId="Sisluet4">
    <w:name w:val="toc 4"/>
    <w:basedOn w:val="Normaali"/>
    <w:next w:val="Normaali"/>
    <w:autoRedefine/>
    <w:uiPriority w:val="39"/>
    <w:unhideWhenUsed/>
    <w:rsid w:val="00E03855"/>
    <w:pPr>
      <w:ind w:left="480"/>
    </w:pPr>
    <w:rPr>
      <w:rFonts w:asciiTheme="minorHAnsi" w:hAnsiTheme="minorHAnsi"/>
      <w:sz w:val="20"/>
    </w:rPr>
  </w:style>
  <w:style w:type="paragraph" w:styleId="Sisluet5">
    <w:name w:val="toc 5"/>
    <w:basedOn w:val="Normaali"/>
    <w:next w:val="Normaali"/>
    <w:autoRedefine/>
    <w:uiPriority w:val="39"/>
    <w:unhideWhenUsed/>
    <w:rsid w:val="00E03855"/>
    <w:pPr>
      <w:ind w:left="720"/>
    </w:pPr>
    <w:rPr>
      <w:rFonts w:asciiTheme="minorHAnsi" w:hAnsiTheme="minorHAnsi"/>
      <w:sz w:val="20"/>
    </w:rPr>
  </w:style>
  <w:style w:type="paragraph" w:styleId="Sisluet6">
    <w:name w:val="toc 6"/>
    <w:basedOn w:val="Normaali"/>
    <w:next w:val="Normaali"/>
    <w:autoRedefine/>
    <w:uiPriority w:val="39"/>
    <w:unhideWhenUsed/>
    <w:rsid w:val="00E03855"/>
    <w:pPr>
      <w:ind w:left="960"/>
    </w:pPr>
    <w:rPr>
      <w:rFonts w:asciiTheme="minorHAnsi" w:hAnsiTheme="minorHAnsi"/>
      <w:sz w:val="20"/>
    </w:rPr>
  </w:style>
  <w:style w:type="paragraph" w:styleId="Sisluet7">
    <w:name w:val="toc 7"/>
    <w:basedOn w:val="Normaali"/>
    <w:next w:val="Normaali"/>
    <w:autoRedefine/>
    <w:uiPriority w:val="39"/>
    <w:unhideWhenUsed/>
    <w:rsid w:val="00E03855"/>
    <w:pPr>
      <w:ind w:left="1200"/>
    </w:pPr>
    <w:rPr>
      <w:rFonts w:asciiTheme="minorHAnsi" w:hAnsiTheme="minorHAnsi"/>
      <w:sz w:val="20"/>
    </w:rPr>
  </w:style>
  <w:style w:type="paragraph" w:styleId="Sisluet8">
    <w:name w:val="toc 8"/>
    <w:basedOn w:val="Normaali"/>
    <w:next w:val="Normaali"/>
    <w:autoRedefine/>
    <w:uiPriority w:val="39"/>
    <w:unhideWhenUsed/>
    <w:rsid w:val="00E03855"/>
    <w:pPr>
      <w:ind w:left="1440"/>
    </w:pPr>
    <w:rPr>
      <w:rFonts w:asciiTheme="minorHAnsi" w:hAnsiTheme="minorHAnsi"/>
      <w:sz w:val="20"/>
    </w:rPr>
  </w:style>
  <w:style w:type="paragraph" w:styleId="Sisluet9">
    <w:name w:val="toc 9"/>
    <w:basedOn w:val="Normaali"/>
    <w:next w:val="Normaali"/>
    <w:autoRedefine/>
    <w:uiPriority w:val="39"/>
    <w:unhideWhenUsed/>
    <w:rsid w:val="00E03855"/>
    <w:pPr>
      <w:ind w:left="1680"/>
    </w:pPr>
    <w:rPr>
      <w:rFonts w:asciiTheme="minorHAnsi" w:hAnsiTheme="minorHAnsi"/>
      <w:sz w:val="20"/>
    </w:rPr>
  </w:style>
  <w:style w:type="character" w:styleId="Kommentinviite">
    <w:name w:val="annotation reference"/>
    <w:basedOn w:val="Kappaleenoletusfontti"/>
    <w:semiHidden/>
    <w:unhideWhenUsed/>
    <w:rsid w:val="00F56D57"/>
    <w:rPr>
      <w:sz w:val="16"/>
      <w:szCs w:val="16"/>
    </w:rPr>
  </w:style>
  <w:style w:type="paragraph" w:styleId="Kommentinteksti">
    <w:name w:val="annotation text"/>
    <w:basedOn w:val="Normaali"/>
    <w:link w:val="KommentintekstiChar"/>
    <w:unhideWhenUsed/>
    <w:rsid w:val="00F56D57"/>
    <w:rPr>
      <w:sz w:val="20"/>
    </w:rPr>
  </w:style>
  <w:style w:type="character" w:customStyle="1" w:styleId="KommentintekstiChar">
    <w:name w:val="Kommentin teksti Char"/>
    <w:basedOn w:val="Kappaleenoletusfontti"/>
    <w:link w:val="Kommentinteksti"/>
    <w:rsid w:val="00F56D57"/>
  </w:style>
  <w:style w:type="paragraph" w:styleId="Kommentinotsikko">
    <w:name w:val="annotation subject"/>
    <w:basedOn w:val="Kommentinteksti"/>
    <w:next w:val="Kommentinteksti"/>
    <w:link w:val="KommentinotsikkoChar"/>
    <w:semiHidden/>
    <w:unhideWhenUsed/>
    <w:rsid w:val="00F56D57"/>
    <w:rPr>
      <w:b/>
      <w:bCs/>
    </w:rPr>
  </w:style>
  <w:style w:type="character" w:customStyle="1" w:styleId="KommentinotsikkoChar">
    <w:name w:val="Kommentin otsikko Char"/>
    <w:basedOn w:val="KommentintekstiChar"/>
    <w:link w:val="Kommentinotsikko"/>
    <w:semiHidden/>
    <w:rsid w:val="00F56D57"/>
    <w:rPr>
      <w:b/>
      <w:bCs/>
    </w:rPr>
  </w:style>
  <w:style w:type="paragraph" w:styleId="Loppuviitteenteksti">
    <w:name w:val="endnote text"/>
    <w:basedOn w:val="Normaali"/>
    <w:link w:val="LoppuviitteentekstiChar"/>
    <w:semiHidden/>
    <w:unhideWhenUsed/>
    <w:rsid w:val="00042FA2"/>
    <w:rPr>
      <w:sz w:val="20"/>
    </w:rPr>
  </w:style>
  <w:style w:type="character" w:customStyle="1" w:styleId="LoppuviitteentekstiChar">
    <w:name w:val="Loppuviitteen teksti Char"/>
    <w:basedOn w:val="Kappaleenoletusfontti"/>
    <w:link w:val="Loppuviitteenteksti"/>
    <w:semiHidden/>
    <w:rsid w:val="00042FA2"/>
  </w:style>
  <w:style w:type="character" w:styleId="Loppuviitteenviite">
    <w:name w:val="endnote reference"/>
    <w:basedOn w:val="Kappaleenoletusfontti"/>
    <w:semiHidden/>
    <w:unhideWhenUsed/>
    <w:rsid w:val="00042FA2"/>
    <w:rPr>
      <w:vertAlign w:val="superscript"/>
    </w:rPr>
  </w:style>
  <w:style w:type="paragraph" w:styleId="Alaviitteenteksti">
    <w:name w:val="footnote text"/>
    <w:basedOn w:val="Normaali"/>
    <w:link w:val="AlaviitteentekstiChar"/>
    <w:semiHidden/>
    <w:unhideWhenUsed/>
    <w:rsid w:val="00A1067E"/>
    <w:rPr>
      <w:sz w:val="20"/>
    </w:rPr>
  </w:style>
  <w:style w:type="character" w:customStyle="1" w:styleId="AlaviitteentekstiChar">
    <w:name w:val="Alaviitteen teksti Char"/>
    <w:basedOn w:val="Kappaleenoletusfontti"/>
    <w:link w:val="Alaviitteenteksti"/>
    <w:semiHidden/>
    <w:rsid w:val="00A1067E"/>
  </w:style>
  <w:style w:type="character" w:styleId="Alaviitteenviite">
    <w:name w:val="footnote reference"/>
    <w:basedOn w:val="Kappaleenoletusfontti"/>
    <w:semiHidden/>
    <w:unhideWhenUsed/>
    <w:rsid w:val="00A1067E"/>
    <w:rPr>
      <w:vertAlign w:val="superscript"/>
    </w:rPr>
  </w:style>
  <w:style w:type="paragraph" w:styleId="Kuvanotsikko">
    <w:name w:val="caption"/>
    <w:basedOn w:val="Normaali"/>
    <w:next w:val="Normaali"/>
    <w:unhideWhenUsed/>
    <w:qFormat/>
    <w:rsid w:val="00B92E8A"/>
    <w:pPr>
      <w:spacing w:after="200"/>
    </w:pPr>
    <w:rPr>
      <w:i/>
      <w:iCs/>
      <w:color w:val="1F497D" w:themeColor="text2"/>
      <w:sz w:val="18"/>
      <w:szCs w:val="18"/>
    </w:rPr>
  </w:style>
  <w:style w:type="table" w:customStyle="1" w:styleId="Vaalearuudukkotaulukko11">
    <w:name w:val="Vaalea ruudukkotaulukko 11"/>
    <w:basedOn w:val="Normaalitaulukko"/>
    <w:uiPriority w:val="46"/>
    <w:rsid w:val="00E81F9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ipteksti">
    <w:name w:val="Body Text"/>
    <w:basedOn w:val="Normaali"/>
    <w:link w:val="LeiptekstiChar"/>
    <w:qFormat/>
    <w:rsid w:val="00BD5B0D"/>
    <w:pPr>
      <w:spacing w:before="60" w:after="120"/>
      <w:ind w:left="1418"/>
    </w:pPr>
    <w:rPr>
      <w:szCs w:val="24"/>
      <w:lang w:eastAsia="en-US"/>
    </w:rPr>
  </w:style>
  <w:style w:type="character" w:customStyle="1" w:styleId="LeiptekstiChar">
    <w:name w:val="Leipäteksti Char"/>
    <w:basedOn w:val="Kappaleenoletusfontti"/>
    <w:link w:val="Leipteksti"/>
    <w:rsid w:val="00BD5B0D"/>
    <w:rPr>
      <w:sz w:val="24"/>
      <w:szCs w:val="24"/>
      <w:lang w:eastAsia="en-US"/>
    </w:rPr>
  </w:style>
  <w:style w:type="paragraph" w:styleId="Muutos">
    <w:name w:val="Revision"/>
    <w:hidden/>
    <w:uiPriority w:val="99"/>
    <w:semiHidden/>
    <w:rsid w:val="008C6F78"/>
    <w:rPr>
      <w:sz w:val="24"/>
    </w:rPr>
  </w:style>
  <w:style w:type="paragraph" w:customStyle="1" w:styleId="CM1">
    <w:name w:val="CM1"/>
    <w:basedOn w:val="Default0"/>
    <w:next w:val="Default0"/>
    <w:uiPriority w:val="99"/>
    <w:rsid w:val="00D56C27"/>
    <w:rPr>
      <w:rFonts w:ascii="EUAlbertina" w:hAnsi="EUAlbertina"/>
      <w:color w:val="auto"/>
    </w:rPr>
  </w:style>
  <w:style w:type="paragraph" w:customStyle="1" w:styleId="CM3">
    <w:name w:val="CM3"/>
    <w:basedOn w:val="Default0"/>
    <w:next w:val="Default0"/>
    <w:uiPriority w:val="99"/>
    <w:rsid w:val="00D56C27"/>
    <w:rPr>
      <w:rFonts w:ascii="EUAlbertina" w:hAnsi="EUAlbertina"/>
      <w:color w:val="auto"/>
    </w:rPr>
  </w:style>
  <w:style w:type="paragraph" w:customStyle="1" w:styleId="py">
    <w:name w:val="py"/>
    <w:basedOn w:val="Normaali"/>
    <w:rsid w:val="005F488B"/>
    <w:pPr>
      <w:spacing w:before="100" w:beforeAutospacing="1" w:after="100" w:afterAutospacing="1"/>
    </w:pPr>
    <w:rPr>
      <w:szCs w:val="24"/>
    </w:rPr>
  </w:style>
  <w:style w:type="character" w:styleId="Voimakas">
    <w:name w:val="Strong"/>
    <w:basedOn w:val="Kappaleenoletusfontti"/>
    <w:uiPriority w:val="22"/>
    <w:qFormat/>
    <w:rsid w:val="004F2BE7"/>
    <w:rPr>
      <w:b/>
      <w:bCs/>
    </w:rPr>
  </w:style>
  <w:style w:type="character" w:styleId="AvattuHyperlinkki">
    <w:name w:val="FollowedHyperlink"/>
    <w:basedOn w:val="Kappaleenoletusfontti"/>
    <w:semiHidden/>
    <w:unhideWhenUsed/>
    <w:rsid w:val="0035586A"/>
    <w:rPr>
      <w:color w:val="800080" w:themeColor="followedHyperlink"/>
      <w:u w:val="single"/>
    </w:rPr>
  </w:style>
  <w:style w:type="paragraph" w:customStyle="1" w:styleId="1Otsikko">
    <w:name w:val="1 Otsikko"/>
    <w:next w:val="Normaali"/>
    <w:autoRedefine/>
    <w:qFormat/>
    <w:rsid w:val="00916803"/>
    <w:pPr>
      <w:keepNext/>
      <w:spacing w:before="320" w:after="200"/>
      <w:ind w:right="305"/>
      <w:outlineLvl w:val="0"/>
    </w:pPr>
    <w:rPr>
      <w:rFonts w:ascii="Calibri" w:hAnsi="Calibri" w:cs="Arial"/>
      <w:b/>
      <w:bCs/>
      <w:kern w:val="32"/>
      <w:sz w:val="22"/>
      <w:szCs w:val="26"/>
    </w:rPr>
  </w:style>
  <w:style w:type="paragraph" w:styleId="Asiakirjanrakenneruutu">
    <w:name w:val="Document Map"/>
    <w:basedOn w:val="Normaali"/>
    <w:link w:val="AsiakirjanrakenneruutuChar"/>
    <w:uiPriority w:val="99"/>
    <w:semiHidden/>
    <w:unhideWhenUsed/>
    <w:rsid w:val="00916803"/>
    <w:rPr>
      <w:rFonts w:ascii="Tahoma" w:eastAsia="Arial" w:hAnsi="Tahoma" w:cs="Tahoma"/>
      <w:sz w:val="16"/>
      <w:szCs w:val="16"/>
      <w:lang w:eastAsia="en-US"/>
    </w:rPr>
  </w:style>
  <w:style w:type="character" w:customStyle="1" w:styleId="AsiakirjanrakenneruutuChar">
    <w:name w:val="Asiakirjan rakenneruutu Char"/>
    <w:basedOn w:val="Kappaleenoletusfontti"/>
    <w:link w:val="Asiakirjanrakenneruutu"/>
    <w:uiPriority w:val="99"/>
    <w:semiHidden/>
    <w:rsid w:val="00916803"/>
    <w:rPr>
      <w:rFonts w:ascii="Tahoma" w:eastAsia="Arial" w:hAnsi="Tahoma" w:cs="Tahoma"/>
      <w:sz w:val="16"/>
      <w:szCs w:val="16"/>
      <w:lang w:eastAsia="en-US"/>
    </w:rPr>
  </w:style>
  <w:style w:type="paragraph" w:customStyle="1" w:styleId="KEHALeipteksti">
    <w:name w:val="KEHA Leipäteksti"/>
    <w:basedOn w:val="Normaali"/>
    <w:link w:val="KEHALeiptekstiChar"/>
    <w:qFormat/>
    <w:rsid w:val="00916803"/>
    <w:rPr>
      <w:rFonts w:ascii="Calibri" w:hAnsi="Calibri" w:cstheme="minorHAnsi"/>
      <w:sz w:val="22"/>
      <w:szCs w:val="22"/>
    </w:rPr>
  </w:style>
  <w:style w:type="character" w:customStyle="1" w:styleId="KEHALeiptekstiChar">
    <w:name w:val="KEHA Leipäteksti Char"/>
    <w:basedOn w:val="Kappaleenoletusfontti"/>
    <w:link w:val="KEHALeipteksti"/>
    <w:rsid w:val="00916803"/>
    <w:rPr>
      <w:rFonts w:ascii="Calibri" w:hAnsi="Calibri" w:cstheme="minorHAnsi"/>
      <w:sz w:val="22"/>
      <w:szCs w:val="22"/>
    </w:rPr>
  </w:style>
  <w:style w:type="paragraph" w:customStyle="1" w:styleId="AVIjaELYOtsikko1">
    <w:name w:val="AVI ja ELY_Otsikko 1"/>
    <w:next w:val="Normaali"/>
    <w:qFormat/>
    <w:rsid w:val="00916803"/>
    <w:pPr>
      <w:keepNext/>
      <w:spacing w:before="320" w:after="200"/>
      <w:ind w:right="305"/>
      <w:outlineLvl w:val="0"/>
    </w:pPr>
    <w:rPr>
      <w:rFonts w:ascii="Arial" w:hAnsi="Arial" w:cs="Arial"/>
      <w:b/>
      <w:bCs/>
      <w:kern w:val="32"/>
      <w:sz w:val="26"/>
      <w:szCs w:val="26"/>
    </w:rPr>
  </w:style>
  <w:style w:type="table" w:customStyle="1" w:styleId="Tummaruudukkotaulukko5-korostus11">
    <w:name w:val="Tumma ruudukkotaulukko 5 - korostus 11"/>
    <w:basedOn w:val="Normaalitaulukko"/>
    <w:uiPriority w:val="50"/>
    <w:rsid w:val="00450B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Ruudukkotaulukko4-korostus11">
    <w:name w:val="Ruudukkotaulukko 4 - korostus 11"/>
    <w:basedOn w:val="Normaalitaulukko"/>
    <w:uiPriority w:val="49"/>
    <w:rsid w:val="00150D0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ikkamerkkiteksti">
    <w:name w:val="Placeholder Text"/>
    <w:basedOn w:val="Kappaleenoletusfontti"/>
    <w:uiPriority w:val="99"/>
    <w:semiHidden/>
    <w:rsid w:val="00930794"/>
    <w:rPr>
      <w:color w:val="808080"/>
    </w:rPr>
  </w:style>
  <w:style w:type="character" w:styleId="Korostus">
    <w:name w:val="Emphasis"/>
    <w:basedOn w:val="Kappaleenoletusfontti"/>
    <w:uiPriority w:val="20"/>
    <w:qFormat/>
    <w:rsid w:val="000316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rsid w:val="007862D2"/>
    <w:rPr>
      <w:sz w:val="24"/>
    </w:rPr>
  </w:style>
  <w:style w:type="paragraph" w:styleId="Otsikko1">
    <w:name w:val="heading 1"/>
    <w:basedOn w:val="Normaali"/>
    <w:next w:val="Normaali"/>
    <w:rsid w:val="001A069F"/>
    <w:pPr>
      <w:keepNext/>
      <w:spacing w:before="240" w:after="60"/>
      <w:outlineLvl w:val="0"/>
    </w:pPr>
    <w:rPr>
      <w:b/>
      <w:bCs/>
      <w:kern w:val="32"/>
      <w:sz w:val="32"/>
      <w:szCs w:val="32"/>
    </w:rPr>
  </w:style>
  <w:style w:type="paragraph" w:styleId="Otsikko2">
    <w:name w:val="heading 2"/>
    <w:basedOn w:val="Normaali"/>
    <w:next w:val="Normaali"/>
    <w:rsid w:val="007862D2"/>
    <w:pPr>
      <w:keepNext/>
      <w:spacing w:before="240" w:after="60"/>
      <w:outlineLvl w:val="1"/>
    </w:pPr>
    <w:rPr>
      <w:rFonts w:ascii="Arial" w:hAnsi="Arial" w:cs="Arial"/>
      <w:b/>
      <w:bCs/>
      <w:i/>
      <w:iCs/>
      <w:sz w:val="28"/>
      <w:szCs w:val="28"/>
    </w:rPr>
  </w:style>
  <w:style w:type="paragraph" w:styleId="Otsikko3">
    <w:name w:val="heading 3"/>
    <w:basedOn w:val="Normaali"/>
    <w:next w:val="Normaali"/>
    <w:rsid w:val="007862D2"/>
    <w:pPr>
      <w:keepNext/>
      <w:spacing w:before="240" w:after="60"/>
      <w:outlineLvl w:val="2"/>
    </w:pPr>
    <w:rPr>
      <w:rFonts w:ascii="Arial" w:hAnsi="Arial" w:cs="Arial"/>
      <w:b/>
      <w:bCs/>
      <w:sz w:val="26"/>
      <w:szCs w:val="26"/>
    </w:rPr>
  </w:style>
  <w:style w:type="paragraph" w:styleId="Otsikko4">
    <w:name w:val="heading 4"/>
    <w:basedOn w:val="Normaali"/>
    <w:next w:val="Normaali"/>
    <w:rsid w:val="001A069F"/>
    <w:pPr>
      <w:keepNext/>
      <w:numPr>
        <w:ilvl w:val="3"/>
        <w:numId w:val="3"/>
      </w:numPr>
      <w:spacing w:before="240" w:after="60"/>
      <w:outlineLvl w:val="3"/>
    </w:pPr>
    <w:rPr>
      <w:b/>
      <w:bCs/>
      <w:sz w:val="28"/>
      <w:szCs w:val="28"/>
    </w:rPr>
  </w:style>
  <w:style w:type="paragraph" w:styleId="Otsikko5">
    <w:name w:val="heading 5"/>
    <w:basedOn w:val="Normaali"/>
    <w:next w:val="Normaali"/>
    <w:rsid w:val="001A069F"/>
    <w:pPr>
      <w:numPr>
        <w:ilvl w:val="4"/>
        <w:numId w:val="3"/>
      </w:numPr>
      <w:spacing w:before="240" w:after="60"/>
      <w:outlineLvl w:val="4"/>
    </w:pPr>
    <w:rPr>
      <w:b/>
      <w:bCs/>
      <w:i/>
      <w:iCs/>
      <w:sz w:val="26"/>
      <w:szCs w:val="26"/>
    </w:rPr>
  </w:style>
  <w:style w:type="paragraph" w:styleId="Otsikko6">
    <w:name w:val="heading 6"/>
    <w:basedOn w:val="Normaali"/>
    <w:next w:val="Normaali"/>
    <w:rsid w:val="001A069F"/>
    <w:pPr>
      <w:numPr>
        <w:ilvl w:val="5"/>
        <w:numId w:val="3"/>
      </w:numPr>
      <w:spacing w:before="240" w:after="60"/>
      <w:outlineLvl w:val="5"/>
    </w:pPr>
    <w:rPr>
      <w:b/>
      <w:bCs/>
      <w:sz w:val="22"/>
      <w:szCs w:val="22"/>
    </w:rPr>
  </w:style>
  <w:style w:type="paragraph" w:styleId="Otsikko7">
    <w:name w:val="heading 7"/>
    <w:basedOn w:val="Normaali"/>
    <w:next w:val="Normaali"/>
    <w:rsid w:val="001A069F"/>
    <w:pPr>
      <w:numPr>
        <w:ilvl w:val="6"/>
        <w:numId w:val="3"/>
      </w:numPr>
      <w:spacing w:before="240" w:after="60"/>
      <w:outlineLvl w:val="6"/>
    </w:pPr>
    <w:rPr>
      <w:szCs w:val="24"/>
    </w:rPr>
  </w:style>
  <w:style w:type="paragraph" w:styleId="Otsikko8">
    <w:name w:val="heading 8"/>
    <w:basedOn w:val="Normaali"/>
    <w:next w:val="Normaali"/>
    <w:rsid w:val="001A069F"/>
    <w:pPr>
      <w:numPr>
        <w:ilvl w:val="7"/>
        <w:numId w:val="3"/>
      </w:numPr>
      <w:spacing w:before="240" w:after="60"/>
      <w:outlineLvl w:val="7"/>
    </w:pPr>
    <w:rPr>
      <w:i/>
      <w:iCs/>
      <w:szCs w:val="24"/>
    </w:rPr>
  </w:style>
  <w:style w:type="paragraph" w:styleId="Otsikko9">
    <w:name w:val="heading 9"/>
    <w:basedOn w:val="Normaali"/>
    <w:next w:val="Normaali"/>
    <w:rsid w:val="001A069F"/>
    <w:pPr>
      <w:numPr>
        <w:ilvl w:val="8"/>
        <w:numId w:val="3"/>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uiPriority w:val="39"/>
    <w:rsid w:val="001A069F"/>
    <w:pPr>
      <w:spacing w:before="360"/>
    </w:pPr>
    <w:rPr>
      <w:rFonts w:asciiTheme="majorHAnsi" w:hAnsiTheme="majorHAnsi"/>
      <w:b/>
      <w:bCs/>
      <w:caps/>
      <w:szCs w:val="24"/>
    </w:rPr>
  </w:style>
  <w:style w:type="paragraph" w:styleId="Seliteteksti">
    <w:name w:val="Balloon Text"/>
    <w:basedOn w:val="Normaali"/>
    <w:semiHidden/>
    <w:rsid w:val="001A069F"/>
    <w:rPr>
      <w:rFonts w:cs="Tahoma"/>
      <w:sz w:val="16"/>
      <w:szCs w:val="16"/>
    </w:rPr>
  </w:style>
  <w:style w:type="paragraph" w:styleId="Makroteksti">
    <w:name w:val="macro"/>
    <w:semiHidden/>
    <w:rsid w:val="001A069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character" w:styleId="Sivunumero">
    <w:name w:val="page number"/>
    <w:basedOn w:val="Kappaleenoletusfontti"/>
    <w:rsid w:val="00605BDE"/>
  </w:style>
  <w:style w:type="paragraph" w:styleId="Yltunniste">
    <w:name w:val="header"/>
    <w:basedOn w:val="Normaali"/>
    <w:rsid w:val="00E44A96"/>
    <w:pPr>
      <w:tabs>
        <w:tab w:val="center" w:pos="4819"/>
        <w:tab w:val="right" w:pos="9638"/>
      </w:tabs>
    </w:pPr>
  </w:style>
  <w:style w:type="paragraph" w:styleId="Alatunniste">
    <w:name w:val="footer"/>
    <w:basedOn w:val="Normaali"/>
    <w:rsid w:val="00E44A96"/>
    <w:pPr>
      <w:tabs>
        <w:tab w:val="center" w:pos="4819"/>
        <w:tab w:val="right" w:pos="9638"/>
      </w:tabs>
    </w:pPr>
  </w:style>
  <w:style w:type="paragraph" w:customStyle="1" w:styleId="VMAlatunniste">
    <w:name w:val="VM_Alatunniste"/>
    <w:rsid w:val="001A069F"/>
    <w:rPr>
      <w:rFonts w:cs="Arial"/>
      <w:sz w:val="16"/>
      <w:szCs w:val="24"/>
    </w:rPr>
  </w:style>
  <w:style w:type="paragraph" w:customStyle="1" w:styleId="VMRiippuva">
    <w:name w:val="VM_Riippuva"/>
    <w:basedOn w:val="VMNormaaliSisentmtn"/>
    <w:next w:val="VMleipteksti"/>
    <w:qFormat/>
    <w:rsid w:val="001A069F"/>
    <w:pPr>
      <w:ind w:left="2608" w:hanging="2608"/>
    </w:pPr>
  </w:style>
  <w:style w:type="paragraph" w:customStyle="1" w:styleId="VMNormaaliSisentmtn">
    <w:name w:val="VM_Normaali_Sisentämätön"/>
    <w:qFormat/>
    <w:rsid w:val="001A069F"/>
    <w:rPr>
      <w:sz w:val="24"/>
    </w:rPr>
  </w:style>
  <w:style w:type="paragraph" w:customStyle="1" w:styleId="VMleipteksti">
    <w:name w:val="VM_leipäteksti"/>
    <w:basedOn w:val="VMNormaaliSisentmtn"/>
    <w:qFormat/>
    <w:rsid w:val="001A069F"/>
    <w:pPr>
      <w:ind w:left="2608"/>
    </w:pPr>
    <w:rPr>
      <w:szCs w:val="24"/>
    </w:rPr>
  </w:style>
  <w:style w:type="paragraph" w:customStyle="1" w:styleId="VMLuettelonkappaletyyppi">
    <w:name w:val="VM_Luettelon kappaletyyppi"/>
    <w:basedOn w:val="VMNormaaliSisentmtn"/>
    <w:qFormat/>
    <w:rsid w:val="001A069F"/>
    <w:pPr>
      <w:numPr>
        <w:numId w:val="1"/>
      </w:numPr>
    </w:pPr>
    <w:rPr>
      <w:szCs w:val="24"/>
    </w:rPr>
  </w:style>
  <w:style w:type="paragraph" w:customStyle="1" w:styleId="VMOtsikko1">
    <w:name w:val="VM_Otsikko 1"/>
    <w:next w:val="VMleipteksti"/>
    <w:qFormat/>
    <w:rsid w:val="001A069F"/>
    <w:pPr>
      <w:keepNext/>
      <w:spacing w:before="320" w:after="200"/>
      <w:outlineLvl w:val="0"/>
    </w:pPr>
    <w:rPr>
      <w:b/>
      <w:bCs/>
      <w:kern w:val="32"/>
      <w:sz w:val="26"/>
      <w:szCs w:val="32"/>
    </w:rPr>
  </w:style>
  <w:style w:type="paragraph" w:customStyle="1" w:styleId="VMAsiakirjanidver">
    <w:name w:val="VM_Asiakirjan id&amp;ver"/>
    <w:rsid w:val="001A069F"/>
    <w:rPr>
      <w:sz w:val="14"/>
    </w:rPr>
  </w:style>
  <w:style w:type="paragraph" w:customStyle="1" w:styleId="VMYltunniste">
    <w:name w:val="VM_Ylätunniste"/>
    <w:rsid w:val="001A069F"/>
    <w:pPr>
      <w:tabs>
        <w:tab w:val="left" w:pos="1304"/>
        <w:tab w:val="left" w:pos="2608"/>
        <w:tab w:val="left" w:pos="3912"/>
        <w:tab w:val="left" w:pos="5216"/>
        <w:tab w:val="left" w:pos="6521"/>
        <w:tab w:val="left" w:pos="7825"/>
        <w:tab w:val="left" w:pos="9129"/>
      </w:tabs>
    </w:pPr>
    <w:rPr>
      <w:sz w:val="24"/>
      <w:szCs w:val="24"/>
    </w:rPr>
  </w:style>
  <w:style w:type="paragraph" w:customStyle="1" w:styleId="VMOtsikko2">
    <w:name w:val="VM_Otsikko 2"/>
    <w:next w:val="VMleipteksti"/>
    <w:qFormat/>
    <w:rsid w:val="00705EAF"/>
    <w:pPr>
      <w:spacing w:before="320" w:after="200"/>
      <w:outlineLvl w:val="1"/>
    </w:pPr>
    <w:rPr>
      <w:b/>
      <w:sz w:val="24"/>
    </w:rPr>
  </w:style>
  <w:style w:type="paragraph" w:customStyle="1" w:styleId="VMAsiakohta">
    <w:name w:val="VM_Asiakohta"/>
    <w:basedOn w:val="VMNormaaliSisentmtn"/>
    <w:next w:val="VMleipteksti"/>
    <w:rsid w:val="001A069F"/>
    <w:pPr>
      <w:numPr>
        <w:numId w:val="2"/>
      </w:numPr>
      <w:spacing w:before="240" w:after="240"/>
    </w:pPr>
  </w:style>
  <w:style w:type="paragraph" w:customStyle="1" w:styleId="VMOtsikko3">
    <w:name w:val="VM_Otsikko 3"/>
    <w:next w:val="VMleipteksti"/>
    <w:qFormat/>
    <w:rsid w:val="0084283C"/>
    <w:pPr>
      <w:spacing w:before="320" w:after="200"/>
      <w:outlineLvl w:val="2"/>
    </w:pPr>
    <w:rPr>
      <w:i/>
      <w:sz w:val="24"/>
    </w:rPr>
  </w:style>
  <w:style w:type="paragraph" w:customStyle="1" w:styleId="VMluettelonumeroin">
    <w:name w:val="VM_luettelo_numeroin"/>
    <w:basedOn w:val="VMNormaaliSisentmtn"/>
    <w:qFormat/>
    <w:rsid w:val="001A069F"/>
    <w:pPr>
      <w:numPr>
        <w:numId w:val="3"/>
      </w:numPr>
    </w:pPr>
  </w:style>
  <w:style w:type="paragraph" w:customStyle="1" w:styleId="VMOtsikkonum1">
    <w:name w:val="VM_Otsikko_num 1"/>
    <w:next w:val="VMmuistioleipteksti"/>
    <w:qFormat/>
    <w:rsid w:val="002C1B0B"/>
    <w:pPr>
      <w:numPr>
        <w:numId w:val="4"/>
      </w:numPr>
      <w:spacing w:before="320" w:after="200"/>
      <w:ind w:left="227" w:hanging="227"/>
    </w:pPr>
    <w:rPr>
      <w:b/>
      <w:sz w:val="26"/>
    </w:rPr>
  </w:style>
  <w:style w:type="paragraph" w:customStyle="1" w:styleId="VMOtsikkonum2">
    <w:name w:val="VM_Otsikko_num 2"/>
    <w:next w:val="VMleipteksti"/>
    <w:qFormat/>
    <w:rsid w:val="00377AA8"/>
    <w:pPr>
      <w:numPr>
        <w:ilvl w:val="1"/>
        <w:numId w:val="4"/>
      </w:numPr>
      <w:spacing w:before="320" w:after="200"/>
    </w:pPr>
    <w:rPr>
      <w:b/>
      <w:sz w:val="24"/>
    </w:rPr>
  </w:style>
  <w:style w:type="paragraph" w:customStyle="1" w:styleId="VMOtsikkonum3">
    <w:name w:val="VM_Otsikko_num 3"/>
    <w:next w:val="VMleipteksti"/>
    <w:qFormat/>
    <w:rsid w:val="00377AA8"/>
    <w:pPr>
      <w:numPr>
        <w:ilvl w:val="2"/>
        <w:numId w:val="4"/>
      </w:numPr>
      <w:spacing w:before="320" w:after="200"/>
    </w:pPr>
    <w:rPr>
      <w:i/>
      <w:sz w:val="24"/>
    </w:rPr>
  </w:style>
  <w:style w:type="paragraph" w:customStyle="1" w:styleId="VMmuistioleipteksti">
    <w:name w:val="VM_muistio_leipäteksti"/>
    <w:basedOn w:val="VMNormaaliSisentmtn"/>
    <w:qFormat/>
    <w:rsid w:val="001A069F"/>
    <w:pPr>
      <w:ind w:left="1304"/>
    </w:pPr>
  </w:style>
  <w:style w:type="table" w:styleId="TaulukkoRuudukko">
    <w:name w:val="Table Grid"/>
    <w:basedOn w:val="Normaalitaulukko"/>
    <w:rsid w:val="00A86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MLuettelotyylipallukka">
    <w:name w:val="VM_Luettelotyyli_pallukka"/>
    <w:basedOn w:val="VMleipteksti"/>
    <w:qFormat/>
    <w:rsid w:val="002A7076"/>
    <w:pPr>
      <w:numPr>
        <w:numId w:val="5"/>
      </w:numPr>
      <w:spacing w:after="120"/>
    </w:pPr>
  </w:style>
  <w:style w:type="character" w:styleId="Hyperlinkki">
    <w:name w:val="Hyperlink"/>
    <w:basedOn w:val="Kappaleenoletusfontti"/>
    <w:uiPriority w:val="99"/>
    <w:rsid w:val="005A58E7"/>
    <w:rPr>
      <w:color w:val="0000FF" w:themeColor="hyperlink"/>
      <w:u w:val="single"/>
    </w:rPr>
  </w:style>
  <w:style w:type="paragraph" w:styleId="Sisllysluettelonotsikko">
    <w:name w:val="TOC Heading"/>
    <w:basedOn w:val="Otsikko1"/>
    <w:next w:val="Normaali"/>
    <w:uiPriority w:val="39"/>
    <w:unhideWhenUsed/>
    <w:qFormat/>
    <w:rsid w:val="008343F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default">
    <w:name w:val="default"/>
    <w:basedOn w:val="Normaali"/>
    <w:uiPriority w:val="99"/>
    <w:rsid w:val="00022FBD"/>
    <w:pPr>
      <w:autoSpaceDE w:val="0"/>
      <w:autoSpaceDN w:val="0"/>
    </w:pPr>
    <w:rPr>
      <w:color w:val="000000"/>
      <w:szCs w:val="24"/>
    </w:rPr>
  </w:style>
  <w:style w:type="paragraph" w:customStyle="1" w:styleId="Default0">
    <w:name w:val="Default"/>
    <w:rsid w:val="005E2FD3"/>
    <w:pPr>
      <w:autoSpaceDE w:val="0"/>
      <w:autoSpaceDN w:val="0"/>
      <w:adjustRightInd w:val="0"/>
    </w:pPr>
    <w:rPr>
      <w:color w:val="000000"/>
      <w:sz w:val="24"/>
      <w:szCs w:val="24"/>
    </w:rPr>
  </w:style>
  <w:style w:type="paragraph" w:styleId="Luettelokappale">
    <w:name w:val="List Paragraph"/>
    <w:basedOn w:val="Normaali"/>
    <w:uiPriority w:val="34"/>
    <w:qFormat/>
    <w:rsid w:val="005E2FD3"/>
    <w:pPr>
      <w:ind w:left="720"/>
      <w:contextualSpacing/>
    </w:pPr>
  </w:style>
  <w:style w:type="paragraph" w:styleId="Sisluet2">
    <w:name w:val="toc 2"/>
    <w:basedOn w:val="Normaali"/>
    <w:next w:val="Normaali"/>
    <w:autoRedefine/>
    <w:uiPriority w:val="39"/>
    <w:unhideWhenUsed/>
    <w:rsid w:val="009C7FA8"/>
    <w:pPr>
      <w:tabs>
        <w:tab w:val="right" w:pos="9911"/>
      </w:tabs>
      <w:spacing w:before="240"/>
    </w:pPr>
    <w:rPr>
      <w:rFonts w:asciiTheme="minorHAnsi" w:hAnsiTheme="minorHAnsi"/>
      <w:b/>
      <w:bCs/>
      <w:sz w:val="20"/>
    </w:rPr>
  </w:style>
  <w:style w:type="paragraph" w:styleId="Sisluet3">
    <w:name w:val="toc 3"/>
    <w:basedOn w:val="Normaali"/>
    <w:next w:val="Normaali"/>
    <w:autoRedefine/>
    <w:uiPriority w:val="39"/>
    <w:unhideWhenUsed/>
    <w:rsid w:val="00E03855"/>
    <w:pPr>
      <w:ind w:left="240"/>
    </w:pPr>
    <w:rPr>
      <w:rFonts w:asciiTheme="minorHAnsi" w:hAnsiTheme="minorHAnsi"/>
      <w:sz w:val="20"/>
    </w:rPr>
  </w:style>
  <w:style w:type="paragraph" w:styleId="Sisluet4">
    <w:name w:val="toc 4"/>
    <w:basedOn w:val="Normaali"/>
    <w:next w:val="Normaali"/>
    <w:autoRedefine/>
    <w:uiPriority w:val="39"/>
    <w:unhideWhenUsed/>
    <w:rsid w:val="00E03855"/>
    <w:pPr>
      <w:ind w:left="480"/>
    </w:pPr>
    <w:rPr>
      <w:rFonts w:asciiTheme="minorHAnsi" w:hAnsiTheme="minorHAnsi"/>
      <w:sz w:val="20"/>
    </w:rPr>
  </w:style>
  <w:style w:type="paragraph" w:styleId="Sisluet5">
    <w:name w:val="toc 5"/>
    <w:basedOn w:val="Normaali"/>
    <w:next w:val="Normaali"/>
    <w:autoRedefine/>
    <w:uiPriority w:val="39"/>
    <w:unhideWhenUsed/>
    <w:rsid w:val="00E03855"/>
    <w:pPr>
      <w:ind w:left="720"/>
    </w:pPr>
    <w:rPr>
      <w:rFonts w:asciiTheme="minorHAnsi" w:hAnsiTheme="minorHAnsi"/>
      <w:sz w:val="20"/>
    </w:rPr>
  </w:style>
  <w:style w:type="paragraph" w:styleId="Sisluet6">
    <w:name w:val="toc 6"/>
    <w:basedOn w:val="Normaali"/>
    <w:next w:val="Normaali"/>
    <w:autoRedefine/>
    <w:uiPriority w:val="39"/>
    <w:unhideWhenUsed/>
    <w:rsid w:val="00E03855"/>
    <w:pPr>
      <w:ind w:left="960"/>
    </w:pPr>
    <w:rPr>
      <w:rFonts w:asciiTheme="minorHAnsi" w:hAnsiTheme="minorHAnsi"/>
      <w:sz w:val="20"/>
    </w:rPr>
  </w:style>
  <w:style w:type="paragraph" w:styleId="Sisluet7">
    <w:name w:val="toc 7"/>
    <w:basedOn w:val="Normaali"/>
    <w:next w:val="Normaali"/>
    <w:autoRedefine/>
    <w:uiPriority w:val="39"/>
    <w:unhideWhenUsed/>
    <w:rsid w:val="00E03855"/>
    <w:pPr>
      <w:ind w:left="1200"/>
    </w:pPr>
    <w:rPr>
      <w:rFonts w:asciiTheme="minorHAnsi" w:hAnsiTheme="minorHAnsi"/>
      <w:sz w:val="20"/>
    </w:rPr>
  </w:style>
  <w:style w:type="paragraph" w:styleId="Sisluet8">
    <w:name w:val="toc 8"/>
    <w:basedOn w:val="Normaali"/>
    <w:next w:val="Normaali"/>
    <w:autoRedefine/>
    <w:uiPriority w:val="39"/>
    <w:unhideWhenUsed/>
    <w:rsid w:val="00E03855"/>
    <w:pPr>
      <w:ind w:left="1440"/>
    </w:pPr>
    <w:rPr>
      <w:rFonts w:asciiTheme="minorHAnsi" w:hAnsiTheme="minorHAnsi"/>
      <w:sz w:val="20"/>
    </w:rPr>
  </w:style>
  <w:style w:type="paragraph" w:styleId="Sisluet9">
    <w:name w:val="toc 9"/>
    <w:basedOn w:val="Normaali"/>
    <w:next w:val="Normaali"/>
    <w:autoRedefine/>
    <w:uiPriority w:val="39"/>
    <w:unhideWhenUsed/>
    <w:rsid w:val="00E03855"/>
    <w:pPr>
      <w:ind w:left="1680"/>
    </w:pPr>
    <w:rPr>
      <w:rFonts w:asciiTheme="minorHAnsi" w:hAnsiTheme="minorHAnsi"/>
      <w:sz w:val="20"/>
    </w:rPr>
  </w:style>
  <w:style w:type="character" w:styleId="Kommentinviite">
    <w:name w:val="annotation reference"/>
    <w:basedOn w:val="Kappaleenoletusfontti"/>
    <w:semiHidden/>
    <w:unhideWhenUsed/>
    <w:rsid w:val="00F56D57"/>
    <w:rPr>
      <w:sz w:val="16"/>
      <w:szCs w:val="16"/>
    </w:rPr>
  </w:style>
  <w:style w:type="paragraph" w:styleId="Kommentinteksti">
    <w:name w:val="annotation text"/>
    <w:basedOn w:val="Normaali"/>
    <w:link w:val="KommentintekstiChar"/>
    <w:unhideWhenUsed/>
    <w:rsid w:val="00F56D57"/>
    <w:rPr>
      <w:sz w:val="20"/>
    </w:rPr>
  </w:style>
  <w:style w:type="character" w:customStyle="1" w:styleId="KommentintekstiChar">
    <w:name w:val="Kommentin teksti Char"/>
    <w:basedOn w:val="Kappaleenoletusfontti"/>
    <w:link w:val="Kommentinteksti"/>
    <w:rsid w:val="00F56D57"/>
  </w:style>
  <w:style w:type="paragraph" w:styleId="Kommentinotsikko">
    <w:name w:val="annotation subject"/>
    <w:basedOn w:val="Kommentinteksti"/>
    <w:next w:val="Kommentinteksti"/>
    <w:link w:val="KommentinotsikkoChar"/>
    <w:semiHidden/>
    <w:unhideWhenUsed/>
    <w:rsid w:val="00F56D57"/>
    <w:rPr>
      <w:b/>
      <w:bCs/>
    </w:rPr>
  </w:style>
  <w:style w:type="character" w:customStyle="1" w:styleId="KommentinotsikkoChar">
    <w:name w:val="Kommentin otsikko Char"/>
    <w:basedOn w:val="KommentintekstiChar"/>
    <w:link w:val="Kommentinotsikko"/>
    <w:semiHidden/>
    <w:rsid w:val="00F56D57"/>
    <w:rPr>
      <w:b/>
      <w:bCs/>
    </w:rPr>
  </w:style>
  <w:style w:type="paragraph" w:styleId="Loppuviitteenteksti">
    <w:name w:val="endnote text"/>
    <w:basedOn w:val="Normaali"/>
    <w:link w:val="LoppuviitteentekstiChar"/>
    <w:semiHidden/>
    <w:unhideWhenUsed/>
    <w:rsid w:val="00042FA2"/>
    <w:rPr>
      <w:sz w:val="20"/>
    </w:rPr>
  </w:style>
  <w:style w:type="character" w:customStyle="1" w:styleId="LoppuviitteentekstiChar">
    <w:name w:val="Loppuviitteen teksti Char"/>
    <w:basedOn w:val="Kappaleenoletusfontti"/>
    <w:link w:val="Loppuviitteenteksti"/>
    <w:semiHidden/>
    <w:rsid w:val="00042FA2"/>
  </w:style>
  <w:style w:type="character" w:styleId="Loppuviitteenviite">
    <w:name w:val="endnote reference"/>
    <w:basedOn w:val="Kappaleenoletusfontti"/>
    <w:semiHidden/>
    <w:unhideWhenUsed/>
    <w:rsid w:val="00042FA2"/>
    <w:rPr>
      <w:vertAlign w:val="superscript"/>
    </w:rPr>
  </w:style>
  <w:style w:type="paragraph" w:styleId="Alaviitteenteksti">
    <w:name w:val="footnote text"/>
    <w:basedOn w:val="Normaali"/>
    <w:link w:val="AlaviitteentekstiChar"/>
    <w:semiHidden/>
    <w:unhideWhenUsed/>
    <w:rsid w:val="00A1067E"/>
    <w:rPr>
      <w:sz w:val="20"/>
    </w:rPr>
  </w:style>
  <w:style w:type="character" w:customStyle="1" w:styleId="AlaviitteentekstiChar">
    <w:name w:val="Alaviitteen teksti Char"/>
    <w:basedOn w:val="Kappaleenoletusfontti"/>
    <w:link w:val="Alaviitteenteksti"/>
    <w:semiHidden/>
    <w:rsid w:val="00A1067E"/>
  </w:style>
  <w:style w:type="character" w:styleId="Alaviitteenviite">
    <w:name w:val="footnote reference"/>
    <w:basedOn w:val="Kappaleenoletusfontti"/>
    <w:semiHidden/>
    <w:unhideWhenUsed/>
    <w:rsid w:val="00A1067E"/>
    <w:rPr>
      <w:vertAlign w:val="superscript"/>
    </w:rPr>
  </w:style>
  <w:style w:type="paragraph" w:styleId="Kuvanotsikko">
    <w:name w:val="caption"/>
    <w:basedOn w:val="Normaali"/>
    <w:next w:val="Normaali"/>
    <w:unhideWhenUsed/>
    <w:qFormat/>
    <w:rsid w:val="00B92E8A"/>
    <w:pPr>
      <w:spacing w:after="200"/>
    </w:pPr>
    <w:rPr>
      <w:i/>
      <w:iCs/>
      <w:color w:val="1F497D" w:themeColor="text2"/>
      <w:sz w:val="18"/>
      <w:szCs w:val="18"/>
    </w:rPr>
  </w:style>
  <w:style w:type="table" w:customStyle="1" w:styleId="Vaalearuudukkotaulukko11">
    <w:name w:val="Vaalea ruudukkotaulukko 11"/>
    <w:basedOn w:val="Normaalitaulukko"/>
    <w:uiPriority w:val="46"/>
    <w:rsid w:val="00E81F9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ipteksti">
    <w:name w:val="Body Text"/>
    <w:basedOn w:val="Normaali"/>
    <w:link w:val="LeiptekstiChar"/>
    <w:qFormat/>
    <w:rsid w:val="00BD5B0D"/>
    <w:pPr>
      <w:spacing w:before="60" w:after="120"/>
      <w:ind w:left="1418"/>
    </w:pPr>
    <w:rPr>
      <w:szCs w:val="24"/>
      <w:lang w:eastAsia="en-US"/>
    </w:rPr>
  </w:style>
  <w:style w:type="character" w:customStyle="1" w:styleId="LeiptekstiChar">
    <w:name w:val="Leipäteksti Char"/>
    <w:basedOn w:val="Kappaleenoletusfontti"/>
    <w:link w:val="Leipteksti"/>
    <w:rsid w:val="00BD5B0D"/>
    <w:rPr>
      <w:sz w:val="24"/>
      <w:szCs w:val="24"/>
      <w:lang w:eastAsia="en-US"/>
    </w:rPr>
  </w:style>
  <w:style w:type="paragraph" w:styleId="Muutos">
    <w:name w:val="Revision"/>
    <w:hidden/>
    <w:uiPriority w:val="99"/>
    <w:semiHidden/>
    <w:rsid w:val="008C6F78"/>
    <w:rPr>
      <w:sz w:val="24"/>
    </w:rPr>
  </w:style>
  <w:style w:type="paragraph" w:customStyle="1" w:styleId="CM1">
    <w:name w:val="CM1"/>
    <w:basedOn w:val="Default0"/>
    <w:next w:val="Default0"/>
    <w:uiPriority w:val="99"/>
    <w:rsid w:val="00D56C27"/>
    <w:rPr>
      <w:rFonts w:ascii="EUAlbertina" w:hAnsi="EUAlbertina"/>
      <w:color w:val="auto"/>
    </w:rPr>
  </w:style>
  <w:style w:type="paragraph" w:customStyle="1" w:styleId="CM3">
    <w:name w:val="CM3"/>
    <w:basedOn w:val="Default0"/>
    <w:next w:val="Default0"/>
    <w:uiPriority w:val="99"/>
    <w:rsid w:val="00D56C27"/>
    <w:rPr>
      <w:rFonts w:ascii="EUAlbertina" w:hAnsi="EUAlbertina"/>
      <w:color w:val="auto"/>
    </w:rPr>
  </w:style>
  <w:style w:type="paragraph" w:customStyle="1" w:styleId="py">
    <w:name w:val="py"/>
    <w:basedOn w:val="Normaali"/>
    <w:rsid w:val="005F488B"/>
    <w:pPr>
      <w:spacing w:before="100" w:beforeAutospacing="1" w:after="100" w:afterAutospacing="1"/>
    </w:pPr>
    <w:rPr>
      <w:szCs w:val="24"/>
    </w:rPr>
  </w:style>
  <w:style w:type="character" w:styleId="Voimakas">
    <w:name w:val="Strong"/>
    <w:basedOn w:val="Kappaleenoletusfontti"/>
    <w:uiPriority w:val="22"/>
    <w:qFormat/>
    <w:rsid w:val="004F2BE7"/>
    <w:rPr>
      <w:b/>
      <w:bCs/>
    </w:rPr>
  </w:style>
  <w:style w:type="character" w:styleId="AvattuHyperlinkki">
    <w:name w:val="FollowedHyperlink"/>
    <w:basedOn w:val="Kappaleenoletusfontti"/>
    <w:semiHidden/>
    <w:unhideWhenUsed/>
    <w:rsid w:val="0035586A"/>
    <w:rPr>
      <w:color w:val="800080" w:themeColor="followedHyperlink"/>
      <w:u w:val="single"/>
    </w:rPr>
  </w:style>
  <w:style w:type="paragraph" w:customStyle="1" w:styleId="1Otsikko">
    <w:name w:val="1 Otsikko"/>
    <w:next w:val="Normaali"/>
    <w:autoRedefine/>
    <w:qFormat/>
    <w:rsid w:val="00916803"/>
    <w:pPr>
      <w:keepNext/>
      <w:spacing w:before="320" w:after="200"/>
      <w:ind w:right="305"/>
      <w:outlineLvl w:val="0"/>
    </w:pPr>
    <w:rPr>
      <w:rFonts w:ascii="Calibri" w:hAnsi="Calibri" w:cs="Arial"/>
      <w:b/>
      <w:bCs/>
      <w:kern w:val="32"/>
      <w:sz w:val="22"/>
      <w:szCs w:val="26"/>
    </w:rPr>
  </w:style>
  <w:style w:type="paragraph" w:styleId="Asiakirjanrakenneruutu">
    <w:name w:val="Document Map"/>
    <w:basedOn w:val="Normaali"/>
    <w:link w:val="AsiakirjanrakenneruutuChar"/>
    <w:uiPriority w:val="99"/>
    <w:semiHidden/>
    <w:unhideWhenUsed/>
    <w:rsid w:val="00916803"/>
    <w:rPr>
      <w:rFonts w:ascii="Tahoma" w:eastAsia="Arial" w:hAnsi="Tahoma" w:cs="Tahoma"/>
      <w:sz w:val="16"/>
      <w:szCs w:val="16"/>
      <w:lang w:eastAsia="en-US"/>
    </w:rPr>
  </w:style>
  <w:style w:type="character" w:customStyle="1" w:styleId="AsiakirjanrakenneruutuChar">
    <w:name w:val="Asiakirjan rakenneruutu Char"/>
    <w:basedOn w:val="Kappaleenoletusfontti"/>
    <w:link w:val="Asiakirjanrakenneruutu"/>
    <w:uiPriority w:val="99"/>
    <w:semiHidden/>
    <w:rsid w:val="00916803"/>
    <w:rPr>
      <w:rFonts w:ascii="Tahoma" w:eastAsia="Arial" w:hAnsi="Tahoma" w:cs="Tahoma"/>
      <w:sz w:val="16"/>
      <w:szCs w:val="16"/>
      <w:lang w:eastAsia="en-US"/>
    </w:rPr>
  </w:style>
  <w:style w:type="paragraph" w:customStyle="1" w:styleId="KEHALeipteksti">
    <w:name w:val="KEHA Leipäteksti"/>
    <w:basedOn w:val="Normaali"/>
    <w:link w:val="KEHALeiptekstiChar"/>
    <w:qFormat/>
    <w:rsid w:val="00916803"/>
    <w:rPr>
      <w:rFonts w:ascii="Calibri" w:hAnsi="Calibri" w:cstheme="minorHAnsi"/>
      <w:sz w:val="22"/>
      <w:szCs w:val="22"/>
    </w:rPr>
  </w:style>
  <w:style w:type="character" w:customStyle="1" w:styleId="KEHALeiptekstiChar">
    <w:name w:val="KEHA Leipäteksti Char"/>
    <w:basedOn w:val="Kappaleenoletusfontti"/>
    <w:link w:val="KEHALeipteksti"/>
    <w:rsid w:val="00916803"/>
    <w:rPr>
      <w:rFonts w:ascii="Calibri" w:hAnsi="Calibri" w:cstheme="minorHAnsi"/>
      <w:sz w:val="22"/>
      <w:szCs w:val="22"/>
    </w:rPr>
  </w:style>
  <w:style w:type="paragraph" w:customStyle="1" w:styleId="AVIjaELYOtsikko1">
    <w:name w:val="AVI ja ELY_Otsikko 1"/>
    <w:next w:val="Normaali"/>
    <w:qFormat/>
    <w:rsid w:val="00916803"/>
    <w:pPr>
      <w:keepNext/>
      <w:spacing w:before="320" w:after="200"/>
      <w:ind w:right="305"/>
      <w:outlineLvl w:val="0"/>
    </w:pPr>
    <w:rPr>
      <w:rFonts w:ascii="Arial" w:hAnsi="Arial" w:cs="Arial"/>
      <w:b/>
      <w:bCs/>
      <w:kern w:val="32"/>
      <w:sz w:val="26"/>
      <w:szCs w:val="26"/>
    </w:rPr>
  </w:style>
  <w:style w:type="table" w:customStyle="1" w:styleId="Tummaruudukkotaulukko5-korostus11">
    <w:name w:val="Tumma ruudukkotaulukko 5 - korostus 11"/>
    <w:basedOn w:val="Normaalitaulukko"/>
    <w:uiPriority w:val="50"/>
    <w:rsid w:val="00450B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Ruudukkotaulukko4-korostus11">
    <w:name w:val="Ruudukkotaulukko 4 - korostus 11"/>
    <w:basedOn w:val="Normaalitaulukko"/>
    <w:uiPriority w:val="49"/>
    <w:rsid w:val="00150D0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ikkamerkkiteksti">
    <w:name w:val="Placeholder Text"/>
    <w:basedOn w:val="Kappaleenoletusfontti"/>
    <w:uiPriority w:val="99"/>
    <w:semiHidden/>
    <w:rsid w:val="00930794"/>
    <w:rPr>
      <w:color w:val="808080"/>
    </w:rPr>
  </w:style>
  <w:style w:type="character" w:styleId="Korostus">
    <w:name w:val="Emphasis"/>
    <w:basedOn w:val="Kappaleenoletusfontti"/>
    <w:uiPriority w:val="20"/>
    <w:qFormat/>
    <w:rsid w:val="000316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60455">
      <w:bodyDiv w:val="1"/>
      <w:marLeft w:val="390"/>
      <w:marRight w:val="390"/>
      <w:marTop w:val="0"/>
      <w:marBottom w:val="0"/>
      <w:divBdr>
        <w:top w:val="none" w:sz="0" w:space="0" w:color="auto"/>
        <w:left w:val="none" w:sz="0" w:space="0" w:color="auto"/>
        <w:bottom w:val="none" w:sz="0" w:space="0" w:color="auto"/>
        <w:right w:val="none" w:sz="0" w:space="0" w:color="auto"/>
      </w:divBdr>
    </w:div>
    <w:div w:id="273442817">
      <w:bodyDiv w:val="1"/>
      <w:marLeft w:val="0"/>
      <w:marRight w:val="0"/>
      <w:marTop w:val="0"/>
      <w:marBottom w:val="0"/>
      <w:divBdr>
        <w:top w:val="none" w:sz="0" w:space="0" w:color="auto"/>
        <w:left w:val="none" w:sz="0" w:space="0" w:color="auto"/>
        <w:bottom w:val="none" w:sz="0" w:space="0" w:color="auto"/>
        <w:right w:val="none" w:sz="0" w:space="0" w:color="auto"/>
      </w:divBdr>
      <w:divsChild>
        <w:div w:id="1155103246">
          <w:marLeft w:val="0"/>
          <w:marRight w:val="0"/>
          <w:marTop w:val="0"/>
          <w:marBottom w:val="0"/>
          <w:divBdr>
            <w:top w:val="none" w:sz="0" w:space="0" w:color="auto"/>
            <w:left w:val="none" w:sz="0" w:space="0" w:color="auto"/>
            <w:bottom w:val="none" w:sz="0" w:space="0" w:color="auto"/>
            <w:right w:val="none" w:sz="0" w:space="0" w:color="auto"/>
          </w:divBdr>
          <w:divsChild>
            <w:div w:id="1140654112">
              <w:marLeft w:val="0"/>
              <w:marRight w:val="0"/>
              <w:marTop w:val="0"/>
              <w:marBottom w:val="0"/>
              <w:divBdr>
                <w:top w:val="none" w:sz="0" w:space="0" w:color="auto"/>
                <w:left w:val="none" w:sz="0" w:space="0" w:color="auto"/>
                <w:bottom w:val="none" w:sz="0" w:space="0" w:color="auto"/>
                <w:right w:val="none" w:sz="0" w:space="0" w:color="auto"/>
              </w:divBdr>
              <w:divsChild>
                <w:div w:id="1082722817">
                  <w:marLeft w:val="0"/>
                  <w:marRight w:val="0"/>
                  <w:marTop w:val="0"/>
                  <w:marBottom w:val="0"/>
                  <w:divBdr>
                    <w:top w:val="none" w:sz="0" w:space="0" w:color="auto"/>
                    <w:left w:val="none" w:sz="0" w:space="0" w:color="auto"/>
                    <w:bottom w:val="none" w:sz="0" w:space="0" w:color="auto"/>
                    <w:right w:val="none" w:sz="0" w:space="0" w:color="auto"/>
                  </w:divBdr>
                  <w:divsChild>
                    <w:div w:id="793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4789">
      <w:bodyDiv w:val="1"/>
      <w:marLeft w:val="0"/>
      <w:marRight w:val="0"/>
      <w:marTop w:val="0"/>
      <w:marBottom w:val="0"/>
      <w:divBdr>
        <w:top w:val="none" w:sz="0" w:space="0" w:color="auto"/>
        <w:left w:val="none" w:sz="0" w:space="0" w:color="auto"/>
        <w:bottom w:val="none" w:sz="0" w:space="0" w:color="auto"/>
        <w:right w:val="none" w:sz="0" w:space="0" w:color="auto"/>
      </w:divBdr>
    </w:div>
    <w:div w:id="360323993">
      <w:bodyDiv w:val="1"/>
      <w:marLeft w:val="0"/>
      <w:marRight w:val="0"/>
      <w:marTop w:val="0"/>
      <w:marBottom w:val="0"/>
      <w:divBdr>
        <w:top w:val="none" w:sz="0" w:space="0" w:color="auto"/>
        <w:left w:val="none" w:sz="0" w:space="0" w:color="auto"/>
        <w:bottom w:val="none" w:sz="0" w:space="0" w:color="auto"/>
        <w:right w:val="none" w:sz="0" w:space="0" w:color="auto"/>
      </w:divBdr>
    </w:div>
    <w:div w:id="491260528">
      <w:bodyDiv w:val="1"/>
      <w:marLeft w:val="0"/>
      <w:marRight w:val="0"/>
      <w:marTop w:val="0"/>
      <w:marBottom w:val="0"/>
      <w:divBdr>
        <w:top w:val="none" w:sz="0" w:space="0" w:color="auto"/>
        <w:left w:val="none" w:sz="0" w:space="0" w:color="auto"/>
        <w:bottom w:val="none" w:sz="0" w:space="0" w:color="auto"/>
        <w:right w:val="none" w:sz="0" w:space="0" w:color="auto"/>
      </w:divBdr>
      <w:divsChild>
        <w:div w:id="854542138">
          <w:marLeft w:val="0"/>
          <w:marRight w:val="0"/>
          <w:marTop w:val="0"/>
          <w:marBottom w:val="0"/>
          <w:divBdr>
            <w:top w:val="none" w:sz="0" w:space="0" w:color="auto"/>
            <w:left w:val="none" w:sz="0" w:space="0" w:color="auto"/>
            <w:bottom w:val="none" w:sz="0" w:space="0" w:color="auto"/>
            <w:right w:val="none" w:sz="0" w:space="0" w:color="auto"/>
          </w:divBdr>
          <w:divsChild>
            <w:div w:id="2090539735">
              <w:marLeft w:val="0"/>
              <w:marRight w:val="0"/>
              <w:marTop w:val="0"/>
              <w:marBottom w:val="0"/>
              <w:divBdr>
                <w:top w:val="none" w:sz="0" w:space="0" w:color="auto"/>
                <w:left w:val="none" w:sz="0" w:space="0" w:color="auto"/>
                <w:bottom w:val="none" w:sz="0" w:space="0" w:color="auto"/>
                <w:right w:val="none" w:sz="0" w:space="0" w:color="auto"/>
              </w:divBdr>
              <w:divsChild>
                <w:div w:id="1120294801">
                  <w:marLeft w:val="0"/>
                  <w:marRight w:val="0"/>
                  <w:marTop w:val="0"/>
                  <w:marBottom w:val="0"/>
                  <w:divBdr>
                    <w:top w:val="none" w:sz="0" w:space="0" w:color="auto"/>
                    <w:left w:val="none" w:sz="0" w:space="0" w:color="auto"/>
                    <w:bottom w:val="none" w:sz="0" w:space="0" w:color="auto"/>
                    <w:right w:val="none" w:sz="0" w:space="0" w:color="auto"/>
                  </w:divBdr>
                  <w:divsChild>
                    <w:div w:id="200686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97395">
      <w:bodyDiv w:val="1"/>
      <w:marLeft w:val="390"/>
      <w:marRight w:val="390"/>
      <w:marTop w:val="0"/>
      <w:marBottom w:val="0"/>
      <w:divBdr>
        <w:top w:val="none" w:sz="0" w:space="0" w:color="auto"/>
        <w:left w:val="none" w:sz="0" w:space="0" w:color="auto"/>
        <w:bottom w:val="none" w:sz="0" w:space="0" w:color="auto"/>
        <w:right w:val="none" w:sz="0" w:space="0" w:color="auto"/>
      </w:divBdr>
    </w:div>
    <w:div w:id="594216721">
      <w:bodyDiv w:val="1"/>
      <w:marLeft w:val="0"/>
      <w:marRight w:val="0"/>
      <w:marTop w:val="0"/>
      <w:marBottom w:val="0"/>
      <w:divBdr>
        <w:top w:val="none" w:sz="0" w:space="0" w:color="auto"/>
        <w:left w:val="none" w:sz="0" w:space="0" w:color="auto"/>
        <w:bottom w:val="none" w:sz="0" w:space="0" w:color="auto"/>
        <w:right w:val="none" w:sz="0" w:space="0" w:color="auto"/>
      </w:divBdr>
    </w:div>
    <w:div w:id="610280860">
      <w:bodyDiv w:val="1"/>
      <w:marLeft w:val="0"/>
      <w:marRight w:val="0"/>
      <w:marTop w:val="0"/>
      <w:marBottom w:val="0"/>
      <w:divBdr>
        <w:top w:val="none" w:sz="0" w:space="0" w:color="auto"/>
        <w:left w:val="none" w:sz="0" w:space="0" w:color="auto"/>
        <w:bottom w:val="none" w:sz="0" w:space="0" w:color="auto"/>
        <w:right w:val="none" w:sz="0" w:space="0" w:color="auto"/>
      </w:divBdr>
      <w:divsChild>
        <w:div w:id="1756629365">
          <w:marLeft w:val="274"/>
          <w:marRight w:val="0"/>
          <w:marTop w:val="0"/>
          <w:marBottom w:val="0"/>
          <w:divBdr>
            <w:top w:val="none" w:sz="0" w:space="0" w:color="auto"/>
            <w:left w:val="none" w:sz="0" w:space="0" w:color="auto"/>
            <w:bottom w:val="none" w:sz="0" w:space="0" w:color="auto"/>
            <w:right w:val="none" w:sz="0" w:space="0" w:color="auto"/>
          </w:divBdr>
        </w:div>
        <w:div w:id="678310158">
          <w:marLeft w:val="274"/>
          <w:marRight w:val="0"/>
          <w:marTop w:val="0"/>
          <w:marBottom w:val="0"/>
          <w:divBdr>
            <w:top w:val="none" w:sz="0" w:space="0" w:color="auto"/>
            <w:left w:val="none" w:sz="0" w:space="0" w:color="auto"/>
            <w:bottom w:val="none" w:sz="0" w:space="0" w:color="auto"/>
            <w:right w:val="none" w:sz="0" w:space="0" w:color="auto"/>
          </w:divBdr>
        </w:div>
        <w:div w:id="1317757018">
          <w:marLeft w:val="274"/>
          <w:marRight w:val="0"/>
          <w:marTop w:val="0"/>
          <w:marBottom w:val="0"/>
          <w:divBdr>
            <w:top w:val="none" w:sz="0" w:space="0" w:color="auto"/>
            <w:left w:val="none" w:sz="0" w:space="0" w:color="auto"/>
            <w:bottom w:val="none" w:sz="0" w:space="0" w:color="auto"/>
            <w:right w:val="none" w:sz="0" w:space="0" w:color="auto"/>
          </w:divBdr>
        </w:div>
        <w:div w:id="1781946488">
          <w:marLeft w:val="274"/>
          <w:marRight w:val="0"/>
          <w:marTop w:val="0"/>
          <w:marBottom w:val="0"/>
          <w:divBdr>
            <w:top w:val="none" w:sz="0" w:space="0" w:color="auto"/>
            <w:left w:val="none" w:sz="0" w:space="0" w:color="auto"/>
            <w:bottom w:val="none" w:sz="0" w:space="0" w:color="auto"/>
            <w:right w:val="none" w:sz="0" w:space="0" w:color="auto"/>
          </w:divBdr>
        </w:div>
      </w:divsChild>
    </w:div>
    <w:div w:id="676929951">
      <w:bodyDiv w:val="1"/>
      <w:marLeft w:val="0"/>
      <w:marRight w:val="0"/>
      <w:marTop w:val="0"/>
      <w:marBottom w:val="0"/>
      <w:divBdr>
        <w:top w:val="none" w:sz="0" w:space="0" w:color="auto"/>
        <w:left w:val="none" w:sz="0" w:space="0" w:color="auto"/>
        <w:bottom w:val="none" w:sz="0" w:space="0" w:color="auto"/>
        <w:right w:val="none" w:sz="0" w:space="0" w:color="auto"/>
      </w:divBdr>
    </w:div>
    <w:div w:id="712996944">
      <w:bodyDiv w:val="1"/>
      <w:marLeft w:val="0"/>
      <w:marRight w:val="0"/>
      <w:marTop w:val="0"/>
      <w:marBottom w:val="0"/>
      <w:divBdr>
        <w:top w:val="none" w:sz="0" w:space="0" w:color="auto"/>
        <w:left w:val="none" w:sz="0" w:space="0" w:color="auto"/>
        <w:bottom w:val="none" w:sz="0" w:space="0" w:color="auto"/>
        <w:right w:val="none" w:sz="0" w:space="0" w:color="auto"/>
      </w:divBdr>
      <w:divsChild>
        <w:div w:id="2041391822">
          <w:marLeft w:val="0"/>
          <w:marRight w:val="0"/>
          <w:marTop w:val="0"/>
          <w:marBottom w:val="0"/>
          <w:divBdr>
            <w:top w:val="none" w:sz="0" w:space="0" w:color="auto"/>
            <w:left w:val="none" w:sz="0" w:space="0" w:color="auto"/>
            <w:bottom w:val="none" w:sz="0" w:space="0" w:color="auto"/>
            <w:right w:val="none" w:sz="0" w:space="0" w:color="auto"/>
          </w:divBdr>
          <w:divsChild>
            <w:div w:id="1493334461">
              <w:marLeft w:val="0"/>
              <w:marRight w:val="0"/>
              <w:marTop w:val="0"/>
              <w:marBottom w:val="0"/>
              <w:divBdr>
                <w:top w:val="none" w:sz="0" w:space="0" w:color="auto"/>
                <w:left w:val="none" w:sz="0" w:space="0" w:color="auto"/>
                <w:bottom w:val="none" w:sz="0" w:space="0" w:color="auto"/>
                <w:right w:val="none" w:sz="0" w:space="0" w:color="auto"/>
              </w:divBdr>
              <w:divsChild>
                <w:div w:id="1439788669">
                  <w:marLeft w:val="0"/>
                  <w:marRight w:val="0"/>
                  <w:marTop w:val="0"/>
                  <w:marBottom w:val="0"/>
                  <w:divBdr>
                    <w:top w:val="none" w:sz="0" w:space="0" w:color="auto"/>
                    <w:left w:val="none" w:sz="0" w:space="0" w:color="auto"/>
                    <w:bottom w:val="none" w:sz="0" w:space="0" w:color="auto"/>
                    <w:right w:val="none" w:sz="0" w:space="0" w:color="auto"/>
                  </w:divBdr>
                  <w:divsChild>
                    <w:div w:id="388306644">
                      <w:marLeft w:val="0"/>
                      <w:marRight w:val="0"/>
                      <w:marTop w:val="0"/>
                      <w:marBottom w:val="0"/>
                      <w:divBdr>
                        <w:top w:val="none" w:sz="0" w:space="0" w:color="auto"/>
                        <w:left w:val="none" w:sz="0" w:space="0" w:color="auto"/>
                        <w:bottom w:val="none" w:sz="0" w:space="0" w:color="auto"/>
                        <w:right w:val="none" w:sz="0" w:space="0" w:color="auto"/>
                      </w:divBdr>
                      <w:divsChild>
                        <w:div w:id="358894711">
                          <w:marLeft w:val="0"/>
                          <w:marRight w:val="0"/>
                          <w:marTop w:val="0"/>
                          <w:marBottom w:val="0"/>
                          <w:divBdr>
                            <w:top w:val="none" w:sz="0" w:space="0" w:color="auto"/>
                            <w:left w:val="none" w:sz="0" w:space="0" w:color="auto"/>
                            <w:bottom w:val="none" w:sz="0" w:space="0" w:color="auto"/>
                            <w:right w:val="none" w:sz="0" w:space="0" w:color="auto"/>
                          </w:divBdr>
                          <w:divsChild>
                            <w:div w:id="785734259">
                              <w:marLeft w:val="0"/>
                              <w:marRight w:val="0"/>
                              <w:marTop w:val="0"/>
                              <w:marBottom w:val="0"/>
                              <w:divBdr>
                                <w:top w:val="none" w:sz="0" w:space="0" w:color="auto"/>
                                <w:left w:val="none" w:sz="0" w:space="0" w:color="auto"/>
                                <w:bottom w:val="none" w:sz="0" w:space="0" w:color="auto"/>
                                <w:right w:val="none" w:sz="0" w:space="0" w:color="auto"/>
                              </w:divBdr>
                              <w:divsChild>
                                <w:div w:id="1396052220">
                                  <w:marLeft w:val="0"/>
                                  <w:marRight w:val="0"/>
                                  <w:marTop w:val="0"/>
                                  <w:marBottom w:val="0"/>
                                  <w:divBdr>
                                    <w:top w:val="none" w:sz="0" w:space="0" w:color="auto"/>
                                    <w:left w:val="none" w:sz="0" w:space="0" w:color="auto"/>
                                    <w:bottom w:val="none" w:sz="0" w:space="0" w:color="auto"/>
                                    <w:right w:val="none" w:sz="0" w:space="0" w:color="auto"/>
                                  </w:divBdr>
                                  <w:divsChild>
                                    <w:div w:id="999697763">
                                      <w:marLeft w:val="0"/>
                                      <w:marRight w:val="0"/>
                                      <w:marTop w:val="0"/>
                                      <w:marBottom w:val="0"/>
                                      <w:divBdr>
                                        <w:top w:val="none" w:sz="0" w:space="0" w:color="auto"/>
                                        <w:left w:val="none" w:sz="0" w:space="0" w:color="auto"/>
                                        <w:bottom w:val="none" w:sz="0" w:space="0" w:color="auto"/>
                                        <w:right w:val="none" w:sz="0" w:space="0" w:color="auto"/>
                                      </w:divBdr>
                                      <w:divsChild>
                                        <w:div w:id="1379237675">
                                          <w:marLeft w:val="0"/>
                                          <w:marRight w:val="0"/>
                                          <w:marTop w:val="0"/>
                                          <w:marBottom w:val="0"/>
                                          <w:divBdr>
                                            <w:top w:val="none" w:sz="0" w:space="0" w:color="auto"/>
                                            <w:left w:val="none" w:sz="0" w:space="0" w:color="auto"/>
                                            <w:bottom w:val="none" w:sz="0" w:space="0" w:color="auto"/>
                                            <w:right w:val="none" w:sz="0" w:space="0" w:color="auto"/>
                                          </w:divBdr>
                                          <w:divsChild>
                                            <w:div w:id="957106407">
                                              <w:marLeft w:val="0"/>
                                              <w:marRight w:val="0"/>
                                              <w:marTop w:val="0"/>
                                              <w:marBottom w:val="0"/>
                                              <w:divBdr>
                                                <w:top w:val="none" w:sz="0" w:space="0" w:color="auto"/>
                                                <w:left w:val="none" w:sz="0" w:space="0" w:color="auto"/>
                                                <w:bottom w:val="none" w:sz="0" w:space="0" w:color="auto"/>
                                                <w:right w:val="none" w:sz="0" w:space="0" w:color="auto"/>
                                              </w:divBdr>
                                              <w:divsChild>
                                                <w:div w:id="1036127408">
                                                  <w:marLeft w:val="0"/>
                                                  <w:marRight w:val="0"/>
                                                  <w:marTop w:val="0"/>
                                                  <w:marBottom w:val="0"/>
                                                  <w:divBdr>
                                                    <w:top w:val="none" w:sz="0" w:space="0" w:color="auto"/>
                                                    <w:left w:val="none" w:sz="0" w:space="0" w:color="auto"/>
                                                    <w:bottom w:val="none" w:sz="0" w:space="0" w:color="auto"/>
                                                    <w:right w:val="none" w:sz="0" w:space="0" w:color="auto"/>
                                                  </w:divBdr>
                                                  <w:divsChild>
                                                    <w:div w:id="1036853235">
                                                      <w:marLeft w:val="0"/>
                                                      <w:marRight w:val="0"/>
                                                      <w:marTop w:val="0"/>
                                                      <w:marBottom w:val="0"/>
                                                      <w:divBdr>
                                                        <w:top w:val="none" w:sz="0" w:space="0" w:color="auto"/>
                                                        <w:left w:val="none" w:sz="0" w:space="0" w:color="auto"/>
                                                        <w:bottom w:val="none" w:sz="0" w:space="0" w:color="auto"/>
                                                        <w:right w:val="none" w:sz="0" w:space="0" w:color="auto"/>
                                                      </w:divBdr>
                                                      <w:divsChild>
                                                        <w:div w:id="549653143">
                                                          <w:marLeft w:val="0"/>
                                                          <w:marRight w:val="0"/>
                                                          <w:marTop w:val="0"/>
                                                          <w:marBottom w:val="0"/>
                                                          <w:divBdr>
                                                            <w:top w:val="none" w:sz="0" w:space="0" w:color="auto"/>
                                                            <w:left w:val="none" w:sz="0" w:space="0" w:color="auto"/>
                                                            <w:bottom w:val="none" w:sz="0" w:space="0" w:color="auto"/>
                                                            <w:right w:val="none" w:sz="0" w:space="0" w:color="auto"/>
                                                          </w:divBdr>
                                                          <w:divsChild>
                                                            <w:div w:id="1920678540">
                                                              <w:marLeft w:val="0"/>
                                                              <w:marRight w:val="0"/>
                                                              <w:marTop w:val="0"/>
                                                              <w:marBottom w:val="0"/>
                                                              <w:divBdr>
                                                                <w:top w:val="none" w:sz="0" w:space="0" w:color="auto"/>
                                                                <w:left w:val="none" w:sz="0" w:space="0" w:color="auto"/>
                                                                <w:bottom w:val="none" w:sz="0" w:space="0" w:color="auto"/>
                                                                <w:right w:val="none" w:sz="0" w:space="0" w:color="auto"/>
                                                              </w:divBdr>
                                                              <w:divsChild>
                                                                <w:div w:id="864247307">
                                                                  <w:marLeft w:val="0"/>
                                                                  <w:marRight w:val="0"/>
                                                                  <w:marTop w:val="0"/>
                                                                  <w:marBottom w:val="0"/>
                                                                  <w:divBdr>
                                                                    <w:top w:val="none" w:sz="0" w:space="0" w:color="auto"/>
                                                                    <w:left w:val="none" w:sz="0" w:space="0" w:color="auto"/>
                                                                    <w:bottom w:val="none" w:sz="0" w:space="0" w:color="auto"/>
                                                                    <w:right w:val="none" w:sz="0" w:space="0" w:color="auto"/>
                                                                  </w:divBdr>
                                                                  <w:divsChild>
                                                                    <w:div w:id="1535072287">
                                                                      <w:marLeft w:val="0"/>
                                                                      <w:marRight w:val="0"/>
                                                                      <w:marTop w:val="0"/>
                                                                      <w:marBottom w:val="0"/>
                                                                      <w:divBdr>
                                                                        <w:top w:val="single" w:sz="6" w:space="14" w:color="DDDDDD"/>
                                                                        <w:left w:val="single" w:sz="6" w:space="14" w:color="DDDDDD"/>
                                                                        <w:bottom w:val="single" w:sz="6" w:space="14" w:color="DDDDDD"/>
                                                                        <w:right w:val="single" w:sz="6" w:space="14"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8186204">
      <w:bodyDiv w:val="1"/>
      <w:marLeft w:val="0"/>
      <w:marRight w:val="0"/>
      <w:marTop w:val="0"/>
      <w:marBottom w:val="0"/>
      <w:divBdr>
        <w:top w:val="none" w:sz="0" w:space="0" w:color="auto"/>
        <w:left w:val="none" w:sz="0" w:space="0" w:color="auto"/>
        <w:bottom w:val="none" w:sz="0" w:space="0" w:color="auto"/>
        <w:right w:val="none" w:sz="0" w:space="0" w:color="auto"/>
      </w:divBdr>
    </w:div>
    <w:div w:id="776757846">
      <w:bodyDiv w:val="1"/>
      <w:marLeft w:val="0"/>
      <w:marRight w:val="0"/>
      <w:marTop w:val="0"/>
      <w:marBottom w:val="0"/>
      <w:divBdr>
        <w:top w:val="none" w:sz="0" w:space="0" w:color="auto"/>
        <w:left w:val="none" w:sz="0" w:space="0" w:color="auto"/>
        <w:bottom w:val="none" w:sz="0" w:space="0" w:color="auto"/>
        <w:right w:val="none" w:sz="0" w:space="0" w:color="auto"/>
      </w:divBdr>
      <w:divsChild>
        <w:div w:id="988171794">
          <w:marLeft w:val="0"/>
          <w:marRight w:val="0"/>
          <w:marTop w:val="0"/>
          <w:marBottom w:val="0"/>
          <w:divBdr>
            <w:top w:val="none" w:sz="0" w:space="0" w:color="auto"/>
            <w:left w:val="none" w:sz="0" w:space="0" w:color="auto"/>
            <w:bottom w:val="none" w:sz="0" w:space="0" w:color="auto"/>
            <w:right w:val="none" w:sz="0" w:space="0" w:color="auto"/>
          </w:divBdr>
          <w:divsChild>
            <w:div w:id="1617980402">
              <w:marLeft w:val="0"/>
              <w:marRight w:val="0"/>
              <w:marTop w:val="0"/>
              <w:marBottom w:val="0"/>
              <w:divBdr>
                <w:top w:val="none" w:sz="0" w:space="0" w:color="auto"/>
                <w:left w:val="none" w:sz="0" w:space="0" w:color="auto"/>
                <w:bottom w:val="none" w:sz="0" w:space="0" w:color="auto"/>
                <w:right w:val="none" w:sz="0" w:space="0" w:color="auto"/>
              </w:divBdr>
              <w:divsChild>
                <w:div w:id="740060767">
                  <w:marLeft w:val="0"/>
                  <w:marRight w:val="0"/>
                  <w:marTop w:val="0"/>
                  <w:marBottom w:val="0"/>
                  <w:divBdr>
                    <w:top w:val="none" w:sz="0" w:space="0" w:color="auto"/>
                    <w:left w:val="none" w:sz="0" w:space="0" w:color="auto"/>
                    <w:bottom w:val="none" w:sz="0" w:space="0" w:color="auto"/>
                    <w:right w:val="none" w:sz="0" w:space="0" w:color="auto"/>
                  </w:divBdr>
                  <w:divsChild>
                    <w:div w:id="11628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34689">
      <w:bodyDiv w:val="1"/>
      <w:marLeft w:val="0"/>
      <w:marRight w:val="0"/>
      <w:marTop w:val="0"/>
      <w:marBottom w:val="0"/>
      <w:divBdr>
        <w:top w:val="none" w:sz="0" w:space="0" w:color="auto"/>
        <w:left w:val="none" w:sz="0" w:space="0" w:color="auto"/>
        <w:bottom w:val="none" w:sz="0" w:space="0" w:color="auto"/>
        <w:right w:val="none" w:sz="0" w:space="0" w:color="auto"/>
      </w:divBdr>
    </w:div>
    <w:div w:id="942105900">
      <w:bodyDiv w:val="1"/>
      <w:marLeft w:val="0"/>
      <w:marRight w:val="0"/>
      <w:marTop w:val="0"/>
      <w:marBottom w:val="0"/>
      <w:divBdr>
        <w:top w:val="none" w:sz="0" w:space="0" w:color="auto"/>
        <w:left w:val="none" w:sz="0" w:space="0" w:color="auto"/>
        <w:bottom w:val="none" w:sz="0" w:space="0" w:color="auto"/>
        <w:right w:val="none" w:sz="0" w:space="0" w:color="auto"/>
      </w:divBdr>
    </w:div>
    <w:div w:id="1174806462">
      <w:bodyDiv w:val="1"/>
      <w:marLeft w:val="0"/>
      <w:marRight w:val="0"/>
      <w:marTop w:val="0"/>
      <w:marBottom w:val="0"/>
      <w:divBdr>
        <w:top w:val="none" w:sz="0" w:space="0" w:color="auto"/>
        <w:left w:val="none" w:sz="0" w:space="0" w:color="auto"/>
        <w:bottom w:val="none" w:sz="0" w:space="0" w:color="auto"/>
        <w:right w:val="none" w:sz="0" w:space="0" w:color="auto"/>
      </w:divBdr>
      <w:divsChild>
        <w:div w:id="1222903330">
          <w:marLeft w:val="0"/>
          <w:marRight w:val="0"/>
          <w:marTop w:val="0"/>
          <w:marBottom w:val="0"/>
          <w:divBdr>
            <w:top w:val="none" w:sz="0" w:space="0" w:color="auto"/>
            <w:left w:val="none" w:sz="0" w:space="0" w:color="auto"/>
            <w:bottom w:val="none" w:sz="0" w:space="0" w:color="auto"/>
            <w:right w:val="none" w:sz="0" w:space="0" w:color="auto"/>
          </w:divBdr>
          <w:divsChild>
            <w:div w:id="453332179">
              <w:marLeft w:val="0"/>
              <w:marRight w:val="0"/>
              <w:marTop w:val="0"/>
              <w:marBottom w:val="0"/>
              <w:divBdr>
                <w:top w:val="none" w:sz="0" w:space="0" w:color="auto"/>
                <w:left w:val="none" w:sz="0" w:space="0" w:color="auto"/>
                <w:bottom w:val="none" w:sz="0" w:space="0" w:color="auto"/>
                <w:right w:val="none" w:sz="0" w:space="0" w:color="auto"/>
              </w:divBdr>
              <w:divsChild>
                <w:div w:id="903947868">
                  <w:marLeft w:val="0"/>
                  <w:marRight w:val="0"/>
                  <w:marTop w:val="0"/>
                  <w:marBottom w:val="0"/>
                  <w:divBdr>
                    <w:top w:val="none" w:sz="0" w:space="0" w:color="auto"/>
                    <w:left w:val="none" w:sz="0" w:space="0" w:color="auto"/>
                    <w:bottom w:val="none" w:sz="0" w:space="0" w:color="auto"/>
                    <w:right w:val="none" w:sz="0" w:space="0" w:color="auto"/>
                  </w:divBdr>
                  <w:divsChild>
                    <w:div w:id="18566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9799">
      <w:bodyDiv w:val="1"/>
      <w:marLeft w:val="0"/>
      <w:marRight w:val="0"/>
      <w:marTop w:val="0"/>
      <w:marBottom w:val="0"/>
      <w:divBdr>
        <w:top w:val="none" w:sz="0" w:space="0" w:color="auto"/>
        <w:left w:val="none" w:sz="0" w:space="0" w:color="auto"/>
        <w:bottom w:val="none" w:sz="0" w:space="0" w:color="auto"/>
        <w:right w:val="none" w:sz="0" w:space="0" w:color="auto"/>
      </w:divBdr>
      <w:divsChild>
        <w:div w:id="1406679504">
          <w:marLeft w:val="274"/>
          <w:marRight w:val="0"/>
          <w:marTop w:val="0"/>
          <w:marBottom w:val="0"/>
          <w:divBdr>
            <w:top w:val="none" w:sz="0" w:space="0" w:color="auto"/>
            <w:left w:val="none" w:sz="0" w:space="0" w:color="auto"/>
            <w:bottom w:val="none" w:sz="0" w:space="0" w:color="auto"/>
            <w:right w:val="none" w:sz="0" w:space="0" w:color="auto"/>
          </w:divBdr>
        </w:div>
        <w:div w:id="1565070192">
          <w:marLeft w:val="274"/>
          <w:marRight w:val="0"/>
          <w:marTop w:val="0"/>
          <w:marBottom w:val="0"/>
          <w:divBdr>
            <w:top w:val="none" w:sz="0" w:space="0" w:color="auto"/>
            <w:left w:val="none" w:sz="0" w:space="0" w:color="auto"/>
            <w:bottom w:val="none" w:sz="0" w:space="0" w:color="auto"/>
            <w:right w:val="none" w:sz="0" w:space="0" w:color="auto"/>
          </w:divBdr>
        </w:div>
      </w:divsChild>
    </w:div>
    <w:div w:id="1325163163">
      <w:bodyDiv w:val="1"/>
      <w:marLeft w:val="0"/>
      <w:marRight w:val="0"/>
      <w:marTop w:val="0"/>
      <w:marBottom w:val="0"/>
      <w:divBdr>
        <w:top w:val="none" w:sz="0" w:space="0" w:color="auto"/>
        <w:left w:val="none" w:sz="0" w:space="0" w:color="auto"/>
        <w:bottom w:val="none" w:sz="0" w:space="0" w:color="auto"/>
        <w:right w:val="none" w:sz="0" w:space="0" w:color="auto"/>
      </w:divBdr>
      <w:divsChild>
        <w:div w:id="567884125">
          <w:marLeft w:val="0"/>
          <w:marRight w:val="0"/>
          <w:marTop w:val="0"/>
          <w:marBottom w:val="0"/>
          <w:divBdr>
            <w:top w:val="none" w:sz="0" w:space="0" w:color="auto"/>
            <w:left w:val="none" w:sz="0" w:space="0" w:color="auto"/>
            <w:bottom w:val="none" w:sz="0" w:space="0" w:color="auto"/>
            <w:right w:val="none" w:sz="0" w:space="0" w:color="auto"/>
          </w:divBdr>
          <w:divsChild>
            <w:div w:id="1871608501">
              <w:marLeft w:val="0"/>
              <w:marRight w:val="0"/>
              <w:marTop w:val="0"/>
              <w:marBottom w:val="0"/>
              <w:divBdr>
                <w:top w:val="none" w:sz="0" w:space="0" w:color="auto"/>
                <w:left w:val="none" w:sz="0" w:space="0" w:color="auto"/>
                <w:bottom w:val="none" w:sz="0" w:space="0" w:color="auto"/>
                <w:right w:val="none" w:sz="0" w:space="0" w:color="auto"/>
              </w:divBdr>
              <w:divsChild>
                <w:div w:id="1792941014">
                  <w:marLeft w:val="0"/>
                  <w:marRight w:val="0"/>
                  <w:marTop w:val="0"/>
                  <w:marBottom w:val="0"/>
                  <w:divBdr>
                    <w:top w:val="none" w:sz="0" w:space="0" w:color="auto"/>
                    <w:left w:val="none" w:sz="0" w:space="0" w:color="auto"/>
                    <w:bottom w:val="none" w:sz="0" w:space="0" w:color="auto"/>
                    <w:right w:val="none" w:sz="0" w:space="0" w:color="auto"/>
                  </w:divBdr>
                  <w:divsChild>
                    <w:div w:id="1325355040">
                      <w:marLeft w:val="0"/>
                      <w:marRight w:val="0"/>
                      <w:marTop w:val="0"/>
                      <w:marBottom w:val="0"/>
                      <w:divBdr>
                        <w:top w:val="none" w:sz="0" w:space="0" w:color="auto"/>
                        <w:left w:val="none" w:sz="0" w:space="0" w:color="auto"/>
                        <w:bottom w:val="none" w:sz="0" w:space="0" w:color="auto"/>
                        <w:right w:val="none" w:sz="0" w:space="0" w:color="auto"/>
                      </w:divBdr>
                      <w:divsChild>
                        <w:div w:id="1849834319">
                          <w:marLeft w:val="-225"/>
                          <w:marRight w:val="-225"/>
                          <w:marTop w:val="0"/>
                          <w:marBottom w:val="0"/>
                          <w:divBdr>
                            <w:top w:val="none" w:sz="0" w:space="0" w:color="auto"/>
                            <w:left w:val="none" w:sz="0" w:space="0" w:color="auto"/>
                            <w:bottom w:val="none" w:sz="0" w:space="0" w:color="auto"/>
                            <w:right w:val="none" w:sz="0" w:space="0" w:color="auto"/>
                          </w:divBdr>
                          <w:divsChild>
                            <w:div w:id="438598794">
                              <w:marLeft w:val="0"/>
                              <w:marRight w:val="0"/>
                              <w:marTop w:val="0"/>
                              <w:marBottom w:val="0"/>
                              <w:divBdr>
                                <w:top w:val="none" w:sz="0" w:space="0" w:color="auto"/>
                                <w:left w:val="none" w:sz="0" w:space="0" w:color="auto"/>
                                <w:bottom w:val="none" w:sz="0" w:space="0" w:color="auto"/>
                                <w:right w:val="none" w:sz="0" w:space="0" w:color="auto"/>
                              </w:divBdr>
                              <w:divsChild>
                                <w:div w:id="2123911311">
                                  <w:marLeft w:val="0"/>
                                  <w:marRight w:val="0"/>
                                  <w:marTop w:val="0"/>
                                  <w:marBottom w:val="0"/>
                                  <w:divBdr>
                                    <w:top w:val="none" w:sz="0" w:space="0" w:color="auto"/>
                                    <w:left w:val="none" w:sz="0" w:space="0" w:color="auto"/>
                                    <w:bottom w:val="none" w:sz="0" w:space="0" w:color="auto"/>
                                    <w:right w:val="none" w:sz="0" w:space="0" w:color="auto"/>
                                  </w:divBdr>
                                  <w:divsChild>
                                    <w:div w:id="21712388">
                                      <w:marLeft w:val="0"/>
                                      <w:marRight w:val="0"/>
                                      <w:marTop w:val="0"/>
                                      <w:marBottom w:val="0"/>
                                      <w:divBdr>
                                        <w:top w:val="none" w:sz="0" w:space="0" w:color="auto"/>
                                        <w:left w:val="none" w:sz="0" w:space="0" w:color="auto"/>
                                        <w:bottom w:val="none" w:sz="0" w:space="0" w:color="auto"/>
                                        <w:right w:val="none" w:sz="0" w:space="0" w:color="auto"/>
                                      </w:divBdr>
                                      <w:divsChild>
                                        <w:div w:id="56367463">
                                          <w:marLeft w:val="0"/>
                                          <w:marRight w:val="0"/>
                                          <w:marTop w:val="0"/>
                                          <w:marBottom w:val="0"/>
                                          <w:divBdr>
                                            <w:top w:val="single" w:sz="2" w:space="0" w:color="CCCCCC"/>
                                            <w:left w:val="single" w:sz="2" w:space="0" w:color="CCCCCC"/>
                                            <w:bottom w:val="single" w:sz="2" w:space="0" w:color="CCCCCC"/>
                                            <w:right w:val="single" w:sz="2" w:space="0" w:color="CCCCCC"/>
                                          </w:divBdr>
                                          <w:divsChild>
                                            <w:div w:id="875776856">
                                              <w:marLeft w:val="0"/>
                                              <w:marRight w:val="0"/>
                                              <w:marTop w:val="0"/>
                                              <w:marBottom w:val="0"/>
                                              <w:divBdr>
                                                <w:top w:val="none" w:sz="0" w:space="0" w:color="auto"/>
                                                <w:left w:val="none" w:sz="0" w:space="0" w:color="auto"/>
                                                <w:bottom w:val="none" w:sz="0" w:space="0" w:color="auto"/>
                                                <w:right w:val="none" w:sz="0" w:space="0" w:color="auto"/>
                                              </w:divBdr>
                                              <w:divsChild>
                                                <w:div w:id="594434319">
                                                  <w:marLeft w:val="0"/>
                                                  <w:marRight w:val="0"/>
                                                  <w:marTop w:val="0"/>
                                                  <w:marBottom w:val="0"/>
                                                  <w:divBdr>
                                                    <w:top w:val="none" w:sz="0" w:space="0" w:color="auto"/>
                                                    <w:left w:val="none" w:sz="0" w:space="0" w:color="auto"/>
                                                    <w:bottom w:val="none" w:sz="0" w:space="0" w:color="auto"/>
                                                    <w:right w:val="none" w:sz="0" w:space="0" w:color="auto"/>
                                                  </w:divBdr>
                                                  <w:divsChild>
                                                    <w:div w:id="1596861794">
                                                      <w:marLeft w:val="0"/>
                                                      <w:marRight w:val="0"/>
                                                      <w:marTop w:val="0"/>
                                                      <w:marBottom w:val="0"/>
                                                      <w:divBdr>
                                                        <w:top w:val="none" w:sz="0" w:space="0" w:color="auto"/>
                                                        <w:left w:val="none" w:sz="0" w:space="0" w:color="auto"/>
                                                        <w:bottom w:val="none" w:sz="0" w:space="0" w:color="auto"/>
                                                        <w:right w:val="none" w:sz="0" w:space="0" w:color="auto"/>
                                                      </w:divBdr>
                                                      <w:divsChild>
                                                        <w:div w:id="5559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283904">
      <w:bodyDiv w:val="1"/>
      <w:marLeft w:val="0"/>
      <w:marRight w:val="0"/>
      <w:marTop w:val="0"/>
      <w:marBottom w:val="0"/>
      <w:divBdr>
        <w:top w:val="none" w:sz="0" w:space="0" w:color="auto"/>
        <w:left w:val="none" w:sz="0" w:space="0" w:color="auto"/>
        <w:bottom w:val="none" w:sz="0" w:space="0" w:color="auto"/>
        <w:right w:val="none" w:sz="0" w:space="0" w:color="auto"/>
      </w:divBdr>
      <w:divsChild>
        <w:div w:id="350572675">
          <w:marLeft w:val="0"/>
          <w:marRight w:val="0"/>
          <w:marTop w:val="0"/>
          <w:marBottom w:val="0"/>
          <w:divBdr>
            <w:top w:val="none" w:sz="0" w:space="0" w:color="auto"/>
            <w:left w:val="none" w:sz="0" w:space="0" w:color="auto"/>
            <w:bottom w:val="none" w:sz="0" w:space="0" w:color="auto"/>
            <w:right w:val="none" w:sz="0" w:space="0" w:color="auto"/>
          </w:divBdr>
          <w:divsChild>
            <w:div w:id="2022735197">
              <w:marLeft w:val="0"/>
              <w:marRight w:val="0"/>
              <w:marTop w:val="0"/>
              <w:marBottom w:val="0"/>
              <w:divBdr>
                <w:top w:val="none" w:sz="0" w:space="0" w:color="auto"/>
                <w:left w:val="none" w:sz="0" w:space="0" w:color="auto"/>
                <w:bottom w:val="none" w:sz="0" w:space="0" w:color="auto"/>
                <w:right w:val="none" w:sz="0" w:space="0" w:color="auto"/>
              </w:divBdr>
              <w:divsChild>
                <w:div w:id="483859591">
                  <w:marLeft w:val="0"/>
                  <w:marRight w:val="0"/>
                  <w:marTop w:val="0"/>
                  <w:marBottom w:val="0"/>
                  <w:divBdr>
                    <w:top w:val="none" w:sz="0" w:space="0" w:color="auto"/>
                    <w:left w:val="none" w:sz="0" w:space="0" w:color="auto"/>
                    <w:bottom w:val="none" w:sz="0" w:space="0" w:color="auto"/>
                    <w:right w:val="none" w:sz="0" w:space="0" w:color="auto"/>
                  </w:divBdr>
                  <w:divsChild>
                    <w:div w:id="1529221375">
                      <w:marLeft w:val="0"/>
                      <w:marRight w:val="0"/>
                      <w:marTop w:val="0"/>
                      <w:marBottom w:val="0"/>
                      <w:divBdr>
                        <w:top w:val="none" w:sz="0" w:space="0" w:color="auto"/>
                        <w:left w:val="none" w:sz="0" w:space="0" w:color="auto"/>
                        <w:bottom w:val="none" w:sz="0" w:space="0" w:color="auto"/>
                        <w:right w:val="none" w:sz="0" w:space="0" w:color="auto"/>
                      </w:divBdr>
                      <w:divsChild>
                        <w:div w:id="813647329">
                          <w:marLeft w:val="0"/>
                          <w:marRight w:val="0"/>
                          <w:marTop w:val="0"/>
                          <w:marBottom w:val="0"/>
                          <w:divBdr>
                            <w:top w:val="none" w:sz="0" w:space="0" w:color="auto"/>
                            <w:left w:val="none" w:sz="0" w:space="0" w:color="auto"/>
                            <w:bottom w:val="none" w:sz="0" w:space="0" w:color="auto"/>
                            <w:right w:val="none" w:sz="0" w:space="0" w:color="auto"/>
                          </w:divBdr>
                          <w:divsChild>
                            <w:div w:id="2042783786">
                              <w:marLeft w:val="0"/>
                              <w:marRight w:val="0"/>
                              <w:marTop w:val="0"/>
                              <w:marBottom w:val="0"/>
                              <w:divBdr>
                                <w:top w:val="none" w:sz="0" w:space="0" w:color="auto"/>
                                <w:left w:val="none" w:sz="0" w:space="0" w:color="auto"/>
                                <w:bottom w:val="none" w:sz="0" w:space="0" w:color="auto"/>
                                <w:right w:val="none" w:sz="0" w:space="0" w:color="auto"/>
                              </w:divBdr>
                              <w:divsChild>
                                <w:div w:id="1935744088">
                                  <w:marLeft w:val="0"/>
                                  <w:marRight w:val="0"/>
                                  <w:marTop w:val="0"/>
                                  <w:marBottom w:val="0"/>
                                  <w:divBdr>
                                    <w:top w:val="none" w:sz="0" w:space="0" w:color="auto"/>
                                    <w:left w:val="none" w:sz="0" w:space="0" w:color="auto"/>
                                    <w:bottom w:val="none" w:sz="0" w:space="0" w:color="auto"/>
                                    <w:right w:val="none" w:sz="0" w:space="0" w:color="auto"/>
                                  </w:divBdr>
                                  <w:divsChild>
                                    <w:div w:id="1402870025">
                                      <w:marLeft w:val="0"/>
                                      <w:marRight w:val="0"/>
                                      <w:marTop w:val="0"/>
                                      <w:marBottom w:val="0"/>
                                      <w:divBdr>
                                        <w:top w:val="none" w:sz="0" w:space="0" w:color="auto"/>
                                        <w:left w:val="none" w:sz="0" w:space="0" w:color="auto"/>
                                        <w:bottom w:val="none" w:sz="0" w:space="0" w:color="auto"/>
                                        <w:right w:val="none" w:sz="0" w:space="0" w:color="auto"/>
                                      </w:divBdr>
                                      <w:divsChild>
                                        <w:div w:id="2062555974">
                                          <w:marLeft w:val="0"/>
                                          <w:marRight w:val="0"/>
                                          <w:marTop w:val="0"/>
                                          <w:marBottom w:val="0"/>
                                          <w:divBdr>
                                            <w:top w:val="none" w:sz="0" w:space="0" w:color="auto"/>
                                            <w:left w:val="none" w:sz="0" w:space="0" w:color="auto"/>
                                            <w:bottom w:val="none" w:sz="0" w:space="0" w:color="auto"/>
                                            <w:right w:val="none" w:sz="0" w:space="0" w:color="auto"/>
                                          </w:divBdr>
                                          <w:divsChild>
                                            <w:div w:id="1983272482">
                                              <w:marLeft w:val="0"/>
                                              <w:marRight w:val="0"/>
                                              <w:marTop w:val="0"/>
                                              <w:marBottom w:val="0"/>
                                              <w:divBdr>
                                                <w:top w:val="none" w:sz="0" w:space="0" w:color="auto"/>
                                                <w:left w:val="none" w:sz="0" w:space="0" w:color="auto"/>
                                                <w:bottom w:val="none" w:sz="0" w:space="0" w:color="auto"/>
                                                <w:right w:val="none" w:sz="0" w:space="0" w:color="auto"/>
                                              </w:divBdr>
                                              <w:divsChild>
                                                <w:div w:id="1917324685">
                                                  <w:marLeft w:val="0"/>
                                                  <w:marRight w:val="0"/>
                                                  <w:marTop w:val="0"/>
                                                  <w:marBottom w:val="0"/>
                                                  <w:divBdr>
                                                    <w:top w:val="none" w:sz="0" w:space="0" w:color="auto"/>
                                                    <w:left w:val="none" w:sz="0" w:space="0" w:color="auto"/>
                                                    <w:bottom w:val="none" w:sz="0" w:space="0" w:color="auto"/>
                                                    <w:right w:val="none" w:sz="0" w:space="0" w:color="auto"/>
                                                  </w:divBdr>
                                                  <w:divsChild>
                                                    <w:div w:id="1339427363">
                                                      <w:marLeft w:val="0"/>
                                                      <w:marRight w:val="0"/>
                                                      <w:marTop w:val="0"/>
                                                      <w:marBottom w:val="0"/>
                                                      <w:divBdr>
                                                        <w:top w:val="none" w:sz="0" w:space="0" w:color="auto"/>
                                                        <w:left w:val="none" w:sz="0" w:space="0" w:color="auto"/>
                                                        <w:bottom w:val="none" w:sz="0" w:space="0" w:color="auto"/>
                                                        <w:right w:val="none" w:sz="0" w:space="0" w:color="auto"/>
                                                      </w:divBdr>
                                                      <w:divsChild>
                                                        <w:div w:id="1876846655">
                                                          <w:marLeft w:val="0"/>
                                                          <w:marRight w:val="0"/>
                                                          <w:marTop w:val="0"/>
                                                          <w:marBottom w:val="0"/>
                                                          <w:divBdr>
                                                            <w:top w:val="none" w:sz="0" w:space="0" w:color="auto"/>
                                                            <w:left w:val="none" w:sz="0" w:space="0" w:color="auto"/>
                                                            <w:bottom w:val="none" w:sz="0" w:space="0" w:color="auto"/>
                                                            <w:right w:val="none" w:sz="0" w:space="0" w:color="auto"/>
                                                          </w:divBdr>
                                                          <w:divsChild>
                                                            <w:div w:id="263996911">
                                                              <w:marLeft w:val="0"/>
                                                              <w:marRight w:val="0"/>
                                                              <w:marTop w:val="0"/>
                                                              <w:marBottom w:val="0"/>
                                                              <w:divBdr>
                                                                <w:top w:val="none" w:sz="0" w:space="0" w:color="auto"/>
                                                                <w:left w:val="none" w:sz="0" w:space="0" w:color="auto"/>
                                                                <w:bottom w:val="none" w:sz="0" w:space="0" w:color="auto"/>
                                                                <w:right w:val="none" w:sz="0" w:space="0" w:color="auto"/>
                                                              </w:divBdr>
                                                              <w:divsChild>
                                                                <w:div w:id="988705604">
                                                                  <w:marLeft w:val="0"/>
                                                                  <w:marRight w:val="0"/>
                                                                  <w:marTop w:val="0"/>
                                                                  <w:marBottom w:val="0"/>
                                                                  <w:divBdr>
                                                                    <w:top w:val="none" w:sz="0" w:space="0" w:color="auto"/>
                                                                    <w:left w:val="none" w:sz="0" w:space="0" w:color="auto"/>
                                                                    <w:bottom w:val="none" w:sz="0" w:space="0" w:color="auto"/>
                                                                    <w:right w:val="none" w:sz="0" w:space="0" w:color="auto"/>
                                                                  </w:divBdr>
                                                                  <w:divsChild>
                                                                    <w:div w:id="153497405">
                                                                      <w:marLeft w:val="0"/>
                                                                      <w:marRight w:val="0"/>
                                                                      <w:marTop w:val="0"/>
                                                                      <w:marBottom w:val="0"/>
                                                                      <w:divBdr>
                                                                        <w:top w:val="single" w:sz="6" w:space="14" w:color="DDDDDD"/>
                                                                        <w:left w:val="single" w:sz="6" w:space="14" w:color="DDDDDD"/>
                                                                        <w:bottom w:val="single" w:sz="6" w:space="14" w:color="DDDDDD"/>
                                                                        <w:right w:val="single" w:sz="6" w:space="14"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7585626">
      <w:bodyDiv w:val="1"/>
      <w:marLeft w:val="0"/>
      <w:marRight w:val="0"/>
      <w:marTop w:val="0"/>
      <w:marBottom w:val="0"/>
      <w:divBdr>
        <w:top w:val="none" w:sz="0" w:space="0" w:color="auto"/>
        <w:left w:val="none" w:sz="0" w:space="0" w:color="auto"/>
        <w:bottom w:val="none" w:sz="0" w:space="0" w:color="auto"/>
        <w:right w:val="none" w:sz="0" w:space="0" w:color="auto"/>
      </w:divBdr>
    </w:div>
    <w:div w:id="1527986301">
      <w:bodyDiv w:val="1"/>
      <w:marLeft w:val="0"/>
      <w:marRight w:val="0"/>
      <w:marTop w:val="0"/>
      <w:marBottom w:val="0"/>
      <w:divBdr>
        <w:top w:val="none" w:sz="0" w:space="0" w:color="auto"/>
        <w:left w:val="none" w:sz="0" w:space="0" w:color="auto"/>
        <w:bottom w:val="none" w:sz="0" w:space="0" w:color="auto"/>
        <w:right w:val="none" w:sz="0" w:space="0" w:color="auto"/>
      </w:divBdr>
    </w:div>
    <w:div w:id="1565142826">
      <w:bodyDiv w:val="1"/>
      <w:marLeft w:val="0"/>
      <w:marRight w:val="0"/>
      <w:marTop w:val="0"/>
      <w:marBottom w:val="0"/>
      <w:divBdr>
        <w:top w:val="none" w:sz="0" w:space="0" w:color="auto"/>
        <w:left w:val="none" w:sz="0" w:space="0" w:color="auto"/>
        <w:bottom w:val="none" w:sz="0" w:space="0" w:color="auto"/>
        <w:right w:val="none" w:sz="0" w:space="0" w:color="auto"/>
      </w:divBdr>
    </w:div>
    <w:div w:id="1714698438">
      <w:bodyDiv w:val="1"/>
      <w:marLeft w:val="0"/>
      <w:marRight w:val="0"/>
      <w:marTop w:val="0"/>
      <w:marBottom w:val="0"/>
      <w:divBdr>
        <w:top w:val="none" w:sz="0" w:space="0" w:color="auto"/>
        <w:left w:val="none" w:sz="0" w:space="0" w:color="auto"/>
        <w:bottom w:val="none" w:sz="0" w:space="0" w:color="auto"/>
        <w:right w:val="none" w:sz="0" w:space="0" w:color="auto"/>
      </w:divBdr>
    </w:div>
    <w:div w:id="1774740036">
      <w:bodyDiv w:val="1"/>
      <w:marLeft w:val="390"/>
      <w:marRight w:val="390"/>
      <w:marTop w:val="0"/>
      <w:marBottom w:val="0"/>
      <w:divBdr>
        <w:top w:val="none" w:sz="0" w:space="0" w:color="auto"/>
        <w:left w:val="none" w:sz="0" w:space="0" w:color="auto"/>
        <w:bottom w:val="none" w:sz="0" w:space="0" w:color="auto"/>
        <w:right w:val="none" w:sz="0" w:space="0" w:color="auto"/>
      </w:divBdr>
    </w:div>
    <w:div w:id="1911765963">
      <w:bodyDiv w:val="1"/>
      <w:marLeft w:val="0"/>
      <w:marRight w:val="0"/>
      <w:marTop w:val="0"/>
      <w:marBottom w:val="0"/>
      <w:divBdr>
        <w:top w:val="none" w:sz="0" w:space="0" w:color="auto"/>
        <w:left w:val="none" w:sz="0" w:space="0" w:color="auto"/>
        <w:bottom w:val="none" w:sz="0" w:space="0" w:color="auto"/>
        <w:right w:val="none" w:sz="0" w:space="0" w:color="auto"/>
      </w:divBdr>
    </w:div>
    <w:div w:id="1939286830">
      <w:bodyDiv w:val="1"/>
      <w:marLeft w:val="0"/>
      <w:marRight w:val="0"/>
      <w:marTop w:val="0"/>
      <w:marBottom w:val="0"/>
      <w:divBdr>
        <w:top w:val="none" w:sz="0" w:space="0" w:color="auto"/>
        <w:left w:val="none" w:sz="0" w:space="0" w:color="auto"/>
        <w:bottom w:val="none" w:sz="0" w:space="0" w:color="auto"/>
        <w:right w:val="none" w:sz="0" w:space="0" w:color="auto"/>
      </w:divBdr>
      <w:divsChild>
        <w:div w:id="771359544">
          <w:marLeft w:val="0"/>
          <w:marRight w:val="0"/>
          <w:marTop w:val="0"/>
          <w:marBottom w:val="0"/>
          <w:divBdr>
            <w:top w:val="none" w:sz="0" w:space="0" w:color="auto"/>
            <w:left w:val="none" w:sz="0" w:space="0" w:color="auto"/>
            <w:bottom w:val="none" w:sz="0" w:space="0" w:color="auto"/>
            <w:right w:val="none" w:sz="0" w:space="0" w:color="auto"/>
          </w:divBdr>
          <w:divsChild>
            <w:div w:id="277373319">
              <w:marLeft w:val="0"/>
              <w:marRight w:val="0"/>
              <w:marTop w:val="0"/>
              <w:marBottom w:val="0"/>
              <w:divBdr>
                <w:top w:val="none" w:sz="0" w:space="0" w:color="auto"/>
                <w:left w:val="none" w:sz="0" w:space="0" w:color="auto"/>
                <w:bottom w:val="none" w:sz="0" w:space="0" w:color="auto"/>
                <w:right w:val="none" w:sz="0" w:space="0" w:color="auto"/>
              </w:divBdr>
              <w:divsChild>
                <w:div w:id="243421383">
                  <w:marLeft w:val="0"/>
                  <w:marRight w:val="0"/>
                  <w:marTop w:val="0"/>
                  <w:marBottom w:val="0"/>
                  <w:divBdr>
                    <w:top w:val="none" w:sz="0" w:space="0" w:color="auto"/>
                    <w:left w:val="none" w:sz="0" w:space="0" w:color="auto"/>
                    <w:bottom w:val="none" w:sz="0" w:space="0" w:color="auto"/>
                    <w:right w:val="none" w:sz="0" w:space="0" w:color="auto"/>
                  </w:divBdr>
                  <w:divsChild>
                    <w:div w:id="21714917">
                      <w:marLeft w:val="0"/>
                      <w:marRight w:val="0"/>
                      <w:marTop w:val="0"/>
                      <w:marBottom w:val="0"/>
                      <w:divBdr>
                        <w:top w:val="none" w:sz="0" w:space="0" w:color="auto"/>
                        <w:left w:val="none" w:sz="0" w:space="0" w:color="auto"/>
                        <w:bottom w:val="none" w:sz="0" w:space="0" w:color="auto"/>
                        <w:right w:val="none" w:sz="0" w:space="0" w:color="auto"/>
                      </w:divBdr>
                      <w:divsChild>
                        <w:div w:id="1235550278">
                          <w:marLeft w:val="-225"/>
                          <w:marRight w:val="-225"/>
                          <w:marTop w:val="0"/>
                          <w:marBottom w:val="0"/>
                          <w:divBdr>
                            <w:top w:val="none" w:sz="0" w:space="0" w:color="auto"/>
                            <w:left w:val="none" w:sz="0" w:space="0" w:color="auto"/>
                            <w:bottom w:val="none" w:sz="0" w:space="0" w:color="auto"/>
                            <w:right w:val="none" w:sz="0" w:space="0" w:color="auto"/>
                          </w:divBdr>
                          <w:divsChild>
                            <w:div w:id="258222802">
                              <w:marLeft w:val="0"/>
                              <w:marRight w:val="0"/>
                              <w:marTop w:val="0"/>
                              <w:marBottom w:val="0"/>
                              <w:divBdr>
                                <w:top w:val="none" w:sz="0" w:space="0" w:color="auto"/>
                                <w:left w:val="none" w:sz="0" w:space="0" w:color="auto"/>
                                <w:bottom w:val="none" w:sz="0" w:space="0" w:color="auto"/>
                                <w:right w:val="none" w:sz="0" w:space="0" w:color="auto"/>
                              </w:divBdr>
                              <w:divsChild>
                                <w:div w:id="370571543">
                                  <w:marLeft w:val="0"/>
                                  <w:marRight w:val="0"/>
                                  <w:marTop w:val="0"/>
                                  <w:marBottom w:val="0"/>
                                  <w:divBdr>
                                    <w:top w:val="none" w:sz="0" w:space="0" w:color="auto"/>
                                    <w:left w:val="none" w:sz="0" w:space="0" w:color="auto"/>
                                    <w:bottom w:val="none" w:sz="0" w:space="0" w:color="auto"/>
                                    <w:right w:val="none" w:sz="0" w:space="0" w:color="auto"/>
                                  </w:divBdr>
                                  <w:divsChild>
                                    <w:div w:id="638920003">
                                      <w:marLeft w:val="0"/>
                                      <w:marRight w:val="0"/>
                                      <w:marTop w:val="0"/>
                                      <w:marBottom w:val="0"/>
                                      <w:divBdr>
                                        <w:top w:val="none" w:sz="0" w:space="0" w:color="auto"/>
                                        <w:left w:val="none" w:sz="0" w:space="0" w:color="auto"/>
                                        <w:bottom w:val="none" w:sz="0" w:space="0" w:color="auto"/>
                                        <w:right w:val="none" w:sz="0" w:space="0" w:color="auto"/>
                                      </w:divBdr>
                                      <w:divsChild>
                                        <w:div w:id="462429564">
                                          <w:marLeft w:val="0"/>
                                          <w:marRight w:val="0"/>
                                          <w:marTop w:val="0"/>
                                          <w:marBottom w:val="0"/>
                                          <w:divBdr>
                                            <w:top w:val="single" w:sz="2" w:space="0" w:color="CCCCCC"/>
                                            <w:left w:val="single" w:sz="2" w:space="0" w:color="CCCCCC"/>
                                            <w:bottom w:val="single" w:sz="2" w:space="0" w:color="CCCCCC"/>
                                            <w:right w:val="single" w:sz="2" w:space="0" w:color="CCCCCC"/>
                                          </w:divBdr>
                                          <w:divsChild>
                                            <w:div w:id="2127188698">
                                              <w:marLeft w:val="0"/>
                                              <w:marRight w:val="0"/>
                                              <w:marTop w:val="0"/>
                                              <w:marBottom w:val="0"/>
                                              <w:divBdr>
                                                <w:top w:val="none" w:sz="0" w:space="0" w:color="auto"/>
                                                <w:left w:val="none" w:sz="0" w:space="0" w:color="auto"/>
                                                <w:bottom w:val="none" w:sz="0" w:space="0" w:color="auto"/>
                                                <w:right w:val="none" w:sz="0" w:space="0" w:color="auto"/>
                                              </w:divBdr>
                                              <w:divsChild>
                                                <w:div w:id="388922517">
                                                  <w:marLeft w:val="0"/>
                                                  <w:marRight w:val="0"/>
                                                  <w:marTop w:val="0"/>
                                                  <w:marBottom w:val="0"/>
                                                  <w:divBdr>
                                                    <w:top w:val="none" w:sz="0" w:space="0" w:color="auto"/>
                                                    <w:left w:val="none" w:sz="0" w:space="0" w:color="auto"/>
                                                    <w:bottom w:val="none" w:sz="0" w:space="0" w:color="auto"/>
                                                    <w:right w:val="none" w:sz="0" w:space="0" w:color="auto"/>
                                                  </w:divBdr>
                                                  <w:divsChild>
                                                    <w:div w:id="2099906261">
                                                      <w:marLeft w:val="0"/>
                                                      <w:marRight w:val="0"/>
                                                      <w:marTop w:val="0"/>
                                                      <w:marBottom w:val="0"/>
                                                      <w:divBdr>
                                                        <w:top w:val="none" w:sz="0" w:space="0" w:color="auto"/>
                                                        <w:left w:val="none" w:sz="0" w:space="0" w:color="auto"/>
                                                        <w:bottom w:val="none" w:sz="0" w:space="0" w:color="auto"/>
                                                        <w:right w:val="none" w:sz="0" w:space="0" w:color="auto"/>
                                                      </w:divBdr>
                                                      <w:divsChild>
                                                        <w:div w:id="6144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8080695">
      <w:bodyDiv w:val="1"/>
      <w:marLeft w:val="0"/>
      <w:marRight w:val="0"/>
      <w:marTop w:val="0"/>
      <w:marBottom w:val="0"/>
      <w:divBdr>
        <w:top w:val="none" w:sz="0" w:space="0" w:color="auto"/>
        <w:left w:val="none" w:sz="0" w:space="0" w:color="auto"/>
        <w:bottom w:val="none" w:sz="0" w:space="0" w:color="auto"/>
        <w:right w:val="none" w:sz="0" w:space="0" w:color="auto"/>
      </w:divBdr>
    </w:div>
    <w:div w:id="2003922088">
      <w:bodyDiv w:val="1"/>
      <w:marLeft w:val="0"/>
      <w:marRight w:val="0"/>
      <w:marTop w:val="0"/>
      <w:marBottom w:val="0"/>
      <w:divBdr>
        <w:top w:val="none" w:sz="0" w:space="0" w:color="auto"/>
        <w:left w:val="none" w:sz="0" w:space="0" w:color="auto"/>
        <w:bottom w:val="none" w:sz="0" w:space="0" w:color="auto"/>
        <w:right w:val="none" w:sz="0" w:space="0" w:color="auto"/>
      </w:divBdr>
      <w:divsChild>
        <w:div w:id="583030786">
          <w:marLeft w:val="0"/>
          <w:marRight w:val="0"/>
          <w:marTop w:val="0"/>
          <w:marBottom w:val="0"/>
          <w:divBdr>
            <w:top w:val="none" w:sz="0" w:space="0" w:color="auto"/>
            <w:left w:val="none" w:sz="0" w:space="0" w:color="auto"/>
            <w:bottom w:val="none" w:sz="0" w:space="0" w:color="auto"/>
            <w:right w:val="none" w:sz="0" w:space="0" w:color="auto"/>
          </w:divBdr>
          <w:divsChild>
            <w:div w:id="1024742857">
              <w:marLeft w:val="0"/>
              <w:marRight w:val="0"/>
              <w:marTop w:val="0"/>
              <w:marBottom w:val="0"/>
              <w:divBdr>
                <w:top w:val="none" w:sz="0" w:space="0" w:color="auto"/>
                <w:left w:val="none" w:sz="0" w:space="0" w:color="auto"/>
                <w:bottom w:val="none" w:sz="0" w:space="0" w:color="auto"/>
                <w:right w:val="none" w:sz="0" w:space="0" w:color="auto"/>
              </w:divBdr>
              <w:divsChild>
                <w:div w:id="982201019">
                  <w:marLeft w:val="0"/>
                  <w:marRight w:val="0"/>
                  <w:marTop w:val="0"/>
                  <w:marBottom w:val="0"/>
                  <w:divBdr>
                    <w:top w:val="none" w:sz="0" w:space="0" w:color="auto"/>
                    <w:left w:val="none" w:sz="0" w:space="0" w:color="auto"/>
                    <w:bottom w:val="none" w:sz="0" w:space="0" w:color="auto"/>
                    <w:right w:val="none" w:sz="0" w:space="0" w:color="auto"/>
                  </w:divBdr>
                  <w:divsChild>
                    <w:div w:id="125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1151">
      <w:bodyDiv w:val="1"/>
      <w:marLeft w:val="0"/>
      <w:marRight w:val="0"/>
      <w:marTop w:val="0"/>
      <w:marBottom w:val="0"/>
      <w:divBdr>
        <w:top w:val="none" w:sz="0" w:space="0" w:color="auto"/>
        <w:left w:val="none" w:sz="0" w:space="0" w:color="auto"/>
        <w:bottom w:val="none" w:sz="0" w:space="0" w:color="auto"/>
        <w:right w:val="none" w:sz="0" w:space="0" w:color="auto"/>
      </w:divBdr>
      <w:divsChild>
        <w:div w:id="1366833329">
          <w:marLeft w:val="0"/>
          <w:marRight w:val="0"/>
          <w:marTop w:val="0"/>
          <w:marBottom w:val="0"/>
          <w:divBdr>
            <w:top w:val="none" w:sz="0" w:space="0" w:color="auto"/>
            <w:left w:val="none" w:sz="0" w:space="0" w:color="auto"/>
            <w:bottom w:val="none" w:sz="0" w:space="0" w:color="auto"/>
            <w:right w:val="none" w:sz="0" w:space="0" w:color="auto"/>
          </w:divBdr>
          <w:divsChild>
            <w:div w:id="1970938387">
              <w:marLeft w:val="0"/>
              <w:marRight w:val="0"/>
              <w:marTop w:val="0"/>
              <w:marBottom w:val="0"/>
              <w:divBdr>
                <w:top w:val="none" w:sz="0" w:space="0" w:color="auto"/>
                <w:left w:val="none" w:sz="0" w:space="0" w:color="auto"/>
                <w:bottom w:val="none" w:sz="0" w:space="0" w:color="auto"/>
                <w:right w:val="none" w:sz="0" w:space="0" w:color="auto"/>
              </w:divBdr>
              <w:divsChild>
                <w:div w:id="1252161364">
                  <w:marLeft w:val="0"/>
                  <w:marRight w:val="0"/>
                  <w:marTop w:val="0"/>
                  <w:marBottom w:val="0"/>
                  <w:divBdr>
                    <w:top w:val="none" w:sz="0" w:space="0" w:color="auto"/>
                    <w:left w:val="none" w:sz="0" w:space="0" w:color="auto"/>
                    <w:bottom w:val="none" w:sz="0" w:space="0" w:color="auto"/>
                    <w:right w:val="none" w:sz="0" w:space="0" w:color="auto"/>
                  </w:divBdr>
                  <w:divsChild>
                    <w:div w:id="377436122">
                      <w:marLeft w:val="0"/>
                      <w:marRight w:val="0"/>
                      <w:marTop w:val="0"/>
                      <w:marBottom w:val="0"/>
                      <w:divBdr>
                        <w:top w:val="none" w:sz="0" w:space="0" w:color="auto"/>
                        <w:left w:val="none" w:sz="0" w:space="0" w:color="auto"/>
                        <w:bottom w:val="none" w:sz="0" w:space="0" w:color="auto"/>
                        <w:right w:val="none" w:sz="0" w:space="0" w:color="auto"/>
                      </w:divBdr>
                      <w:divsChild>
                        <w:div w:id="584194340">
                          <w:marLeft w:val="0"/>
                          <w:marRight w:val="0"/>
                          <w:marTop w:val="0"/>
                          <w:marBottom w:val="0"/>
                          <w:divBdr>
                            <w:top w:val="none" w:sz="0" w:space="0" w:color="auto"/>
                            <w:left w:val="none" w:sz="0" w:space="0" w:color="auto"/>
                            <w:bottom w:val="none" w:sz="0" w:space="0" w:color="auto"/>
                            <w:right w:val="none" w:sz="0" w:space="0" w:color="auto"/>
                          </w:divBdr>
                          <w:divsChild>
                            <w:div w:id="2073193123">
                              <w:marLeft w:val="0"/>
                              <w:marRight w:val="0"/>
                              <w:marTop w:val="0"/>
                              <w:marBottom w:val="0"/>
                              <w:divBdr>
                                <w:top w:val="none" w:sz="0" w:space="0" w:color="auto"/>
                                <w:left w:val="none" w:sz="0" w:space="0" w:color="auto"/>
                                <w:bottom w:val="none" w:sz="0" w:space="0" w:color="auto"/>
                                <w:right w:val="none" w:sz="0" w:space="0" w:color="auto"/>
                              </w:divBdr>
                              <w:divsChild>
                                <w:div w:id="574557101">
                                  <w:marLeft w:val="0"/>
                                  <w:marRight w:val="0"/>
                                  <w:marTop w:val="0"/>
                                  <w:marBottom w:val="0"/>
                                  <w:divBdr>
                                    <w:top w:val="none" w:sz="0" w:space="0" w:color="auto"/>
                                    <w:left w:val="none" w:sz="0" w:space="0" w:color="auto"/>
                                    <w:bottom w:val="none" w:sz="0" w:space="0" w:color="auto"/>
                                    <w:right w:val="none" w:sz="0" w:space="0" w:color="auto"/>
                                  </w:divBdr>
                                  <w:divsChild>
                                    <w:div w:id="306861813">
                                      <w:marLeft w:val="0"/>
                                      <w:marRight w:val="0"/>
                                      <w:marTop w:val="0"/>
                                      <w:marBottom w:val="0"/>
                                      <w:divBdr>
                                        <w:top w:val="none" w:sz="0" w:space="0" w:color="auto"/>
                                        <w:left w:val="none" w:sz="0" w:space="0" w:color="auto"/>
                                        <w:bottom w:val="none" w:sz="0" w:space="0" w:color="auto"/>
                                        <w:right w:val="none" w:sz="0" w:space="0" w:color="auto"/>
                                      </w:divBdr>
                                      <w:divsChild>
                                        <w:div w:id="1391928693">
                                          <w:marLeft w:val="0"/>
                                          <w:marRight w:val="0"/>
                                          <w:marTop w:val="0"/>
                                          <w:marBottom w:val="0"/>
                                          <w:divBdr>
                                            <w:top w:val="none" w:sz="0" w:space="0" w:color="auto"/>
                                            <w:left w:val="none" w:sz="0" w:space="0" w:color="auto"/>
                                            <w:bottom w:val="none" w:sz="0" w:space="0" w:color="auto"/>
                                            <w:right w:val="none" w:sz="0" w:space="0" w:color="auto"/>
                                          </w:divBdr>
                                          <w:divsChild>
                                            <w:div w:id="921525847">
                                              <w:marLeft w:val="0"/>
                                              <w:marRight w:val="0"/>
                                              <w:marTop w:val="0"/>
                                              <w:marBottom w:val="0"/>
                                              <w:divBdr>
                                                <w:top w:val="none" w:sz="0" w:space="0" w:color="auto"/>
                                                <w:left w:val="none" w:sz="0" w:space="0" w:color="auto"/>
                                                <w:bottom w:val="none" w:sz="0" w:space="0" w:color="auto"/>
                                                <w:right w:val="none" w:sz="0" w:space="0" w:color="auto"/>
                                              </w:divBdr>
                                              <w:divsChild>
                                                <w:div w:id="1800537697">
                                                  <w:marLeft w:val="0"/>
                                                  <w:marRight w:val="0"/>
                                                  <w:marTop w:val="0"/>
                                                  <w:marBottom w:val="0"/>
                                                  <w:divBdr>
                                                    <w:top w:val="none" w:sz="0" w:space="0" w:color="auto"/>
                                                    <w:left w:val="none" w:sz="0" w:space="0" w:color="auto"/>
                                                    <w:bottom w:val="none" w:sz="0" w:space="0" w:color="auto"/>
                                                    <w:right w:val="none" w:sz="0" w:space="0" w:color="auto"/>
                                                  </w:divBdr>
                                                  <w:divsChild>
                                                    <w:div w:id="1940016586">
                                                      <w:marLeft w:val="0"/>
                                                      <w:marRight w:val="0"/>
                                                      <w:marTop w:val="0"/>
                                                      <w:marBottom w:val="0"/>
                                                      <w:divBdr>
                                                        <w:top w:val="none" w:sz="0" w:space="0" w:color="auto"/>
                                                        <w:left w:val="none" w:sz="0" w:space="0" w:color="auto"/>
                                                        <w:bottom w:val="none" w:sz="0" w:space="0" w:color="auto"/>
                                                        <w:right w:val="none" w:sz="0" w:space="0" w:color="auto"/>
                                                      </w:divBdr>
                                                      <w:divsChild>
                                                        <w:div w:id="1308127496">
                                                          <w:marLeft w:val="0"/>
                                                          <w:marRight w:val="0"/>
                                                          <w:marTop w:val="0"/>
                                                          <w:marBottom w:val="0"/>
                                                          <w:divBdr>
                                                            <w:top w:val="none" w:sz="0" w:space="0" w:color="auto"/>
                                                            <w:left w:val="none" w:sz="0" w:space="0" w:color="auto"/>
                                                            <w:bottom w:val="none" w:sz="0" w:space="0" w:color="auto"/>
                                                            <w:right w:val="none" w:sz="0" w:space="0" w:color="auto"/>
                                                          </w:divBdr>
                                                          <w:divsChild>
                                                            <w:div w:id="872159893">
                                                              <w:marLeft w:val="0"/>
                                                              <w:marRight w:val="0"/>
                                                              <w:marTop w:val="0"/>
                                                              <w:marBottom w:val="0"/>
                                                              <w:divBdr>
                                                                <w:top w:val="none" w:sz="0" w:space="0" w:color="auto"/>
                                                                <w:left w:val="none" w:sz="0" w:space="0" w:color="auto"/>
                                                                <w:bottom w:val="none" w:sz="0" w:space="0" w:color="auto"/>
                                                                <w:right w:val="none" w:sz="0" w:space="0" w:color="auto"/>
                                                              </w:divBdr>
                                                              <w:divsChild>
                                                                <w:div w:id="1119837215">
                                                                  <w:marLeft w:val="0"/>
                                                                  <w:marRight w:val="0"/>
                                                                  <w:marTop w:val="0"/>
                                                                  <w:marBottom w:val="0"/>
                                                                  <w:divBdr>
                                                                    <w:top w:val="none" w:sz="0" w:space="0" w:color="auto"/>
                                                                    <w:left w:val="none" w:sz="0" w:space="0" w:color="auto"/>
                                                                    <w:bottom w:val="none" w:sz="0" w:space="0" w:color="auto"/>
                                                                    <w:right w:val="none" w:sz="0" w:space="0" w:color="auto"/>
                                                                  </w:divBdr>
                                                                  <w:divsChild>
                                                                    <w:div w:id="1185099631">
                                                                      <w:marLeft w:val="0"/>
                                                                      <w:marRight w:val="0"/>
                                                                      <w:marTop w:val="0"/>
                                                                      <w:marBottom w:val="0"/>
                                                                      <w:divBdr>
                                                                        <w:top w:val="single" w:sz="6" w:space="14" w:color="DDDDDD"/>
                                                                        <w:left w:val="single" w:sz="6" w:space="14" w:color="DDDDDD"/>
                                                                        <w:bottom w:val="single" w:sz="6" w:space="14" w:color="DDDDDD"/>
                                                                        <w:right w:val="single" w:sz="6" w:space="14"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0782194">
      <w:bodyDiv w:val="1"/>
      <w:marLeft w:val="390"/>
      <w:marRight w:val="390"/>
      <w:marTop w:val="0"/>
      <w:marBottom w:val="0"/>
      <w:divBdr>
        <w:top w:val="none" w:sz="0" w:space="0" w:color="auto"/>
        <w:left w:val="none" w:sz="0" w:space="0" w:color="auto"/>
        <w:bottom w:val="none" w:sz="0" w:space="0" w:color="auto"/>
        <w:right w:val="none" w:sz="0" w:space="0" w:color="auto"/>
      </w:divBdr>
    </w:div>
    <w:div w:id="214711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uomi.fi/palveluntarjoajille/asiointivaltuudet/tekninen-aineisto/web-api-rajapinta-ja-valintakayttoliittyma/"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esuomi.fi/palveluntarjoajille/palveluvayla/" TargetMode="External"/><Relationship Id="rId34" Type="http://schemas.openxmlformats.org/officeDocument/2006/relationships/hyperlink" Target="https://support.apple.com/fi-fi/HT201265" TargetMode="External"/><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suomi.fi/palveluntarjoajille/asiointivaltuudet/" TargetMode="External"/><Relationship Id="rId33" Type="http://schemas.openxmlformats.org/officeDocument/2006/relationships/image" Target="media/image14.png"/><Relationship Id="rId38" Type="http://schemas.openxmlformats.org/officeDocument/2006/relationships/hyperlink" Target="https://www.viestintavirasto.fi/kyberturvallisuus/laitteenturvallinenkaytto.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uomi.fi/palveluntarjoajille/palvelutietovaranto/"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hyperlink" Target="https://support.mozilla.org/fi/kb/firefoxin-valimuistin-tyhjentaminen"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suomi.fi/palveluntarjoajille/tunnistaminen/" TargetMode="External"/><Relationship Id="rId28" Type="http://schemas.openxmlformats.org/officeDocument/2006/relationships/hyperlink" Target="https://esuomi.fi/palveluntarjoajille/palvelunakymat/" TargetMode="External"/><Relationship Id="rId36" Type="http://schemas.openxmlformats.org/officeDocument/2006/relationships/hyperlink" Target="https://support.microsoft.com/fi-fi/help/17438/windows-internet-explorer-view-delete-browsing-history"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esuomi.fi/palveluntarjoajille/palvelunakymat/hallinnon-karttapalvel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esuomi.fi/palveluntarjoajille/viestinvalitys/" TargetMode="External"/><Relationship Id="rId35" Type="http://schemas.openxmlformats.org/officeDocument/2006/relationships/hyperlink" Target="https://support.google.com/accounts/answer/32050?hl=fi"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valtiovarainministerio@vm.fi" TargetMode="External"/><Relationship Id="rId2" Type="http://schemas.openxmlformats.org/officeDocument/2006/relationships/hyperlink" Target="http://www.vm.fi" TargetMode="External"/><Relationship Id="rId1" Type="http://schemas.openxmlformats.org/officeDocument/2006/relationships/hyperlink" Target="mailto:valtiovarainministerio@vm.fi" TargetMode="External"/><Relationship Id="rId5" Type="http://schemas.openxmlformats.org/officeDocument/2006/relationships/image" Target="media/image16.emf"/><Relationship Id="rId4" Type="http://schemas.openxmlformats.org/officeDocument/2006/relationships/hyperlink" Target="http://www.vm.f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viestintavirasto.fi/ohjausjavalvonta/laitmaarayksetpaatokset/maaraykset/maarays72sahkoisistatunnistus-jaluottamuspalveluista.html" TargetMode="External"/><Relationship Id="rId1" Type="http://schemas.openxmlformats.org/officeDocument/2006/relationships/hyperlink" Target="https://www.viestintavirasto.fi/ohjausjavalvonta/laitmaarayksetpaatokset/maaraykset/maarays72sahkoisistatunnistus-jaluottamuspalveluista.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F883894EC06A35488A25C8E49D68246D" ma:contentTypeVersion="" ma:contentTypeDescription="Luo uusi asiakirja." ma:contentTypeScope="" ma:versionID="765912990a55d65648b3e11933684042">
  <xsd:schema xmlns:xsd="http://www.w3.org/2001/XMLSchema" xmlns:xs="http://www.w3.org/2001/XMLSchema" xmlns:p="http://schemas.microsoft.com/office/2006/metadata/properties" targetNamespace="http://schemas.microsoft.com/office/2006/metadata/properties" ma:root="true" ma:fieldsID="dc5d0c2c2ee298487bfc6598426cc5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FF85C0-D16D-4D18-8A66-32981BA8FDAB}">
  <ds:schemaRefs>
    <ds:schemaRef ds:uri="http://schemas.microsoft.com/sharepoint/v3/contenttype/forms"/>
  </ds:schemaRefs>
</ds:datastoreItem>
</file>

<file path=customXml/itemProps2.xml><?xml version="1.0" encoding="utf-8"?>
<ds:datastoreItem xmlns:ds="http://schemas.openxmlformats.org/officeDocument/2006/customXml" ds:itemID="{5CE8DCCF-3052-40CF-B3CC-E90B85028E5A}">
  <ds:schemaRef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016D5203-C829-463C-A573-AD2DD353A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08B0555-B017-44A1-B62F-E286B812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20674</Words>
  <Characters>167460</Characters>
  <Application>Microsoft Office Word</Application>
  <DocSecurity>4</DocSecurity>
  <Lines>1395</Lines>
  <Paragraphs>375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VAHTI 3/2017 Sähköisen asioinnin tietoturvallisuus</vt:lpstr>
      <vt:lpstr>VM</vt:lpstr>
    </vt:vector>
  </TitlesOfParts>
  <Manager>Kimmo Rousku</Manager>
  <Company>Valtiovarainministeriö</Company>
  <LinksUpToDate>false</LinksUpToDate>
  <CharactersWithSpaces>187759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VAHTI 3/2017 Sähköisen asioinnin tietoturvallisuus</dc:title>
  <dc:subject>VAHTI-ohje</dc:subject>
  <dc:creator>Valtiovarainministeriö</dc:creator>
  <cp:keywords>VAHTI-ohje, sähköinen asiointi, tietoturvallisuus</cp:keywords>
  <dc:description>Luonnosversio 4.1.2017</dc:description>
  <cp:lastModifiedBy>Seppänen Saana VM</cp:lastModifiedBy>
  <cp:revision>2</cp:revision>
  <cp:lastPrinted>2016-10-11T07:16:00Z</cp:lastPrinted>
  <dcterms:created xsi:type="dcterms:W3CDTF">2017-01-16T10:44:00Z</dcterms:created>
  <dcterms:modified xsi:type="dcterms:W3CDTF">2017-01-16T10:44:00Z</dcterms:modified>
  <cp:category>Ohje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Hankekirjeiden malli 2007</vt:lpwstr>
  </property>
  <property fmtid="{D5CDD505-2E9C-101B-9397-08002B2CF9AE}" pid="7" name="tweb_doc_publicityclass">
    <vt:lpwstr/>
  </property>
  <property fmtid="{D5CDD505-2E9C-101B-9397-08002B2CF9AE}" pid="8" name="tweb_doc_status">
    <vt:lpwstr>Luonnos</vt:lpwstr>
  </property>
  <property fmtid="{D5CDD505-2E9C-101B-9397-08002B2CF9AE}" pid="9" name="tweb_doc_creator">
    <vt:lpwstr>Martila2 Anna-Maija</vt:lpwstr>
  </property>
  <property fmtid="{D5CDD505-2E9C-101B-9397-08002B2CF9AE}" pid="10" name="tweb_doc_publisher">
    <vt:lpwstr>Valtiovarainministeriö</vt:lpwstr>
  </property>
  <property fmtid="{D5CDD505-2E9C-101B-9397-08002B2CF9AE}" pid="11" name="tweb_doc_contributor">
    <vt:lpwstr/>
  </property>
  <property fmtid="{D5CDD505-2E9C-101B-9397-08002B2CF9AE}" pid="12" name="tweb_doc_language">
    <vt:lpwstr>suomi</vt:lpwstr>
  </property>
  <property fmtid="{D5CDD505-2E9C-101B-9397-08002B2CF9AE}" pid="13" name="tweb_doc_fileextension">
    <vt:lpwstr/>
  </property>
  <property fmtid="{D5CDD505-2E9C-101B-9397-08002B2CF9AE}" pid="14" name="tweb_doc_description">
    <vt:lpwstr/>
  </property>
  <property fmtid="{D5CDD505-2E9C-101B-9397-08002B2CF9AE}" pid="15" name="tweb_doc_securityreason">
    <vt:lpwstr/>
  </property>
  <property fmtid="{D5CDD505-2E9C-101B-9397-08002B2CF9AE}" pid="16" name="tweb_doc_securityperiodend">
    <vt:lpwstr/>
  </property>
  <property fmtid="{D5CDD505-2E9C-101B-9397-08002B2CF9AE}" pid="17" name="tweb_doc_created">
    <vt:lpwstr>26.06.2014</vt:lpwstr>
  </property>
  <property fmtid="{D5CDD505-2E9C-101B-9397-08002B2CF9AE}" pid="18" name="tweb_doc_modified">
    <vt:lpwstr>26.06.2014</vt:lpwstr>
  </property>
  <property fmtid="{D5CDD505-2E9C-101B-9397-08002B2CF9AE}" pid="19" name="tweb_doc_available">
    <vt:lpwstr/>
  </property>
  <property fmtid="{D5CDD505-2E9C-101B-9397-08002B2CF9AE}" pid="20" name="tweb_doc_acquired">
    <vt:lpwstr/>
  </property>
  <property fmtid="{D5CDD505-2E9C-101B-9397-08002B2CF9AE}" pid="21" name="tweb_doc_issued">
    <vt:lpwstr/>
  </property>
  <property fmtid="{D5CDD505-2E9C-101B-9397-08002B2CF9AE}" pid="22" name="tweb_doc_accepted">
    <vt:lpwstr/>
  </property>
  <property fmtid="{D5CDD505-2E9C-101B-9397-08002B2CF9AE}" pid="23" name="tweb_doc_validfrom">
    <vt:lpwstr/>
  </property>
  <property fmtid="{D5CDD505-2E9C-101B-9397-08002B2CF9AE}" pid="24" name="tweb_doc_validto">
    <vt:lpwstr/>
  </property>
  <property fmtid="{D5CDD505-2E9C-101B-9397-08002B2CF9AE}" pid="25" name="tweb_doc_protectionclass">
    <vt:lpwstr>Ei suojeluluokiteltu</vt:lpwstr>
  </property>
  <property fmtid="{D5CDD505-2E9C-101B-9397-08002B2CF9AE}" pid="26" name="tweb_doc_retentionperiodend">
    <vt:lpwstr/>
  </property>
  <property fmtid="{D5CDD505-2E9C-101B-9397-08002B2CF9AE}" pid="27" name="tweb_doc_storagelocation">
    <vt:lpwstr>Mahti</vt:lpwstr>
  </property>
  <property fmtid="{D5CDD505-2E9C-101B-9397-08002B2CF9AE}" pid="28" name="tweb_doc_publicationid">
    <vt:lpwstr/>
  </property>
  <property fmtid="{D5CDD505-2E9C-101B-9397-08002B2CF9AE}" pid="29" name="tweb_doc_copyright">
    <vt:lpwstr/>
  </property>
  <property fmtid="{D5CDD505-2E9C-101B-9397-08002B2CF9AE}" pid="30" name="tweb_doc_subjectlist">
    <vt:lpwstr>Asiasanat</vt:lpwstr>
  </property>
  <property fmtid="{D5CDD505-2E9C-101B-9397-08002B2CF9AE}" pid="31" name="tweb_doc_id">
    <vt:lpwstr>11196</vt:lpwstr>
  </property>
  <property fmtid="{D5CDD505-2E9C-101B-9397-08002B2CF9AE}" pid="32" name="tweb_doc_securityclass">
    <vt:lpwstr/>
  </property>
  <property fmtid="{D5CDD505-2E9C-101B-9397-08002B2CF9AE}" pid="33" name="tweb_doc_securityperiod">
    <vt:lpwstr>0</vt:lpwstr>
  </property>
  <property fmtid="{D5CDD505-2E9C-101B-9397-08002B2CF9AE}" pid="34" name="tweb_doc_retentionperiodstart">
    <vt:lpwstr/>
  </property>
  <property fmtid="{D5CDD505-2E9C-101B-9397-08002B2CF9AE}" pid="35" name="tweb_doc_pages">
    <vt:lpwstr>Sivumäärä</vt:lpwstr>
  </property>
  <property fmtid="{D5CDD505-2E9C-101B-9397-08002B2CF9AE}" pid="36" name="tweb_doc_version">
    <vt:lpwstr>1</vt:lpwstr>
  </property>
  <property fmtid="{D5CDD505-2E9C-101B-9397-08002B2CF9AE}" pid="37" name="tweb_user_name">
    <vt:lpwstr>Martila2 Anna-Maija</vt:lpwstr>
  </property>
  <property fmtid="{D5CDD505-2E9C-101B-9397-08002B2CF9AE}" pid="38" name="tweb_user_surname">
    <vt:lpwstr>Martila2</vt:lpwstr>
  </property>
  <property fmtid="{D5CDD505-2E9C-101B-9397-08002B2CF9AE}" pid="39" name="tweb_user_givenname">
    <vt:lpwstr>Anna-Maija</vt:lpwstr>
  </property>
  <property fmtid="{D5CDD505-2E9C-101B-9397-08002B2CF9AE}" pid="40" name="tweb_user_title">
    <vt:lpwstr>Mahti vastaava</vt:lpwstr>
  </property>
  <property fmtid="{D5CDD505-2E9C-101B-9397-08002B2CF9AE}" pid="41" name="tweb_user_telephonenumber">
    <vt:lpwstr>16001</vt:lpwstr>
  </property>
  <property fmtid="{D5CDD505-2E9C-101B-9397-08002B2CF9AE}" pid="42" name="tweb_user_facsimiletelephonenumber">
    <vt:lpwstr/>
  </property>
  <property fmtid="{D5CDD505-2E9C-101B-9397-08002B2CF9AE}" pid="43" name="tweb_user_rfc822mailbox">
    <vt:lpwstr>anna-maija.martila@vm.fi</vt:lpwstr>
  </property>
  <property fmtid="{D5CDD505-2E9C-101B-9397-08002B2CF9AE}" pid="44" name="tweb_user_roomnumber">
    <vt:lpwstr/>
  </property>
  <property fmtid="{D5CDD505-2E9C-101B-9397-08002B2CF9AE}" pid="45" name="tweb_user_organization">
    <vt:lpwstr>Valtiovarainministeriö</vt:lpwstr>
  </property>
  <property fmtid="{D5CDD505-2E9C-101B-9397-08002B2CF9AE}" pid="46" name="tweb_user_department">
    <vt:lpwstr/>
  </property>
  <property fmtid="{D5CDD505-2E9C-101B-9397-08002B2CF9AE}" pid="47" name="tweb_user_group">
    <vt:lpwstr/>
  </property>
  <property fmtid="{D5CDD505-2E9C-101B-9397-08002B2CF9AE}" pid="48" name="tweb_user_postaladdress">
    <vt:lpwstr>PL 28</vt:lpwstr>
  </property>
  <property fmtid="{D5CDD505-2E9C-101B-9397-08002B2CF9AE}" pid="49" name="tweb_user_postalcode">
    <vt:lpwstr>00023 Valtioneuvosto</vt:lpwstr>
  </property>
  <property fmtid="{D5CDD505-2E9C-101B-9397-08002B2CF9AE}" pid="50" name="tweb_doc_identifier">
    <vt:lpwstr/>
  </property>
  <property fmtid="{D5CDD505-2E9C-101B-9397-08002B2CF9AE}" pid="51" name="tweb_doc_typename">
    <vt:lpwstr>Kirje</vt:lpwstr>
  </property>
  <property fmtid="{D5CDD505-2E9C-101B-9397-08002B2CF9AE}" pid="52" name="tweb_doc_decisionnumber">
    <vt:lpwstr/>
  </property>
  <property fmtid="{D5CDD505-2E9C-101B-9397-08002B2CF9AE}" pid="53" name="tweb_doc_decisionyear">
    <vt:lpwstr>0</vt:lpwstr>
  </property>
  <property fmtid="{D5CDD505-2E9C-101B-9397-08002B2CF9AE}" pid="54" name="tweb_doc_agent_type">
    <vt:lpwstr>Osapuoli, rooli</vt:lpwstr>
  </property>
  <property fmtid="{D5CDD505-2E9C-101B-9397-08002B2CF9AE}" pid="55" name="tweb_doc_agent_personalname">
    <vt:lpwstr> </vt:lpwstr>
  </property>
  <property fmtid="{D5CDD505-2E9C-101B-9397-08002B2CF9AE}" pid="56" name="tweb_doc_agent_corporatename">
    <vt:lpwstr> </vt:lpwstr>
  </property>
  <property fmtid="{D5CDD505-2E9C-101B-9397-08002B2CF9AE}" pid="57" name="tweb_doc_agent_ssn">
    <vt:lpwstr>Osapuoli, hetu</vt:lpwstr>
  </property>
  <property fmtid="{D5CDD505-2E9C-101B-9397-08002B2CF9AE}" pid="58" name="tweb_doc_agent_street">
    <vt:lpwstr> </vt:lpwstr>
  </property>
  <property fmtid="{D5CDD505-2E9C-101B-9397-08002B2CF9AE}" pid="59" name="tweb_doc_agent_postcode">
    <vt:lpwstr> </vt:lpwstr>
  </property>
  <property fmtid="{D5CDD505-2E9C-101B-9397-08002B2CF9AE}" pid="60" name="tweb_doc_agent_city">
    <vt:lpwstr> </vt:lpwstr>
  </property>
  <property fmtid="{D5CDD505-2E9C-101B-9397-08002B2CF9AE}" pid="61" name="tweb_doc_agent_telephone">
    <vt:lpwstr> </vt:lpwstr>
  </property>
  <property fmtid="{D5CDD505-2E9C-101B-9397-08002B2CF9AE}" pid="62" name="tweb_doc_agent_telefax">
    <vt:lpwstr>Osapuoli, fax</vt:lpwstr>
  </property>
  <property fmtid="{D5CDD505-2E9C-101B-9397-08002B2CF9AE}" pid="63" name="tweb_doc_agent_email">
    <vt:lpwstr> </vt:lpwstr>
  </property>
  <property fmtid="{D5CDD505-2E9C-101B-9397-08002B2CF9AE}" pid="64" name="tweb_doc_agent_www">
    <vt:lpwstr>Osapuoli, www</vt:lpwstr>
  </property>
  <property fmtid="{D5CDD505-2E9C-101B-9397-08002B2CF9AE}" pid="65" name="tweb_doc_meta_2600">
    <vt:lpwstr>Dyn. Perustelut</vt:lpwstr>
  </property>
  <property fmtid="{D5CDD505-2E9C-101B-9397-08002B2CF9AE}" pid="66" name="tweb_doc_meta_2601">
    <vt:lpwstr>Dyn. Kustannukset</vt:lpwstr>
  </property>
  <property fmtid="{D5CDD505-2E9C-101B-9397-08002B2CF9AE}" pid="67" name="tweb_doc_meta_2602">
    <vt:lpwstr>Dyn. Päätös</vt:lpwstr>
  </property>
  <property fmtid="{D5CDD505-2E9C-101B-9397-08002B2CF9AE}" pid="68" name="tweb_doc_meta_2603">
    <vt:lpwstr>Dyn. Lisätietoja</vt:lpwstr>
  </property>
  <property fmtid="{D5CDD505-2E9C-101B-9397-08002B2CF9AE}" pid="69" name="tweb_doc_meta_2604">
    <vt:lpwstr>Dyn. Tiedoksi</vt:lpwstr>
  </property>
  <property fmtid="{D5CDD505-2E9C-101B-9397-08002B2CF9AE}" pid="70" name="tweb_doc_presenter">
    <vt:lpwstr/>
  </property>
  <property fmtid="{D5CDD505-2E9C-101B-9397-08002B2CF9AE}" pid="71" name="tweb_doc_solver">
    <vt:lpwstr/>
  </property>
  <property fmtid="{D5CDD505-2E9C-101B-9397-08002B2CF9AE}" pid="72" name="tweb_doc_otherid">
    <vt:lpwstr/>
  </property>
  <property fmtid="{D5CDD505-2E9C-101B-9397-08002B2CF9AE}" pid="73" name="tweb_doc_deadline">
    <vt:lpwstr/>
  </property>
  <property fmtid="{D5CDD505-2E9C-101B-9397-08002B2CF9AE}" pid="74" name="tweb_doc_mamiversion">
    <vt:lpwstr/>
  </property>
  <property fmtid="{D5CDD505-2E9C-101B-9397-08002B2CF9AE}" pid="75" name="tweb_doc_owner">
    <vt:lpwstr>Martila2 Anna-Maija</vt:lpwstr>
  </property>
  <property fmtid="{D5CDD505-2E9C-101B-9397-08002B2CF9AE}" pid="76" name="tweb_doc_typecode">
    <vt:lpwstr>9999.23</vt:lpwstr>
  </property>
  <property fmtid="{D5CDD505-2E9C-101B-9397-08002B2CF9AE}" pid="77" name="tweb_doc_securityperiodstart">
    <vt:lpwstr/>
  </property>
  <property fmtid="{D5CDD505-2E9C-101B-9397-08002B2CF9AE}" pid="78" name="tweb_doc_xsubjectlist">
    <vt:lpwstr/>
  </property>
  <property fmtid="{D5CDD505-2E9C-101B-9397-08002B2CF9AE}" pid="79" name="TwebKey">
    <vt:lpwstr>ea689750b168811abbbc82c1856d666#vm.hyvaksymistesti-mahti.vn.fi!/TWeb/toaxfront!80!0</vt:lpwstr>
  </property>
  <property fmtid="{D5CDD505-2E9C-101B-9397-08002B2CF9AE}" pid="80" name="tweb_doc_atts">
    <vt:lpwstr/>
  </property>
  <property fmtid="{D5CDD505-2E9C-101B-9397-08002B2CF9AE}" pid="81" name="tweb_doc_eoperators">
    <vt:lpwstr/>
  </property>
  <property fmtid="{D5CDD505-2E9C-101B-9397-08002B2CF9AE}" pid="82" name="ContentTypeId">
    <vt:lpwstr>0x010100F883894EC06A35488A25C8E49D68246D</vt:lpwstr>
  </property>
  <property fmtid="{D5CDD505-2E9C-101B-9397-08002B2CF9AE}" pid="83" name="_NewReviewCycle">
    <vt:lpwstr/>
  </property>
</Properties>
</file>