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DF7A" w14:textId="4CC20B19" w:rsidR="005E4A88" w:rsidRPr="008D5DE6" w:rsidRDefault="00BA6AA7" w:rsidP="005E4A88">
      <w:pPr>
        <w:autoSpaceDE w:val="0"/>
        <w:autoSpaceDN w:val="0"/>
        <w:adjustRightInd w:val="0"/>
        <w:spacing w:after="0"/>
        <w:rPr>
          <w:rFonts w:ascii="Arial-BoldMT" w:hAnsi="Arial-BoldMT" w:cs="Arial-BoldMT"/>
          <w:b/>
          <w:bCs/>
          <w:color w:val="FF0000"/>
          <w:sz w:val="24"/>
          <w:szCs w:val="24"/>
        </w:rPr>
      </w:pPr>
      <w:r>
        <w:rPr>
          <w:rFonts w:ascii="Arial-BoldMT" w:hAnsi="Arial-BoldMT" w:cs="Arial-BoldMT"/>
          <w:b/>
          <w:bCs/>
          <w:sz w:val="24"/>
          <w:szCs w:val="24"/>
        </w:rPr>
        <w:t xml:space="preserve">Espoon kasvun ja oppimisen toimialan </w:t>
      </w:r>
      <w:r w:rsidR="005E4A88">
        <w:rPr>
          <w:rFonts w:ascii="Arial-BoldMT" w:hAnsi="Arial-BoldMT" w:cs="Arial-BoldMT"/>
          <w:b/>
          <w:bCs/>
          <w:sz w:val="24"/>
          <w:szCs w:val="24"/>
        </w:rPr>
        <w:t>lausunto</w:t>
      </w:r>
      <w:r w:rsidR="00945B9D">
        <w:rPr>
          <w:rFonts w:ascii="Arial-BoldMT" w:hAnsi="Arial-BoldMT" w:cs="Arial-BoldMT"/>
          <w:b/>
          <w:bCs/>
          <w:sz w:val="24"/>
          <w:szCs w:val="24"/>
        </w:rPr>
        <w:t xml:space="preserve"> </w:t>
      </w:r>
    </w:p>
    <w:p w14:paraId="51B48FFB" w14:textId="77777777" w:rsidR="00A04AA9" w:rsidRDefault="00A04AA9" w:rsidP="005E4A88">
      <w:pPr>
        <w:autoSpaceDE w:val="0"/>
        <w:autoSpaceDN w:val="0"/>
        <w:adjustRightInd w:val="0"/>
        <w:spacing w:after="0"/>
        <w:rPr>
          <w:rFonts w:ascii="Arial-BoldMT" w:hAnsi="Arial-BoldMT" w:cs="Arial-BoldMT"/>
          <w:b/>
          <w:bCs/>
          <w:sz w:val="24"/>
          <w:szCs w:val="24"/>
        </w:rPr>
      </w:pPr>
    </w:p>
    <w:p w14:paraId="5CCF8DA1" w14:textId="4DE740E2" w:rsidR="008C58AA" w:rsidRDefault="008C58AA" w:rsidP="008C58AA">
      <w:pPr>
        <w:autoSpaceDE w:val="0"/>
        <w:autoSpaceDN w:val="0"/>
        <w:adjustRightInd w:val="0"/>
        <w:spacing w:after="0"/>
        <w:rPr>
          <w:rFonts w:ascii="Arial-BoldMT" w:hAnsi="Arial-BoldMT" w:cs="Arial-BoldMT"/>
          <w:b/>
          <w:bCs/>
          <w:sz w:val="24"/>
          <w:szCs w:val="24"/>
        </w:rPr>
      </w:pPr>
      <w:r>
        <w:rPr>
          <w:rFonts w:ascii="Arial-BoldMT" w:hAnsi="Arial-BoldMT" w:cs="Arial-BoldMT"/>
          <w:b/>
          <w:bCs/>
          <w:sz w:val="24"/>
          <w:szCs w:val="24"/>
        </w:rPr>
        <w:t>TIIVISTELMÄ</w:t>
      </w:r>
    </w:p>
    <w:p w14:paraId="56BE2A57" w14:textId="77777777" w:rsidR="00107EC5" w:rsidRDefault="00107EC5" w:rsidP="008C58AA">
      <w:pPr>
        <w:autoSpaceDE w:val="0"/>
        <w:autoSpaceDN w:val="0"/>
        <w:adjustRightInd w:val="0"/>
        <w:spacing w:after="0"/>
        <w:rPr>
          <w:rFonts w:ascii="ArialMT" w:hAnsi="ArialMT" w:cs="ArialMT"/>
          <w:sz w:val="24"/>
          <w:szCs w:val="24"/>
        </w:rPr>
      </w:pPr>
    </w:p>
    <w:p w14:paraId="48727257" w14:textId="6905F695" w:rsidR="008C58AA" w:rsidRDefault="008C58AA" w:rsidP="008C58AA">
      <w:pPr>
        <w:autoSpaceDE w:val="0"/>
        <w:autoSpaceDN w:val="0"/>
        <w:adjustRightInd w:val="0"/>
        <w:spacing w:after="0"/>
        <w:rPr>
          <w:rFonts w:ascii="ArialMT" w:hAnsi="ArialMT" w:cs="ArialMT"/>
          <w:sz w:val="24"/>
          <w:szCs w:val="24"/>
        </w:rPr>
      </w:pPr>
      <w:r>
        <w:rPr>
          <w:rFonts w:ascii="ArialMT" w:hAnsi="ArialMT" w:cs="ArialMT"/>
          <w:sz w:val="24"/>
          <w:szCs w:val="24"/>
        </w:rPr>
        <w:t xml:space="preserve">On tarpeen selkeyttää tilapäistä suojelua hakevien ja saavien, kansainvälistä suojelua hakevien ja taikka paperittomien lasten asemaa varhaiskasvatukseen hakemisessa ja osallistumisessa. Käytännöt ovat vaihdelleet eri kunnissa, joten lasten yhdenvertainen kohtelu ja lapsen edun ensisijaisuus ei ole toteutunut. </w:t>
      </w:r>
    </w:p>
    <w:p w14:paraId="69994127" w14:textId="77777777" w:rsidR="008C58AA" w:rsidRDefault="008C58AA" w:rsidP="008C58AA">
      <w:pPr>
        <w:autoSpaceDE w:val="0"/>
        <w:autoSpaceDN w:val="0"/>
        <w:adjustRightInd w:val="0"/>
        <w:spacing w:after="0"/>
        <w:rPr>
          <w:rFonts w:ascii="ArialMT" w:hAnsi="ArialMT" w:cs="ArialMT"/>
          <w:sz w:val="24"/>
          <w:szCs w:val="24"/>
        </w:rPr>
      </w:pPr>
    </w:p>
    <w:p w14:paraId="692182E3" w14:textId="1463F961" w:rsidR="008C58AA" w:rsidRPr="000E6981" w:rsidRDefault="008C58AA" w:rsidP="008C58AA">
      <w:pPr>
        <w:autoSpaceDE w:val="0"/>
        <w:autoSpaceDN w:val="0"/>
        <w:adjustRightInd w:val="0"/>
        <w:spacing w:after="0"/>
        <w:rPr>
          <w:rFonts w:ascii="ArialMT" w:hAnsi="ArialMT" w:cs="ArialMT"/>
          <w:sz w:val="24"/>
          <w:szCs w:val="24"/>
        </w:rPr>
      </w:pPr>
      <w:r w:rsidRPr="0F1C80DB">
        <w:rPr>
          <w:rFonts w:ascii="ArialMT" w:hAnsi="ArialMT" w:cs="ArialMT"/>
          <w:sz w:val="24"/>
          <w:szCs w:val="24"/>
        </w:rPr>
        <w:t>Vaikka erityisavustus otettaisiin käyttöön, kunnilla on edelleen mahdollisuus järjestää näille lapsille varhaiskasvatusta oman harkintansa mukaan. Tästä voi aiheutua avustuksen kohteena olevien lasten ja perheiden keskittymistä kuntiin, joissa varhaiskasvatusta tarjotaan.</w:t>
      </w:r>
      <w:r w:rsidR="00DD3B10">
        <w:rPr>
          <w:rFonts w:ascii="ArialMT" w:hAnsi="ArialMT" w:cs="ArialMT"/>
          <w:sz w:val="24"/>
          <w:szCs w:val="24"/>
        </w:rPr>
        <w:t xml:space="preserve"> </w:t>
      </w:r>
      <w:r>
        <w:rPr>
          <w:rFonts w:ascii="ArialMT" w:hAnsi="ArialMT" w:cs="ArialMT"/>
          <w:sz w:val="24"/>
          <w:szCs w:val="24"/>
        </w:rPr>
        <w:t>T</w:t>
      </w:r>
      <w:r w:rsidRPr="000E6981">
        <w:rPr>
          <w:rFonts w:ascii="ArialMT" w:hAnsi="ArialMT" w:cs="ArialMT"/>
          <w:sz w:val="24"/>
          <w:szCs w:val="24"/>
        </w:rPr>
        <w:t xml:space="preserve">arvitaan edelleen </w:t>
      </w:r>
      <w:r>
        <w:rPr>
          <w:rFonts w:ascii="ArialMT" w:hAnsi="ArialMT" w:cs="ArialMT"/>
          <w:sz w:val="24"/>
          <w:szCs w:val="24"/>
        </w:rPr>
        <w:t xml:space="preserve">myös </w:t>
      </w:r>
      <w:r w:rsidRPr="000E6981">
        <w:rPr>
          <w:rFonts w:ascii="ArialMT" w:hAnsi="ArialMT" w:cs="ArialMT"/>
          <w:sz w:val="24"/>
          <w:szCs w:val="24"/>
        </w:rPr>
        <w:t>muita vaihtoehtoja esim. avoin</w:t>
      </w:r>
      <w:r>
        <w:rPr>
          <w:rFonts w:ascii="ArialMT" w:hAnsi="ArialMT" w:cs="ArialMT"/>
          <w:sz w:val="24"/>
          <w:szCs w:val="24"/>
        </w:rPr>
        <w:t>ta</w:t>
      </w:r>
      <w:r w:rsidRPr="000E6981">
        <w:rPr>
          <w:rFonts w:ascii="ArialMT" w:hAnsi="ArialMT" w:cs="ArialMT"/>
          <w:sz w:val="24"/>
          <w:szCs w:val="24"/>
        </w:rPr>
        <w:t xml:space="preserve"> varhaiskasvatus</w:t>
      </w:r>
      <w:r>
        <w:rPr>
          <w:rFonts w:ascii="ArialMT" w:hAnsi="ArialMT" w:cs="ArialMT"/>
          <w:sz w:val="24"/>
          <w:szCs w:val="24"/>
        </w:rPr>
        <w:t>ta.</w:t>
      </w:r>
    </w:p>
    <w:p w14:paraId="45A71F0C" w14:textId="77777777" w:rsidR="008C58AA" w:rsidRDefault="008C58AA" w:rsidP="008C58AA">
      <w:pPr>
        <w:autoSpaceDE w:val="0"/>
        <w:autoSpaceDN w:val="0"/>
        <w:adjustRightInd w:val="0"/>
        <w:spacing w:after="0"/>
        <w:rPr>
          <w:rFonts w:ascii="ArialMT" w:hAnsi="ArialMT" w:cs="ArialMT"/>
          <w:sz w:val="24"/>
          <w:szCs w:val="24"/>
        </w:rPr>
      </w:pPr>
    </w:p>
    <w:p w14:paraId="55DE42CB" w14:textId="5FF9C381" w:rsidR="008C58AA" w:rsidRPr="004B5D82" w:rsidRDefault="008C58AA" w:rsidP="00C6113E">
      <w:pPr>
        <w:pStyle w:val="Luettelokappale"/>
        <w:autoSpaceDE w:val="0"/>
        <w:autoSpaceDN w:val="0"/>
        <w:adjustRightInd w:val="0"/>
        <w:spacing w:after="0"/>
        <w:ind w:left="0"/>
        <w:rPr>
          <w:rFonts w:ascii="ArialMT" w:hAnsi="ArialMT" w:cs="ArialMT"/>
          <w:sz w:val="24"/>
          <w:szCs w:val="24"/>
        </w:rPr>
      </w:pPr>
      <w:r w:rsidRPr="30770367">
        <w:rPr>
          <w:rFonts w:ascii="ArialMT" w:hAnsi="ArialMT" w:cs="ArialMT"/>
          <w:sz w:val="24"/>
          <w:szCs w:val="24"/>
        </w:rPr>
        <w:t xml:space="preserve">Lasten, joista avustusta voi hakea ja saada, tunnistaminen kaikkien hakijoiden joukosta on haasteellista. Lapsia sijoittavalle palveluohjaukselle ei tule syötettä siitä, kenen kohdalla oikeus avustukseen tulisi tarkistaa. Tällä hetkellä tunnistus perustuu hakemuksen lisätietokirjaukseen tai jos hakemuksesta ollaan yhteydessä varhaiskasvatukseen esim. </w:t>
      </w:r>
      <w:r w:rsidR="00A868CF" w:rsidRPr="004B5D82">
        <w:rPr>
          <w:rFonts w:ascii="ArialMT" w:hAnsi="ArialMT" w:cs="ArialMT"/>
          <w:sz w:val="24"/>
          <w:szCs w:val="24"/>
        </w:rPr>
        <w:t>vastaanottokeskuksesta</w:t>
      </w:r>
      <w:r w:rsidRPr="004B5D82">
        <w:rPr>
          <w:rFonts w:ascii="ArialMT" w:hAnsi="ArialMT" w:cs="ArialMT"/>
          <w:sz w:val="24"/>
          <w:szCs w:val="24"/>
        </w:rPr>
        <w:t xml:space="preserve">. </w:t>
      </w:r>
    </w:p>
    <w:p w14:paraId="4AB555C3" w14:textId="77777777" w:rsidR="008C58AA" w:rsidRDefault="008C58AA" w:rsidP="008C58AA">
      <w:pPr>
        <w:pStyle w:val="Luettelokappale"/>
        <w:autoSpaceDE w:val="0"/>
        <w:autoSpaceDN w:val="0"/>
        <w:adjustRightInd w:val="0"/>
        <w:spacing w:after="0"/>
        <w:ind w:left="0"/>
        <w:rPr>
          <w:rFonts w:ascii="ArialMT" w:hAnsi="ArialMT" w:cs="ArialMT"/>
          <w:color w:val="FF0000"/>
          <w:sz w:val="24"/>
          <w:szCs w:val="24"/>
        </w:rPr>
      </w:pPr>
    </w:p>
    <w:p w14:paraId="29A808E3" w14:textId="236F3FDD" w:rsidR="008C58AA" w:rsidRPr="00EC79E9" w:rsidRDefault="008C58AA" w:rsidP="008C58AA">
      <w:pPr>
        <w:pStyle w:val="Luettelokappale"/>
        <w:autoSpaceDE w:val="0"/>
        <w:autoSpaceDN w:val="0"/>
        <w:adjustRightInd w:val="0"/>
        <w:spacing w:after="0"/>
        <w:ind w:left="0"/>
        <w:rPr>
          <w:rFonts w:ascii="ArialMT" w:hAnsi="ArialMT" w:cs="ArialMT"/>
          <w:sz w:val="24"/>
          <w:szCs w:val="24"/>
        </w:rPr>
      </w:pPr>
      <w:r w:rsidRPr="00EC79E9">
        <w:rPr>
          <w:rFonts w:ascii="ArialMT" w:hAnsi="ArialMT" w:cs="ArialMT"/>
          <w:sz w:val="24"/>
          <w:szCs w:val="24"/>
        </w:rPr>
        <w:t xml:space="preserve">Avustusta </w:t>
      </w:r>
      <w:r w:rsidRPr="00F241F8">
        <w:rPr>
          <w:rFonts w:ascii="ArialMT" w:hAnsi="ArialMT" w:cs="ArialMT"/>
          <w:sz w:val="24"/>
          <w:szCs w:val="24"/>
        </w:rPr>
        <w:t>myönnetään</w:t>
      </w:r>
      <w:r w:rsidRPr="00EC79E9">
        <w:rPr>
          <w:rFonts w:ascii="ArialMT" w:hAnsi="ArialMT" w:cs="ArialMT"/>
          <w:sz w:val="24"/>
          <w:szCs w:val="24"/>
        </w:rPr>
        <w:t xml:space="preserve"> myös yksityisessä varhaiskasvatuksessa olevista lapsista, mutta </w:t>
      </w:r>
      <w:r>
        <w:rPr>
          <w:rFonts w:ascii="ArialMT" w:hAnsi="ArialMT" w:cs="ArialMT"/>
          <w:sz w:val="24"/>
          <w:szCs w:val="24"/>
        </w:rPr>
        <w:t>onko yksityisellä palveluntuottajalla oikeus ja mahdollisuudet selvittää toimipaikoissaan</w:t>
      </w:r>
      <w:r w:rsidRPr="00EC79E9">
        <w:rPr>
          <w:rFonts w:ascii="ArialMT" w:hAnsi="ArialMT" w:cs="ArialMT"/>
          <w:sz w:val="24"/>
          <w:szCs w:val="24"/>
        </w:rPr>
        <w:t xml:space="preserve"> varhaiskasvatuksessa olevien lasten oikeu</w:t>
      </w:r>
      <w:r>
        <w:rPr>
          <w:rFonts w:ascii="ArialMT" w:hAnsi="ArialMT" w:cs="ArialMT"/>
          <w:sz w:val="24"/>
          <w:szCs w:val="24"/>
        </w:rPr>
        <w:t>s</w:t>
      </w:r>
      <w:r w:rsidRPr="00EC79E9">
        <w:rPr>
          <w:rFonts w:ascii="ArialMT" w:hAnsi="ArialMT" w:cs="ArialMT"/>
          <w:sz w:val="24"/>
          <w:szCs w:val="24"/>
        </w:rPr>
        <w:t xml:space="preserve"> avustukseen?</w:t>
      </w:r>
    </w:p>
    <w:p w14:paraId="2E69A749" w14:textId="77777777" w:rsidR="008C58AA" w:rsidRDefault="008C58AA" w:rsidP="008C58AA">
      <w:pPr>
        <w:autoSpaceDE w:val="0"/>
        <w:autoSpaceDN w:val="0"/>
        <w:adjustRightInd w:val="0"/>
        <w:spacing w:after="0"/>
        <w:rPr>
          <w:rFonts w:ascii="ArialMT" w:hAnsi="ArialMT" w:cs="ArialMT"/>
          <w:sz w:val="24"/>
          <w:szCs w:val="24"/>
        </w:rPr>
      </w:pPr>
    </w:p>
    <w:p w14:paraId="4CE6DA13" w14:textId="60F0AE30" w:rsidR="008C58AA" w:rsidRDefault="008C58AA" w:rsidP="008C58AA">
      <w:pPr>
        <w:pStyle w:val="Luettelokappale"/>
        <w:autoSpaceDE w:val="0"/>
        <w:autoSpaceDN w:val="0"/>
        <w:adjustRightInd w:val="0"/>
        <w:spacing w:after="0"/>
        <w:ind w:left="0"/>
        <w:rPr>
          <w:rFonts w:ascii="ArialMT" w:hAnsi="ArialMT" w:cs="ArialMT"/>
          <w:sz w:val="24"/>
          <w:szCs w:val="24"/>
        </w:rPr>
      </w:pPr>
      <w:r w:rsidRPr="007B0B3F">
        <w:rPr>
          <w:rFonts w:ascii="ArialMT" w:hAnsi="ArialMT" w:cs="ArialMT"/>
          <w:sz w:val="24"/>
          <w:szCs w:val="24"/>
        </w:rPr>
        <w:t>Vaikutusten arvioinnissa ei ole tarkemmin arvioitu, miten avustuksen käyttöönotto voi vaikuttaa tilapäistä suojelua ja turvapaikkaa hakevien määrään</w:t>
      </w:r>
      <w:r>
        <w:rPr>
          <w:rFonts w:ascii="ArialMT" w:hAnsi="ArialMT" w:cs="ArialMT"/>
          <w:sz w:val="24"/>
          <w:szCs w:val="24"/>
        </w:rPr>
        <w:t xml:space="preserve"> ja sijoittumiseen eri puolille Suomea.</w:t>
      </w:r>
      <w:r w:rsidR="003C6518">
        <w:rPr>
          <w:rFonts w:ascii="ArialMT" w:hAnsi="ArialMT" w:cs="ArialMT"/>
          <w:sz w:val="24"/>
          <w:szCs w:val="24"/>
        </w:rPr>
        <w:t xml:space="preserve"> </w:t>
      </w:r>
      <w:r>
        <w:rPr>
          <w:rFonts w:ascii="ArialMT" w:hAnsi="ArialMT" w:cs="ArialMT"/>
          <w:sz w:val="24"/>
          <w:szCs w:val="24"/>
        </w:rPr>
        <w:t xml:space="preserve">Siinä ei myöskään oteta tarkemmin kantaa henkilöstön ja tilojen tarpeen kasvuun. Jo tällä hetkellä useat kunnat kamppailevat henkilöstön saatavuushaasteiden kanssa. Kasvavana kuntana Espoo tarvitsee joka tapauksessa lisää tiloja varhaiskasvatuksen järjestämiseen. On vaikeaa resursoida ja kohdentaa tilat siten, että myös tämän avustuksen kohteena olevat lapset saadaan otettua huomioon. Riskinä on, että tilapäistä suojelua hakevien ja saavien, kansainvälistä suojelua hakevien taikka paperittomien lasten varhaiskasvatusta ei saada toteutettua näistä haasteista johtuen. </w:t>
      </w:r>
    </w:p>
    <w:p w14:paraId="4F48D96D" w14:textId="77777777" w:rsidR="008C58AA" w:rsidRDefault="008C58AA" w:rsidP="008C58AA">
      <w:pPr>
        <w:pStyle w:val="Luettelokappale"/>
        <w:autoSpaceDE w:val="0"/>
        <w:autoSpaceDN w:val="0"/>
        <w:adjustRightInd w:val="0"/>
        <w:spacing w:after="0"/>
        <w:ind w:left="0"/>
        <w:rPr>
          <w:rFonts w:ascii="ArialMT" w:hAnsi="ArialMT" w:cs="ArialMT"/>
          <w:sz w:val="24"/>
          <w:szCs w:val="24"/>
        </w:rPr>
      </w:pPr>
    </w:p>
    <w:p w14:paraId="38CA1239" w14:textId="4A7820FE" w:rsidR="008C58AA" w:rsidRDefault="008C58AA" w:rsidP="008C58AA">
      <w:pPr>
        <w:pStyle w:val="Luettelokappale"/>
        <w:autoSpaceDE w:val="0"/>
        <w:autoSpaceDN w:val="0"/>
        <w:adjustRightInd w:val="0"/>
        <w:spacing w:after="0"/>
        <w:ind w:left="0"/>
        <w:rPr>
          <w:rFonts w:ascii="ArialMT" w:hAnsi="ArialMT" w:cs="ArialMT"/>
          <w:sz w:val="24"/>
          <w:szCs w:val="24"/>
        </w:rPr>
      </w:pPr>
      <w:r>
        <w:rPr>
          <w:rFonts w:ascii="ArialMT" w:hAnsi="ArialMT" w:cs="ArialMT"/>
          <w:sz w:val="24"/>
          <w:szCs w:val="24"/>
        </w:rPr>
        <w:t>Vaikutuksia voisi arvioida tarkemmin koko perheen näkökulmasta. Miten</w:t>
      </w:r>
      <w:r w:rsidR="00B615BC">
        <w:rPr>
          <w:rFonts w:ascii="ArialMT" w:hAnsi="ArialMT" w:cs="ArialMT"/>
          <w:sz w:val="24"/>
          <w:szCs w:val="24"/>
        </w:rPr>
        <w:t xml:space="preserve"> perhe hyötyy siitä, että lapsi on varhaiskasvatuksessa ja miten </w:t>
      </w:r>
      <w:r>
        <w:rPr>
          <w:rFonts w:ascii="ArialMT" w:hAnsi="ArialMT" w:cs="ArialMT"/>
          <w:sz w:val="24"/>
          <w:szCs w:val="24"/>
        </w:rPr>
        <w:t xml:space="preserve">vanhempia voidaan aktivoida esimerkiksi kielen opiskeluun ja miten heidän osallisuuttaan edistetään ja tuetaan. </w:t>
      </w:r>
    </w:p>
    <w:p w14:paraId="3B29F690" w14:textId="77777777" w:rsidR="008C58AA" w:rsidRDefault="008C58AA" w:rsidP="008C58AA">
      <w:pPr>
        <w:autoSpaceDE w:val="0"/>
        <w:autoSpaceDN w:val="0"/>
        <w:adjustRightInd w:val="0"/>
        <w:spacing w:after="0"/>
        <w:rPr>
          <w:rFonts w:ascii="ArialMT" w:hAnsi="ArialMT" w:cs="ArialMT"/>
          <w:sz w:val="24"/>
          <w:szCs w:val="24"/>
        </w:rPr>
      </w:pPr>
    </w:p>
    <w:p w14:paraId="1915F470" w14:textId="2069FD9F" w:rsidR="00371CE4" w:rsidRDefault="008C58AA" w:rsidP="008C58AA">
      <w:pPr>
        <w:autoSpaceDE w:val="0"/>
        <w:autoSpaceDN w:val="0"/>
        <w:adjustRightInd w:val="0"/>
        <w:spacing w:after="0"/>
        <w:rPr>
          <w:rFonts w:ascii="ArialMT" w:hAnsi="ArialMT" w:cs="ArialMT"/>
          <w:sz w:val="24"/>
          <w:szCs w:val="24"/>
        </w:rPr>
      </w:pPr>
      <w:r w:rsidRPr="00E11DB4">
        <w:rPr>
          <w:rFonts w:ascii="ArialMT" w:hAnsi="ArialMT" w:cs="ArialMT"/>
          <w:sz w:val="24"/>
          <w:szCs w:val="24"/>
        </w:rPr>
        <w:t>Avustuksen saaminen edellyttää tukeen oikeutettujen lasten lapsikohtaista seurantaa tehdyistä päätöksistä ja niiden voimassa olemisesta</w:t>
      </w:r>
      <w:r w:rsidRPr="001137D5">
        <w:rPr>
          <w:rFonts w:ascii="ArialMT" w:hAnsi="ArialMT" w:cs="ArialMT"/>
          <w:sz w:val="24"/>
          <w:szCs w:val="24"/>
        </w:rPr>
        <w:t xml:space="preserve">. </w:t>
      </w:r>
      <w:r w:rsidR="00A3490C" w:rsidRPr="001137D5">
        <w:rPr>
          <w:rFonts w:ascii="ArialMT" w:hAnsi="ArialMT" w:cs="ArialMT"/>
          <w:sz w:val="24"/>
          <w:szCs w:val="24"/>
        </w:rPr>
        <w:t>On epäselvää, m</w:t>
      </w:r>
      <w:r w:rsidRPr="001137D5">
        <w:rPr>
          <w:rFonts w:ascii="ArialMT" w:hAnsi="ArialMT" w:cs="ArialMT"/>
          <w:sz w:val="24"/>
          <w:szCs w:val="24"/>
        </w:rPr>
        <w:t xml:space="preserve">iten varmistetaan tietosuojakysymykset näiden seurantojen laadinnassa, käsittelyssä </w:t>
      </w:r>
      <w:r w:rsidRPr="00E11DB4">
        <w:rPr>
          <w:rFonts w:ascii="ArialMT" w:hAnsi="ArialMT" w:cs="ArialMT"/>
          <w:sz w:val="24"/>
          <w:szCs w:val="24"/>
        </w:rPr>
        <w:t xml:space="preserve">ja säilyttämisessä. </w:t>
      </w:r>
    </w:p>
    <w:p w14:paraId="4CD32BEA" w14:textId="6E63C83E" w:rsidR="00371CE4" w:rsidRPr="00E11DB4" w:rsidRDefault="00371CE4" w:rsidP="008C58AA">
      <w:pPr>
        <w:autoSpaceDE w:val="0"/>
        <w:autoSpaceDN w:val="0"/>
        <w:adjustRightInd w:val="0"/>
        <w:spacing w:after="0"/>
        <w:rPr>
          <w:rFonts w:ascii="ArialMT" w:hAnsi="ArialMT" w:cs="ArialMT"/>
          <w:sz w:val="24"/>
          <w:szCs w:val="24"/>
        </w:rPr>
      </w:pPr>
      <w:r w:rsidRPr="0074667E">
        <w:rPr>
          <w:rFonts w:ascii="ArialMT" w:hAnsi="ArialMT" w:cs="ArialMT"/>
          <w:sz w:val="24"/>
          <w:szCs w:val="24"/>
        </w:rPr>
        <w:t>Espoon varhaiskasvatuksen toimintajärjestelmään (</w:t>
      </w:r>
      <w:proofErr w:type="spellStart"/>
      <w:r w:rsidRPr="0074667E">
        <w:rPr>
          <w:rFonts w:ascii="ArialMT" w:hAnsi="ArialMT" w:cs="ArialMT"/>
          <w:sz w:val="24"/>
          <w:szCs w:val="24"/>
        </w:rPr>
        <w:t>eVaka</w:t>
      </w:r>
      <w:proofErr w:type="spellEnd"/>
      <w:r w:rsidRPr="0074667E">
        <w:rPr>
          <w:rFonts w:ascii="ArialMT" w:hAnsi="ArialMT" w:cs="ArialMT"/>
          <w:sz w:val="24"/>
          <w:szCs w:val="24"/>
        </w:rPr>
        <w:t>) ei tällä hetkellä ole mahdollista merkitä tällaista lapsen statusta</w:t>
      </w:r>
      <w:r>
        <w:rPr>
          <w:rFonts w:ascii="ArialMT" w:hAnsi="ArialMT" w:cs="ArialMT"/>
          <w:sz w:val="24"/>
          <w:szCs w:val="24"/>
        </w:rPr>
        <w:t>.</w:t>
      </w:r>
      <w:r w:rsidRPr="00F61A3B">
        <w:rPr>
          <w:rFonts w:ascii="ArialMT" w:hAnsi="ArialMT" w:cs="ArialMT"/>
          <w:sz w:val="24"/>
          <w:szCs w:val="24"/>
        </w:rPr>
        <w:t xml:space="preserve"> </w:t>
      </w:r>
    </w:p>
    <w:p w14:paraId="4944677A" w14:textId="77777777" w:rsidR="008C58AA" w:rsidRDefault="008C58AA" w:rsidP="008C58AA">
      <w:pPr>
        <w:autoSpaceDE w:val="0"/>
        <w:autoSpaceDN w:val="0"/>
        <w:adjustRightInd w:val="0"/>
        <w:spacing w:after="0"/>
        <w:rPr>
          <w:rFonts w:ascii="ArialMT" w:hAnsi="ArialMT" w:cs="ArialMT"/>
          <w:color w:val="FF0000"/>
          <w:sz w:val="24"/>
          <w:szCs w:val="24"/>
        </w:rPr>
      </w:pPr>
    </w:p>
    <w:p w14:paraId="6042939A" w14:textId="77777777" w:rsidR="008C58AA" w:rsidRPr="001D5004" w:rsidRDefault="008C58AA" w:rsidP="008C58AA">
      <w:pPr>
        <w:autoSpaceDE w:val="0"/>
        <w:autoSpaceDN w:val="0"/>
        <w:adjustRightInd w:val="0"/>
        <w:spacing w:after="0"/>
        <w:rPr>
          <w:rFonts w:ascii="ArialMT" w:hAnsi="ArialMT" w:cs="ArialMT"/>
          <w:sz w:val="24"/>
          <w:szCs w:val="24"/>
        </w:rPr>
      </w:pPr>
      <w:r>
        <w:rPr>
          <w:rFonts w:ascii="ArialMT" w:hAnsi="ArialMT" w:cs="ArialMT"/>
          <w:sz w:val="24"/>
          <w:szCs w:val="24"/>
        </w:rPr>
        <w:t xml:space="preserve">Avustukseen liittyvät tehtävät lisäävät varhaiskasvatuksen sekä taloushallinnon hallinnollista työtä sekä yhteistyön tarvetta </w:t>
      </w:r>
      <w:proofErr w:type="spellStart"/>
      <w:r>
        <w:rPr>
          <w:rFonts w:ascii="ArialMT" w:hAnsi="ArialMT" w:cs="ArialMT"/>
          <w:sz w:val="24"/>
          <w:szCs w:val="24"/>
        </w:rPr>
        <w:t>Vardan</w:t>
      </w:r>
      <w:proofErr w:type="spellEnd"/>
      <w:r>
        <w:rPr>
          <w:rFonts w:ascii="ArialMT" w:hAnsi="ArialMT" w:cs="ArialMT"/>
          <w:sz w:val="24"/>
          <w:szCs w:val="24"/>
        </w:rPr>
        <w:t xml:space="preserve"> ja mahdollisesti Kelan suuntaan lasten statuksen selvittämiseksi. Tarvitaan tarkempaa tietoa siitä, millainen hakemisprosessi avustukseen on suunniteltu ja esimerkiksi, miten usein avustusta maksetaan. </w:t>
      </w:r>
    </w:p>
    <w:p w14:paraId="75256471" w14:textId="77777777" w:rsidR="008C58AA" w:rsidRDefault="008C58AA" w:rsidP="008C58AA">
      <w:pPr>
        <w:autoSpaceDE w:val="0"/>
        <w:autoSpaceDN w:val="0"/>
        <w:adjustRightInd w:val="0"/>
        <w:spacing w:after="0"/>
        <w:rPr>
          <w:rFonts w:ascii="ArialMT" w:hAnsi="ArialMT" w:cs="ArialMT"/>
          <w:sz w:val="24"/>
          <w:szCs w:val="24"/>
        </w:rPr>
      </w:pPr>
    </w:p>
    <w:p w14:paraId="492045C6" w14:textId="4B19C41D" w:rsidR="008C58AA" w:rsidRDefault="008C58AA" w:rsidP="008C58AA">
      <w:pPr>
        <w:autoSpaceDE w:val="0"/>
        <w:autoSpaceDN w:val="0"/>
        <w:adjustRightInd w:val="0"/>
        <w:spacing w:after="0"/>
        <w:rPr>
          <w:rFonts w:ascii="ArialMT" w:hAnsi="ArialMT" w:cs="ArialMT"/>
          <w:sz w:val="24"/>
          <w:szCs w:val="24"/>
        </w:rPr>
      </w:pPr>
      <w:r>
        <w:rPr>
          <w:rFonts w:ascii="ArialMT" w:hAnsi="ArialMT" w:cs="ArialMT"/>
          <w:sz w:val="24"/>
          <w:szCs w:val="24"/>
        </w:rPr>
        <w:t xml:space="preserve">Myös tulkkipalvelujen tarpeen arvioidaan kasvavan. Tulkkipalvelujen saatavuus vaihtelee, etenkin ruotsinkielisessä varhaiskasvatuksessa tulkkipalvelujen saaminen on haasteellista. </w:t>
      </w:r>
    </w:p>
    <w:p w14:paraId="06079A1E" w14:textId="4A185D96" w:rsidR="00FE52DB" w:rsidRDefault="00FE52DB" w:rsidP="005E4A88">
      <w:pPr>
        <w:autoSpaceDE w:val="0"/>
        <w:autoSpaceDN w:val="0"/>
        <w:adjustRightInd w:val="0"/>
        <w:spacing w:after="0"/>
        <w:rPr>
          <w:rFonts w:ascii="ArialMT" w:hAnsi="ArialMT" w:cs="ArialMT"/>
          <w:sz w:val="24"/>
          <w:szCs w:val="24"/>
        </w:rPr>
      </w:pPr>
    </w:p>
    <w:sectPr w:rsidR="00FE52DB" w:rsidSect="00E56D6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C638" w14:textId="77777777" w:rsidR="00A4653E" w:rsidRDefault="00A4653E" w:rsidP="00943EA4">
      <w:r>
        <w:separator/>
      </w:r>
    </w:p>
  </w:endnote>
  <w:endnote w:type="continuationSeparator" w:id="0">
    <w:p w14:paraId="6D316BC5" w14:textId="77777777" w:rsidR="00A4653E" w:rsidRDefault="00A4653E" w:rsidP="00943EA4">
      <w:r>
        <w:continuationSeparator/>
      </w:r>
    </w:p>
  </w:endnote>
  <w:endnote w:type="continuationNotice" w:id="1">
    <w:p w14:paraId="55E1AE6A" w14:textId="77777777" w:rsidR="00A4653E" w:rsidRDefault="00A465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691B" w14:textId="77777777" w:rsidR="00A4653E" w:rsidRDefault="00A4653E" w:rsidP="00943EA4">
      <w:r>
        <w:separator/>
      </w:r>
    </w:p>
  </w:footnote>
  <w:footnote w:type="continuationSeparator" w:id="0">
    <w:p w14:paraId="5B497F7C" w14:textId="77777777" w:rsidR="00A4653E" w:rsidRDefault="00A4653E" w:rsidP="00943EA4">
      <w:r>
        <w:continuationSeparator/>
      </w:r>
    </w:p>
  </w:footnote>
  <w:footnote w:type="continuationNotice" w:id="1">
    <w:p w14:paraId="53901EAA" w14:textId="77777777" w:rsidR="00A4653E" w:rsidRDefault="00A465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1EBB1B1C"/>
    <w:multiLevelType w:val="hybridMultilevel"/>
    <w:tmpl w:val="4FDAEB3E"/>
    <w:lvl w:ilvl="0" w:tplc="8E9A246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34045B"/>
    <w:multiLevelType w:val="hybridMultilevel"/>
    <w:tmpl w:val="CEC4DA9A"/>
    <w:lvl w:ilvl="0" w:tplc="8E9A246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3080486B"/>
    <w:multiLevelType w:val="hybridMultilevel"/>
    <w:tmpl w:val="DB1677A8"/>
    <w:lvl w:ilvl="0" w:tplc="8E9A246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8" w15:restartNumberingAfterBreak="0">
    <w:nsid w:val="333126AE"/>
    <w:multiLevelType w:val="hybridMultilevel"/>
    <w:tmpl w:val="447EFC52"/>
    <w:lvl w:ilvl="0" w:tplc="8E9A246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744D1A"/>
    <w:multiLevelType w:val="hybridMultilevel"/>
    <w:tmpl w:val="4336D7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1"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5ED27B50"/>
    <w:multiLevelType w:val="hybridMultilevel"/>
    <w:tmpl w:val="1B4234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8B40FBE"/>
    <w:multiLevelType w:val="hybridMultilevel"/>
    <w:tmpl w:val="1808526A"/>
    <w:lvl w:ilvl="0" w:tplc="0862D2F8">
      <w:start w:val="1"/>
      <w:numFmt w:val="bullet"/>
      <w:lvlText w:val="•"/>
      <w:lvlJc w:val="left"/>
      <w:pPr>
        <w:tabs>
          <w:tab w:val="num" w:pos="720"/>
        </w:tabs>
        <w:ind w:left="720" w:hanging="360"/>
      </w:pPr>
      <w:rPr>
        <w:rFonts w:ascii="Arial" w:hAnsi="Arial" w:hint="default"/>
      </w:rPr>
    </w:lvl>
    <w:lvl w:ilvl="1" w:tplc="180C0C9C">
      <w:start w:val="1"/>
      <w:numFmt w:val="bullet"/>
      <w:lvlText w:val="•"/>
      <w:lvlJc w:val="left"/>
      <w:pPr>
        <w:tabs>
          <w:tab w:val="num" w:pos="1440"/>
        </w:tabs>
        <w:ind w:left="1440" w:hanging="360"/>
      </w:pPr>
      <w:rPr>
        <w:rFonts w:ascii="Arial" w:hAnsi="Arial" w:hint="default"/>
      </w:rPr>
    </w:lvl>
    <w:lvl w:ilvl="2" w:tplc="12F83A94" w:tentative="1">
      <w:start w:val="1"/>
      <w:numFmt w:val="bullet"/>
      <w:lvlText w:val="•"/>
      <w:lvlJc w:val="left"/>
      <w:pPr>
        <w:tabs>
          <w:tab w:val="num" w:pos="2160"/>
        </w:tabs>
        <w:ind w:left="2160" w:hanging="360"/>
      </w:pPr>
      <w:rPr>
        <w:rFonts w:ascii="Arial" w:hAnsi="Arial" w:hint="default"/>
      </w:rPr>
    </w:lvl>
    <w:lvl w:ilvl="3" w:tplc="A41C73B2" w:tentative="1">
      <w:start w:val="1"/>
      <w:numFmt w:val="bullet"/>
      <w:lvlText w:val="•"/>
      <w:lvlJc w:val="left"/>
      <w:pPr>
        <w:tabs>
          <w:tab w:val="num" w:pos="2880"/>
        </w:tabs>
        <w:ind w:left="2880" w:hanging="360"/>
      </w:pPr>
      <w:rPr>
        <w:rFonts w:ascii="Arial" w:hAnsi="Arial" w:hint="default"/>
      </w:rPr>
    </w:lvl>
    <w:lvl w:ilvl="4" w:tplc="00D8C1CC" w:tentative="1">
      <w:start w:val="1"/>
      <w:numFmt w:val="bullet"/>
      <w:lvlText w:val="•"/>
      <w:lvlJc w:val="left"/>
      <w:pPr>
        <w:tabs>
          <w:tab w:val="num" w:pos="3600"/>
        </w:tabs>
        <w:ind w:left="3600" w:hanging="360"/>
      </w:pPr>
      <w:rPr>
        <w:rFonts w:ascii="Arial" w:hAnsi="Arial" w:hint="default"/>
      </w:rPr>
    </w:lvl>
    <w:lvl w:ilvl="5" w:tplc="20CA53EC" w:tentative="1">
      <w:start w:val="1"/>
      <w:numFmt w:val="bullet"/>
      <w:lvlText w:val="•"/>
      <w:lvlJc w:val="left"/>
      <w:pPr>
        <w:tabs>
          <w:tab w:val="num" w:pos="4320"/>
        </w:tabs>
        <w:ind w:left="4320" w:hanging="360"/>
      </w:pPr>
      <w:rPr>
        <w:rFonts w:ascii="Arial" w:hAnsi="Arial" w:hint="default"/>
      </w:rPr>
    </w:lvl>
    <w:lvl w:ilvl="6" w:tplc="F9F26066" w:tentative="1">
      <w:start w:val="1"/>
      <w:numFmt w:val="bullet"/>
      <w:lvlText w:val="•"/>
      <w:lvlJc w:val="left"/>
      <w:pPr>
        <w:tabs>
          <w:tab w:val="num" w:pos="5040"/>
        </w:tabs>
        <w:ind w:left="5040" w:hanging="360"/>
      </w:pPr>
      <w:rPr>
        <w:rFonts w:ascii="Arial" w:hAnsi="Arial" w:hint="default"/>
      </w:rPr>
    </w:lvl>
    <w:lvl w:ilvl="7" w:tplc="835E3418" w:tentative="1">
      <w:start w:val="1"/>
      <w:numFmt w:val="bullet"/>
      <w:lvlText w:val="•"/>
      <w:lvlJc w:val="left"/>
      <w:pPr>
        <w:tabs>
          <w:tab w:val="num" w:pos="5760"/>
        </w:tabs>
        <w:ind w:left="5760" w:hanging="360"/>
      </w:pPr>
      <w:rPr>
        <w:rFonts w:ascii="Arial" w:hAnsi="Arial" w:hint="default"/>
      </w:rPr>
    </w:lvl>
    <w:lvl w:ilvl="8" w:tplc="CA48DD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11"/>
  </w:num>
  <w:num w:numId="2">
    <w:abstractNumId w:val="1"/>
  </w:num>
  <w:num w:numId="3">
    <w:abstractNumId w:val="11"/>
  </w:num>
  <w:num w:numId="4">
    <w:abstractNumId w:val="14"/>
  </w:num>
  <w:num w:numId="5">
    <w:abstractNumId w:val="0"/>
  </w:num>
  <w:num w:numId="6">
    <w:abstractNumId w:val="1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5"/>
  </w:num>
  <w:num w:numId="16">
    <w:abstractNumId w:val="10"/>
  </w:num>
  <w:num w:numId="17">
    <w:abstractNumId w:val="10"/>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9"/>
  </w:num>
  <w:num w:numId="26">
    <w:abstractNumId w:val="13"/>
  </w:num>
  <w:num w:numId="27">
    <w:abstractNumId w:val="12"/>
  </w:num>
  <w:num w:numId="28">
    <w:abstractNumId w:val="4"/>
  </w:num>
  <w:num w:numId="29">
    <w:abstractNumId w:val="6"/>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88"/>
    <w:rsid w:val="00013AD1"/>
    <w:rsid w:val="00022B74"/>
    <w:rsid w:val="00037493"/>
    <w:rsid w:val="00073D2D"/>
    <w:rsid w:val="00075196"/>
    <w:rsid w:val="00075E13"/>
    <w:rsid w:val="000841C9"/>
    <w:rsid w:val="000845BC"/>
    <w:rsid w:val="00091578"/>
    <w:rsid w:val="00097224"/>
    <w:rsid w:val="000A5494"/>
    <w:rsid w:val="000A550B"/>
    <w:rsid w:val="000A7FB8"/>
    <w:rsid w:val="000D609E"/>
    <w:rsid w:val="000E027B"/>
    <w:rsid w:val="000E100A"/>
    <w:rsid w:val="000E40DA"/>
    <w:rsid w:val="000E4A9E"/>
    <w:rsid w:val="000E6981"/>
    <w:rsid w:val="000E7F3A"/>
    <w:rsid w:val="000F2722"/>
    <w:rsid w:val="000F5211"/>
    <w:rsid w:val="000F72EE"/>
    <w:rsid w:val="00100FC3"/>
    <w:rsid w:val="0010512A"/>
    <w:rsid w:val="00105D48"/>
    <w:rsid w:val="00107E76"/>
    <w:rsid w:val="00107EC5"/>
    <w:rsid w:val="001137D5"/>
    <w:rsid w:val="0012064F"/>
    <w:rsid w:val="00130C67"/>
    <w:rsid w:val="00131B26"/>
    <w:rsid w:val="00132A5E"/>
    <w:rsid w:val="00143794"/>
    <w:rsid w:val="00156324"/>
    <w:rsid w:val="001600C1"/>
    <w:rsid w:val="0016049F"/>
    <w:rsid w:val="001605B8"/>
    <w:rsid w:val="001611A5"/>
    <w:rsid w:val="0016746E"/>
    <w:rsid w:val="001745BE"/>
    <w:rsid w:val="00176F23"/>
    <w:rsid w:val="00192520"/>
    <w:rsid w:val="00195940"/>
    <w:rsid w:val="00196BF6"/>
    <w:rsid w:val="001A755A"/>
    <w:rsid w:val="001B7EB5"/>
    <w:rsid w:val="001D0A91"/>
    <w:rsid w:val="001D463C"/>
    <w:rsid w:val="001D5004"/>
    <w:rsid w:val="001D65C9"/>
    <w:rsid w:val="001E0779"/>
    <w:rsid w:val="001E1584"/>
    <w:rsid w:val="001E2B95"/>
    <w:rsid w:val="0020038F"/>
    <w:rsid w:val="0022544C"/>
    <w:rsid w:val="002319AE"/>
    <w:rsid w:val="00231CB0"/>
    <w:rsid w:val="002405DF"/>
    <w:rsid w:val="00260C71"/>
    <w:rsid w:val="0027132F"/>
    <w:rsid w:val="00272DBE"/>
    <w:rsid w:val="00275C84"/>
    <w:rsid w:val="00280CA9"/>
    <w:rsid w:val="0028288F"/>
    <w:rsid w:val="002832EB"/>
    <w:rsid w:val="0028416B"/>
    <w:rsid w:val="00286792"/>
    <w:rsid w:val="002A2B5E"/>
    <w:rsid w:val="002B45AF"/>
    <w:rsid w:val="002B4B1D"/>
    <w:rsid w:val="002B5273"/>
    <w:rsid w:val="002B6D61"/>
    <w:rsid w:val="002C0C1A"/>
    <w:rsid w:val="002C11E5"/>
    <w:rsid w:val="002C34FD"/>
    <w:rsid w:val="002C5C6A"/>
    <w:rsid w:val="002D1974"/>
    <w:rsid w:val="002E6BD2"/>
    <w:rsid w:val="002E73DE"/>
    <w:rsid w:val="002F4015"/>
    <w:rsid w:val="003032D2"/>
    <w:rsid w:val="00320BF6"/>
    <w:rsid w:val="00332A24"/>
    <w:rsid w:val="00343F02"/>
    <w:rsid w:val="00352A59"/>
    <w:rsid w:val="003530C2"/>
    <w:rsid w:val="0035335E"/>
    <w:rsid w:val="00362D5B"/>
    <w:rsid w:val="00364852"/>
    <w:rsid w:val="00367A86"/>
    <w:rsid w:val="00371CE4"/>
    <w:rsid w:val="00375F3B"/>
    <w:rsid w:val="00376ACB"/>
    <w:rsid w:val="00385A2E"/>
    <w:rsid w:val="003865D0"/>
    <w:rsid w:val="0039378C"/>
    <w:rsid w:val="00393E9C"/>
    <w:rsid w:val="00395EFC"/>
    <w:rsid w:val="003A58E3"/>
    <w:rsid w:val="003B2F07"/>
    <w:rsid w:val="003B3675"/>
    <w:rsid w:val="003B7069"/>
    <w:rsid w:val="003C6518"/>
    <w:rsid w:val="003D5646"/>
    <w:rsid w:val="003E4B9E"/>
    <w:rsid w:val="003E5D00"/>
    <w:rsid w:val="003E602E"/>
    <w:rsid w:val="003E6408"/>
    <w:rsid w:val="003F4A54"/>
    <w:rsid w:val="00412E83"/>
    <w:rsid w:val="00414576"/>
    <w:rsid w:val="00431483"/>
    <w:rsid w:val="0043620E"/>
    <w:rsid w:val="004436CB"/>
    <w:rsid w:val="004600CB"/>
    <w:rsid w:val="00460302"/>
    <w:rsid w:val="0047105E"/>
    <w:rsid w:val="004713D4"/>
    <w:rsid w:val="0048388F"/>
    <w:rsid w:val="004937D4"/>
    <w:rsid w:val="00495405"/>
    <w:rsid w:val="00496F63"/>
    <w:rsid w:val="00497938"/>
    <w:rsid w:val="004A7249"/>
    <w:rsid w:val="004B5D82"/>
    <w:rsid w:val="004B6E9D"/>
    <w:rsid w:val="004B7508"/>
    <w:rsid w:val="004D218F"/>
    <w:rsid w:val="004D3DDF"/>
    <w:rsid w:val="004D4D8F"/>
    <w:rsid w:val="005025F4"/>
    <w:rsid w:val="005044BC"/>
    <w:rsid w:val="005107E3"/>
    <w:rsid w:val="00514AD9"/>
    <w:rsid w:val="005160CF"/>
    <w:rsid w:val="00520B28"/>
    <w:rsid w:val="00522DB3"/>
    <w:rsid w:val="00527661"/>
    <w:rsid w:val="0054576C"/>
    <w:rsid w:val="00546C03"/>
    <w:rsid w:val="00552CA3"/>
    <w:rsid w:val="005537DA"/>
    <w:rsid w:val="00555126"/>
    <w:rsid w:val="0055697A"/>
    <w:rsid w:val="00584408"/>
    <w:rsid w:val="005A3A16"/>
    <w:rsid w:val="005B204E"/>
    <w:rsid w:val="005D6E32"/>
    <w:rsid w:val="005E2B29"/>
    <w:rsid w:val="005E4071"/>
    <w:rsid w:val="005E4A88"/>
    <w:rsid w:val="005E5280"/>
    <w:rsid w:val="005F1F56"/>
    <w:rsid w:val="005F2F1B"/>
    <w:rsid w:val="005F3E86"/>
    <w:rsid w:val="00601AFB"/>
    <w:rsid w:val="0060237B"/>
    <w:rsid w:val="006031C6"/>
    <w:rsid w:val="0060449B"/>
    <w:rsid w:val="00606211"/>
    <w:rsid w:val="00617D61"/>
    <w:rsid w:val="00620613"/>
    <w:rsid w:val="00621FAE"/>
    <w:rsid w:val="00622E6E"/>
    <w:rsid w:val="00623DDD"/>
    <w:rsid w:val="00627A85"/>
    <w:rsid w:val="00640EA2"/>
    <w:rsid w:val="00644757"/>
    <w:rsid w:val="00665019"/>
    <w:rsid w:val="00665A99"/>
    <w:rsid w:val="00676070"/>
    <w:rsid w:val="00681276"/>
    <w:rsid w:val="0068412B"/>
    <w:rsid w:val="00690B62"/>
    <w:rsid w:val="006A1401"/>
    <w:rsid w:val="006A285C"/>
    <w:rsid w:val="006B0CBF"/>
    <w:rsid w:val="006B235F"/>
    <w:rsid w:val="006C36DA"/>
    <w:rsid w:val="006C64C3"/>
    <w:rsid w:val="006C64C4"/>
    <w:rsid w:val="006C7379"/>
    <w:rsid w:val="006E2E18"/>
    <w:rsid w:val="006E3CE4"/>
    <w:rsid w:val="006E5B38"/>
    <w:rsid w:val="006F3FF1"/>
    <w:rsid w:val="006F4748"/>
    <w:rsid w:val="00701758"/>
    <w:rsid w:val="007021DC"/>
    <w:rsid w:val="00702452"/>
    <w:rsid w:val="00704007"/>
    <w:rsid w:val="0070610C"/>
    <w:rsid w:val="0070675A"/>
    <w:rsid w:val="00706F55"/>
    <w:rsid w:val="00716558"/>
    <w:rsid w:val="007251D6"/>
    <w:rsid w:val="00733377"/>
    <w:rsid w:val="00742BEE"/>
    <w:rsid w:val="0074667E"/>
    <w:rsid w:val="00750777"/>
    <w:rsid w:val="007562C6"/>
    <w:rsid w:val="007756DC"/>
    <w:rsid w:val="00775F0D"/>
    <w:rsid w:val="00777340"/>
    <w:rsid w:val="007877A3"/>
    <w:rsid w:val="00795316"/>
    <w:rsid w:val="0079616C"/>
    <w:rsid w:val="00796378"/>
    <w:rsid w:val="007B0B3F"/>
    <w:rsid w:val="007C2EF6"/>
    <w:rsid w:val="007C318F"/>
    <w:rsid w:val="007E09CB"/>
    <w:rsid w:val="007E3D77"/>
    <w:rsid w:val="007E500A"/>
    <w:rsid w:val="007E630D"/>
    <w:rsid w:val="007E6A20"/>
    <w:rsid w:val="007F1CE5"/>
    <w:rsid w:val="007F7D48"/>
    <w:rsid w:val="00800078"/>
    <w:rsid w:val="008002F6"/>
    <w:rsid w:val="008034A2"/>
    <w:rsid w:val="00806B94"/>
    <w:rsid w:val="00813118"/>
    <w:rsid w:val="00821601"/>
    <w:rsid w:val="00821E09"/>
    <w:rsid w:val="00822F5E"/>
    <w:rsid w:val="0082436C"/>
    <w:rsid w:val="008349B9"/>
    <w:rsid w:val="0083504D"/>
    <w:rsid w:val="00851B24"/>
    <w:rsid w:val="0085404C"/>
    <w:rsid w:val="00862B86"/>
    <w:rsid w:val="0087342B"/>
    <w:rsid w:val="008742B8"/>
    <w:rsid w:val="00878638"/>
    <w:rsid w:val="00884E82"/>
    <w:rsid w:val="008917F0"/>
    <w:rsid w:val="00895043"/>
    <w:rsid w:val="008C31C4"/>
    <w:rsid w:val="008C58AA"/>
    <w:rsid w:val="008D006A"/>
    <w:rsid w:val="008D23FA"/>
    <w:rsid w:val="008D4646"/>
    <w:rsid w:val="008D5DE6"/>
    <w:rsid w:val="008F08B1"/>
    <w:rsid w:val="008F19F7"/>
    <w:rsid w:val="008F386A"/>
    <w:rsid w:val="009029BF"/>
    <w:rsid w:val="0091417B"/>
    <w:rsid w:val="00916390"/>
    <w:rsid w:val="009208F9"/>
    <w:rsid w:val="0092693F"/>
    <w:rsid w:val="00933A41"/>
    <w:rsid w:val="00943EA4"/>
    <w:rsid w:val="00945242"/>
    <w:rsid w:val="00945B9D"/>
    <w:rsid w:val="00946788"/>
    <w:rsid w:val="00956D27"/>
    <w:rsid w:val="00966246"/>
    <w:rsid w:val="00970599"/>
    <w:rsid w:val="009878C3"/>
    <w:rsid w:val="009923D9"/>
    <w:rsid w:val="00997077"/>
    <w:rsid w:val="009A1138"/>
    <w:rsid w:val="009A4E66"/>
    <w:rsid w:val="009B2644"/>
    <w:rsid w:val="009B6B27"/>
    <w:rsid w:val="009B6FD6"/>
    <w:rsid w:val="009B7E29"/>
    <w:rsid w:val="009C0CFB"/>
    <w:rsid w:val="009C6C03"/>
    <w:rsid w:val="009D2E24"/>
    <w:rsid w:val="009D3B74"/>
    <w:rsid w:val="009D45B9"/>
    <w:rsid w:val="009E5FC8"/>
    <w:rsid w:val="009E690D"/>
    <w:rsid w:val="00A04AA9"/>
    <w:rsid w:val="00A144E1"/>
    <w:rsid w:val="00A14897"/>
    <w:rsid w:val="00A15FAD"/>
    <w:rsid w:val="00A16EAE"/>
    <w:rsid w:val="00A20B2B"/>
    <w:rsid w:val="00A21CAC"/>
    <w:rsid w:val="00A22B94"/>
    <w:rsid w:val="00A26F45"/>
    <w:rsid w:val="00A32918"/>
    <w:rsid w:val="00A3490C"/>
    <w:rsid w:val="00A4653E"/>
    <w:rsid w:val="00A537E0"/>
    <w:rsid w:val="00A63BE4"/>
    <w:rsid w:val="00A6469F"/>
    <w:rsid w:val="00A6594E"/>
    <w:rsid w:val="00A671AD"/>
    <w:rsid w:val="00A674B3"/>
    <w:rsid w:val="00A70688"/>
    <w:rsid w:val="00A77111"/>
    <w:rsid w:val="00A813F5"/>
    <w:rsid w:val="00A840B2"/>
    <w:rsid w:val="00A868CF"/>
    <w:rsid w:val="00A86CA9"/>
    <w:rsid w:val="00AA2F3A"/>
    <w:rsid w:val="00AA6AD6"/>
    <w:rsid w:val="00AB5B67"/>
    <w:rsid w:val="00AB6754"/>
    <w:rsid w:val="00AD2AD5"/>
    <w:rsid w:val="00AF1B38"/>
    <w:rsid w:val="00AF30A8"/>
    <w:rsid w:val="00B05632"/>
    <w:rsid w:val="00B11F8E"/>
    <w:rsid w:val="00B12E3D"/>
    <w:rsid w:val="00B27EF9"/>
    <w:rsid w:val="00B3279F"/>
    <w:rsid w:val="00B34DC4"/>
    <w:rsid w:val="00B37A77"/>
    <w:rsid w:val="00B5088A"/>
    <w:rsid w:val="00B511CD"/>
    <w:rsid w:val="00B5231F"/>
    <w:rsid w:val="00B52F29"/>
    <w:rsid w:val="00B562AA"/>
    <w:rsid w:val="00B56642"/>
    <w:rsid w:val="00B615BC"/>
    <w:rsid w:val="00B63EFA"/>
    <w:rsid w:val="00B71265"/>
    <w:rsid w:val="00B74F26"/>
    <w:rsid w:val="00B91967"/>
    <w:rsid w:val="00B93EFA"/>
    <w:rsid w:val="00BA06BB"/>
    <w:rsid w:val="00BA6AA7"/>
    <w:rsid w:val="00BB071F"/>
    <w:rsid w:val="00BB16F8"/>
    <w:rsid w:val="00BB4FD4"/>
    <w:rsid w:val="00BC2D13"/>
    <w:rsid w:val="00BC3E2C"/>
    <w:rsid w:val="00BC45B8"/>
    <w:rsid w:val="00BD2514"/>
    <w:rsid w:val="00BD4C13"/>
    <w:rsid w:val="00BD6918"/>
    <w:rsid w:val="00BE688D"/>
    <w:rsid w:val="00BF11A5"/>
    <w:rsid w:val="00BF53E8"/>
    <w:rsid w:val="00BF625D"/>
    <w:rsid w:val="00C13AC8"/>
    <w:rsid w:val="00C35824"/>
    <w:rsid w:val="00C455FE"/>
    <w:rsid w:val="00C46666"/>
    <w:rsid w:val="00C6113E"/>
    <w:rsid w:val="00C64C81"/>
    <w:rsid w:val="00C66C2B"/>
    <w:rsid w:val="00C72D44"/>
    <w:rsid w:val="00C73984"/>
    <w:rsid w:val="00C8588D"/>
    <w:rsid w:val="00CA4E70"/>
    <w:rsid w:val="00CA5708"/>
    <w:rsid w:val="00CA6549"/>
    <w:rsid w:val="00CA657A"/>
    <w:rsid w:val="00CB7DAF"/>
    <w:rsid w:val="00CC709F"/>
    <w:rsid w:val="00CE2DB0"/>
    <w:rsid w:val="00CE5994"/>
    <w:rsid w:val="00CF1EA7"/>
    <w:rsid w:val="00CF1EF3"/>
    <w:rsid w:val="00D02AAB"/>
    <w:rsid w:val="00D10C47"/>
    <w:rsid w:val="00D10D3A"/>
    <w:rsid w:val="00D24A55"/>
    <w:rsid w:val="00D31EB1"/>
    <w:rsid w:val="00D344AF"/>
    <w:rsid w:val="00D44D25"/>
    <w:rsid w:val="00D624FD"/>
    <w:rsid w:val="00D62B29"/>
    <w:rsid w:val="00D66372"/>
    <w:rsid w:val="00D8360A"/>
    <w:rsid w:val="00D93303"/>
    <w:rsid w:val="00DA05E5"/>
    <w:rsid w:val="00DA2EAD"/>
    <w:rsid w:val="00DB588B"/>
    <w:rsid w:val="00DD2222"/>
    <w:rsid w:val="00DD3B10"/>
    <w:rsid w:val="00DD4551"/>
    <w:rsid w:val="00DE7212"/>
    <w:rsid w:val="00DE7AEE"/>
    <w:rsid w:val="00DF291E"/>
    <w:rsid w:val="00DF439D"/>
    <w:rsid w:val="00E030E1"/>
    <w:rsid w:val="00E05963"/>
    <w:rsid w:val="00E11DB4"/>
    <w:rsid w:val="00E13603"/>
    <w:rsid w:val="00E260DD"/>
    <w:rsid w:val="00E302A1"/>
    <w:rsid w:val="00E32834"/>
    <w:rsid w:val="00E33F99"/>
    <w:rsid w:val="00E5018F"/>
    <w:rsid w:val="00E564E7"/>
    <w:rsid w:val="00E56D6A"/>
    <w:rsid w:val="00E77207"/>
    <w:rsid w:val="00E77C63"/>
    <w:rsid w:val="00E83CDA"/>
    <w:rsid w:val="00E94A96"/>
    <w:rsid w:val="00EA1F4D"/>
    <w:rsid w:val="00EB4740"/>
    <w:rsid w:val="00EC5881"/>
    <w:rsid w:val="00EC79E9"/>
    <w:rsid w:val="00EE3ACB"/>
    <w:rsid w:val="00F0071A"/>
    <w:rsid w:val="00F01087"/>
    <w:rsid w:val="00F01493"/>
    <w:rsid w:val="00F154BF"/>
    <w:rsid w:val="00F241F8"/>
    <w:rsid w:val="00F40D99"/>
    <w:rsid w:val="00F4444F"/>
    <w:rsid w:val="00F44CCC"/>
    <w:rsid w:val="00F45559"/>
    <w:rsid w:val="00F53851"/>
    <w:rsid w:val="00F57869"/>
    <w:rsid w:val="00F61A3B"/>
    <w:rsid w:val="00F61B9A"/>
    <w:rsid w:val="00F6369C"/>
    <w:rsid w:val="00F64871"/>
    <w:rsid w:val="00F64F97"/>
    <w:rsid w:val="00F66AC9"/>
    <w:rsid w:val="00F67D83"/>
    <w:rsid w:val="00F67FAF"/>
    <w:rsid w:val="00F736B0"/>
    <w:rsid w:val="00F73C32"/>
    <w:rsid w:val="00F7568B"/>
    <w:rsid w:val="00F86661"/>
    <w:rsid w:val="00F92FC5"/>
    <w:rsid w:val="00F97843"/>
    <w:rsid w:val="00FA2FBA"/>
    <w:rsid w:val="00FA6495"/>
    <w:rsid w:val="00FA700B"/>
    <w:rsid w:val="00FB5DAE"/>
    <w:rsid w:val="00FC1ACE"/>
    <w:rsid w:val="00FC2EBB"/>
    <w:rsid w:val="00FC380F"/>
    <w:rsid w:val="00FC57E2"/>
    <w:rsid w:val="00FC6157"/>
    <w:rsid w:val="00FE1748"/>
    <w:rsid w:val="00FE52DB"/>
    <w:rsid w:val="00FF72F3"/>
    <w:rsid w:val="01E032F3"/>
    <w:rsid w:val="05EE50A1"/>
    <w:rsid w:val="098BE4AB"/>
    <w:rsid w:val="0A5E9E18"/>
    <w:rsid w:val="0ABD6D96"/>
    <w:rsid w:val="0B057490"/>
    <w:rsid w:val="0CA144F1"/>
    <w:rsid w:val="0CC90B2F"/>
    <w:rsid w:val="0F1C80DB"/>
    <w:rsid w:val="12608B81"/>
    <w:rsid w:val="1314D503"/>
    <w:rsid w:val="13ACCD22"/>
    <w:rsid w:val="14269D04"/>
    <w:rsid w:val="14932E79"/>
    <w:rsid w:val="17E3F798"/>
    <w:rsid w:val="1FD5E120"/>
    <w:rsid w:val="279F0132"/>
    <w:rsid w:val="2C9B2F73"/>
    <w:rsid w:val="2CA4F39B"/>
    <w:rsid w:val="2F56DCB2"/>
    <w:rsid w:val="30770367"/>
    <w:rsid w:val="30E7CA05"/>
    <w:rsid w:val="355C1741"/>
    <w:rsid w:val="35FA6F7E"/>
    <w:rsid w:val="3735E104"/>
    <w:rsid w:val="3DD3B49C"/>
    <w:rsid w:val="3E2C5406"/>
    <w:rsid w:val="3EA661AC"/>
    <w:rsid w:val="48EFC2B5"/>
    <w:rsid w:val="504743C4"/>
    <w:rsid w:val="51FC13BE"/>
    <w:rsid w:val="59E08115"/>
    <w:rsid w:val="5C4589FA"/>
    <w:rsid w:val="5FF142FF"/>
    <w:rsid w:val="604FC299"/>
    <w:rsid w:val="605D3ECA"/>
    <w:rsid w:val="671F80DB"/>
    <w:rsid w:val="685AD47E"/>
    <w:rsid w:val="6FAFAFC6"/>
    <w:rsid w:val="7159A956"/>
    <w:rsid w:val="7DBD47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B0C4"/>
  <w15:chartTrackingRefBased/>
  <w15:docId w15:val="{F55EB2BB-F972-484C-8967-6864DB70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rsid w:val="0068412B"/>
    <w:pPr>
      <w:ind w:left="720"/>
      <w:contextualSpacing/>
    </w:pPr>
  </w:style>
  <w:style w:type="character" w:styleId="Kommentinviite">
    <w:name w:val="annotation reference"/>
    <w:basedOn w:val="Kappaleenoletusfontti"/>
    <w:uiPriority w:val="99"/>
    <w:semiHidden/>
    <w:unhideWhenUsed/>
    <w:rsid w:val="00D624FD"/>
    <w:rPr>
      <w:sz w:val="16"/>
      <w:szCs w:val="16"/>
    </w:rPr>
  </w:style>
  <w:style w:type="paragraph" w:styleId="Kommentinteksti">
    <w:name w:val="annotation text"/>
    <w:basedOn w:val="Normaali"/>
    <w:link w:val="KommentintekstiChar"/>
    <w:uiPriority w:val="99"/>
    <w:semiHidden/>
    <w:unhideWhenUsed/>
    <w:rsid w:val="00D624FD"/>
    <w:rPr>
      <w:sz w:val="20"/>
      <w:szCs w:val="20"/>
    </w:rPr>
  </w:style>
  <w:style w:type="character" w:customStyle="1" w:styleId="KommentintekstiChar">
    <w:name w:val="Kommentin teksti Char"/>
    <w:basedOn w:val="Kappaleenoletusfontti"/>
    <w:link w:val="Kommentinteksti"/>
    <w:uiPriority w:val="99"/>
    <w:semiHidden/>
    <w:rsid w:val="00D624FD"/>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D624FD"/>
    <w:rPr>
      <w:b/>
      <w:bCs/>
    </w:rPr>
  </w:style>
  <w:style w:type="character" w:customStyle="1" w:styleId="KommentinotsikkoChar">
    <w:name w:val="Kommentin otsikko Char"/>
    <w:basedOn w:val="KommentintekstiChar"/>
    <w:link w:val="Kommentinotsikko"/>
    <w:uiPriority w:val="99"/>
    <w:semiHidden/>
    <w:rsid w:val="00D624FD"/>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B92911C06474697139DCECDBDD233" ma:contentTypeVersion="6" ma:contentTypeDescription="Create a new document." ma:contentTypeScope="" ma:versionID="093e5388163744503c1e1350ae95ba34">
  <xsd:schema xmlns:xsd="http://www.w3.org/2001/XMLSchema" xmlns:xs="http://www.w3.org/2001/XMLSchema" xmlns:p="http://schemas.microsoft.com/office/2006/metadata/properties" xmlns:ns1="http://schemas.microsoft.com/sharepoint/v3" xmlns:ns2="b01415ac-d63a-4224-bbe1-104788b87e0d" xmlns:ns3="f799dac6-b2bb-4926-8619-fcdb8f854375" targetNamespace="http://schemas.microsoft.com/office/2006/metadata/properties" ma:root="true" ma:fieldsID="69067e3ffc317094ba6387c388a55822" ns1:_="" ns2:_="" ns3:_="">
    <xsd:import namespace="http://schemas.microsoft.com/sharepoint/v3"/>
    <xsd:import namespace="b01415ac-d63a-4224-bbe1-104788b87e0d"/>
    <xsd:import namespace="f799dac6-b2bb-4926-8619-fcdb8f8543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415ac-d63a-4224-bbe1-104788b8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99dac6-b2bb-4926-8619-fcdb8f85437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AF450F-983D-4C7A-B493-B524C43B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1415ac-d63a-4224-bbe1-104788b87e0d"/>
    <ds:schemaRef ds:uri="f799dac6-b2bb-4926-8619-fcdb8f854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0E8E1-9837-40B9-B1F7-74A488D499A4}">
  <ds:schemaRefs>
    <ds:schemaRef ds:uri="http://schemas.microsoft.com/sharepoint/events"/>
  </ds:schemaRefs>
</ds:datastoreItem>
</file>

<file path=customXml/itemProps3.xml><?xml version="1.0" encoding="utf-8"?>
<ds:datastoreItem xmlns:ds="http://schemas.openxmlformats.org/officeDocument/2006/customXml" ds:itemID="{A8321644-5052-4042-B328-8229BD191615}">
  <ds:schemaRefs>
    <ds:schemaRef ds:uri="http://schemas.microsoft.com/sharepoint/v3/contenttype/forms"/>
  </ds:schemaRefs>
</ds:datastoreItem>
</file>

<file path=customXml/itemProps4.xml><?xml version="1.0" encoding="utf-8"?>
<ds:datastoreItem xmlns:ds="http://schemas.openxmlformats.org/officeDocument/2006/customXml" ds:itemID="{0B1648CE-9442-4819-9055-F8DACA93EA88}">
  <ds:schemaRefs>
    <ds:schemaRef ds:uri="http://purl.org/dc/dcmitype/"/>
    <ds:schemaRef ds:uri="http://purl.org/dc/elements/1.1/"/>
    <ds:schemaRef ds:uri="f799dac6-b2bb-4926-8619-fcdb8f854375"/>
    <ds:schemaRef ds:uri="http://schemas.microsoft.com/office/2006/metadata/properties"/>
    <ds:schemaRef ds:uri="b01415ac-d63a-4224-bbe1-104788b87e0d"/>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2893</Characters>
  <Application>Microsoft Office Word</Application>
  <DocSecurity>0</DocSecurity>
  <Lines>24</Lines>
  <Paragraphs>6</Paragraphs>
  <ScaleCrop>false</ScaleCrop>
  <Company>Espoo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Anne</dc:creator>
  <cp:keywords/>
  <dc:description/>
  <cp:lastModifiedBy>Peltonen Anne</cp:lastModifiedBy>
  <cp:revision>3</cp:revision>
  <cp:lastPrinted>2022-08-31T08:33:00Z</cp:lastPrinted>
  <dcterms:created xsi:type="dcterms:W3CDTF">2022-09-01T06:27:00Z</dcterms:created>
  <dcterms:modified xsi:type="dcterms:W3CDTF">2022-09-01T06:28:00Z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0x010100E0BB92911C06474697139DCECDBDD233</vt:lpwstr>
  </property>
</Properties>
</file>